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560"/>
        <w:gridCol w:w="680"/>
        <w:gridCol w:w="240"/>
        <w:gridCol w:w="585"/>
        <w:gridCol w:w="1307"/>
        <w:gridCol w:w="1980"/>
        <w:gridCol w:w="2820"/>
      </w:tblGrid>
      <w:tr w:rsidR="00BB3D98" w:rsidRPr="00BA33E7" w:rsidTr="00BB3D98">
        <w:trPr>
          <w:trHeight w:val="675"/>
        </w:trPr>
        <w:tc>
          <w:tcPr>
            <w:tcW w:w="11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D98" w:rsidRPr="00BB3D98" w:rsidRDefault="00BB3D98" w:rsidP="00BB3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t-EE"/>
              </w:rPr>
            </w:pPr>
            <w:r w:rsidRPr="00BB3D98">
              <w:rPr>
                <w:rFonts w:ascii="Calibri" w:eastAsia="Times New Roman" w:hAnsi="Calibri" w:cs="Calibri"/>
                <w:bCs/>
                <w:color w:val="000000"/>
                <w:lang w:eastAsia="et-EE"/>
              </w:rPr>
              <w:t>Lisa 2</w:t>
            </w:r>
          </w:p>
          <w:p w:rsidR="00BB3D98" w:rsidRPr="00BB3D98" w:rsidRDefault="00BB3D98" w:rsidP="00BB3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t-EE"/>
              </w:rPr>
            </w:pPr>
            <w:r w:rsidRPr="00BB3D98">
              <w:rPr>
                <w:rFonts w:ascii="Calibri" w:eastAsia="Times New Roman" w:hAnsi="Calibri" w:cs="Calibri"/>
                <w:bCs/>
                <w:color w:val="000000"/>
                <w:lang w:eastAsia="et-EE"/>
              </w:rPr>
              <w:t>Kadrina Vallavolikogu</w:t>
            </w:r>
          </w:p>
          <w:p w:rsidR="00BB3D98" w:rsidRPr="00BB3D98" w:rsidRDefault="00BB3D98" w:rsidP="00BB3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t-EE"/>
              </w:rPr>
            </w:pPr>
            <w:r w:rsidRPr="00BB3D98">
              <w:rPr>
                <w:rFonts w:ascii="Calibri" w:eastAsia="Times New Roman" w:hAnsi="Calibri" w:cs="Calibri"/>
                <w:bCs/>
                <w:color w:val="000000"/>
                <w:lang w:eastAsia="et-EE"/>
              </w:rPr>
              <w:t xml:space="preserve">28. aprilli 2021 otsuse nr … juurde </w:t>
            </w:r>
          </w:p>
          <w:p w:rsidR="00BB3D98" w:rsidRPr="00BA33E7" w:rsidRDefault="00BB3D98" w:rsidP="00BB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33E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Talumistasu jaotus</w:t>
            </w:r>
          </w:p>
        </w:tc>
      </w:tr>
      <w:tr w:rsidR="00BA33E7" w:rsidRPr="00BA33E7" w:rsidTr="00BB3D98">
        <w:trPr>
          <w:trHeight w:val="67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A33E7" w:rsidRPr="00BA33E7" w:rsidTr="00BB3D98">
        <w:trPr>
          <w:trHeight w:val="51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33E7" w:rsidRPr="00BA33E7" w:rsidRDefault="00BA33E7" w:rsidP="00BA3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Omanik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A33E7" w:rsidRPr="00BA33E7" w:rsidRDefault="00BA33E7" w:rsidP="00BA3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Mõttelise osa suurus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33E7" w:rsidRPr="00BA33E7" w:rsidRDefault="00BA33E7" w:rsidP="00BA3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Talumistasu (3200 EUR)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33E7" w:rsidRPr="00BA33E7" w:rsidRDefault="00BA33E7" w:rsidP="00BA3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Talumistasu (kompromiss)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33E7" w:rsidRPr="00BA33E7" w:rsidRDefault="00BA33E7" w:rsidP="00BA3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Arveldusarve</w:t>
            </w:r>
          </w:p>
        </w:tc>
      </w:tr>
      <w:tr w:rsidR="00BA33E7" w:rsidRPr="00BA33E7" w:rsidTr="00BB3D9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Allee 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A. Kesamaa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/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3323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409,27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467,19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FAD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33E7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BA33E7" w:rsidRPr="00BA33E7" w:rsidTr="00BB3D98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Allee 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H. </w:t>
            </w:r>
            <w:proofErr w:type="spellStart"/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Ild</w:t>
            </w:r>
            <w:proofErr w:type="spellEnd"/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, A. </w:t>
            </w:r>
            <w:proofErr w:type="spellStart"/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Ild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/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3323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396,75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33E7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BA33E7" w:rsidRPr="00BA33E7" w:rsidTr="00BB3D98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Allee 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A. Kesamaa, M. Kesamaa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583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/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3323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561,42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640,89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33E7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BA33E7" w:rsidRPr="00BA33E7" w:rsidTr="00BB3D98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Allee 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M. Matsiselts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249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/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3323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239,78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273,72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33E7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BA33E7" w:rsidRPr="00BA33E7" w:rsidTr="00BB3D98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Allee 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M. </w:t>
            </w:r>
            <w:proofErr w:type="spellStart"/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Leesnurm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/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3323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396,75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452,90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33E7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BA33E7" w:rsidRPr="00BA33E7" w:rsidTr="00BB3D98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Allee 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M. </w:t>
            </w:r>
            <w:proofErr w:type="spellStart"/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Leesnurm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/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3323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398,68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455,10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33E7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BA33E7" w:rsidRPr="00BA33E7" w:rsidTr="00BB3D98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Allee 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A. Matsiselts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/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3323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396,75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452,90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33E7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BA33E7" w:rsidRPr="00BA33E7" w:rsidTr="00BB3D98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Allee 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A. Matsiselts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/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3323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400,60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457,30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33E7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BA33E7" w:rsidRPr="00BA33E7" w:rsidTr="00BB3D98">
        <w:trPr>
          <w:trHeight w:val="300"/>
        </w:trPr>
        <w:tc>
          <w:tcPr>
            <w:tcW w:w="5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A3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3200,00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E7" w:rsidRPr="00BA33E7" w:rsidRDefault="00BA33E7" w:rsidP="00BA3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33E7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:rsidR="008D4AB7" w:rsidRDefault="008D4AB7">
      <w:bookmarkStart w:id="0" w:name="_GoBack"/>
      <w:bookmarkEnd w:id="0"/>
    </w:p>
    <w:sectPr w:rsidR="008D4AB7" w:rsidSect="00BA33E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33E7"/>
    <w:rsid w:val="00083FAD"/>
    <w:rsid w:val="008427F6"/>
    <w:rsid w:val="008D4AB7"/>
    <w:rsid w:val="00BA33E7"/>
    <w:rsid w:val="00B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D4AB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397F9-ACC2-4DD2-910A-A6E3F23D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524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</dc:creator>
  <cp:keywords/>
  <dc:description/>
  <cp:lastModifiedBy>Kadrina Vallavalitsus</cp:lastModifiedBy>
  <cp:revision>6</cp:revision>
  <dcterms:created xsi:type="dcterms:W3CDTF">2021-04-23T03:45:00Z</dcterms:created>
  <dcterms:modified xsi:type="dcterms:W3CDTF">2021-04-23T09:45:00Z</dcterms:modified>
</cp:coreProperties>
</file>