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6148" w14:textId="77777777" w:rsidR="00C6333E" w:rsidRPr="00C6333E" w:rsidRDefault="006C15D3" w:rsidP="00716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763"/>
        <w:gridCol w:w="3259"/>
      </w:tblGrid>
      <w:tr w:rsidR="004E4B25" w:rsidRPr="00C6333E" w14:paraId="4E71F041" w14:textId="77777777" w:rsidTr="004E4B25">
        <w:trPr>
          <w:cantSplit/>
        </w:trPr>
        <w:tc>
          <w:tcPr>
            <w:tcW w:w="5000" w:type="pct"/>
            <w:gridSpan w:val="3"/>
          </w:tcPr>
          <w:p w14:paraId="17270184" w14:textId="77777777" w:rsidR="004E4B25" w:rsidRPr="00F6716A" w:rsidRDefault="00D945D4" w:rsidP="00716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Ä Ä R U S</w:t>
            </w:r>
          </w:p>
        </w:tc>
      </w:tr>
      <w:tr w:rsidR="00C6333E" w:rsidRPr="00C6333E" w14:paraId="158A3A7A" w14:textId="77777777" w:rsidTr="00F14996">
        <w:trPr>
          <w:cantSplit/>
        </w:trPr>
        <w:tc>
          <w:tcPr>
            <w:tcW w:w="5000" w:type="pct"/>
            <w:gridSpan w:val="3"/>
          </w:tcPr>
          <w:p w14:paraId="041ADC83" w14:textId="77777777" w:rsidR="00C6333E" w:rsidRPr="00C6333E" w:rsidRDefault="00C6333E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F7D372B" w14:textId="77777777" w:rsidTr="00F14996">
        <w:trPr>
          <w:cantSplit/>
        </w:trPr>
        <w:tc>
          <w:tcPr>
            <w:tcW w:w="2850" w:type="pct"/>
          </w:tcPr>
          <w:p w14:paraId="72F2063A" w14:textId="77777777" w:rsidR="00C6333E" w:rsidRPr="00C6333E" w:rsidRDefault="004B4A72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  <w:gridSpan w:val="2"/>
          </w:tcPr>
          <w:p w14:paraId="49E5C9D8" w14:textId="106FE6F9" w:rsidR="00C6333E" w:rsidRPr="00C6333E" w:rsidRDefault="00716899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585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6BD017DD" w14:textId="77777777" w:rsidTr="004E4B25">
        <w:trPr>
          <w:cantSplit/>
        </w:trPr>
        <w:tc>
          <w:tcPr>
            <w:tcW w:w="5000" w:type="pct"/>
            <w:gridSpan w:val="3"/>
          </w:tcPr>
          <w:p w14:paraId="51BA1BFA" w14:textId="77777777" w:rsidR="004E4B25" w:rsidRPr="00C6333E" w:rsidRDefault="004E4B25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3192916" w14:textId="77777777" w:rsidTr="00F14996">
        <w:trPr>
          <w:cantSplit/>
        </w:trPr>
        <w:tc>
          <w:tcPr>
            <w:tcW w:w="5000" w:type="pct"/>
            <w:gridSpan w:val="3"/>
          </w:tcPr>
          <w:p w14:paraId="29307585" w14:textId="77777777" w:rsidR="00C6333E" w:rsidRPr="00C6333E" w:rsidRDefault="00C6333E" w:rsidP="0071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899" w:rsidRPr="00C6333E" w14:paraId="2AC71D68" w14:textId="77777777" w:rsidTr="00F14996">
        <w:trPr>
          <w:cantSplit/>
        </w:trPr>
        <w:tc>
          <w:tcPr>
            <w:tcW w:w="5000" w:type="pct"/>
            <w:gridSpan w:val="3"/>
          </w:tcPr>
          <w:p w14:paraId="042F6F22" w14:textId="77777777" w:rsidR="00716899" w:rsidRPr="00C6333E" w:rsidRDefault="00716899" w:rsidP="0071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0F34D29A" w14:textId="77777777" w:rsidTr="00716899">
        <w:trPr>
          <w:cantSplit/>
        </w:trPr>
        <w:tc>
          <w:tcPr>
            <w:tcW w:w="3258" w:type="pct"/>
            <w:gridSpan w:val="2"/>
          </w:tcPr>
          <w:p w14:paraId="374A0C8E" w14:textId="77777777" w:rsidR="00C6333E" w:rsidRPr="00F6716A" w:rsidRDefault="00D945D4" w:rsidP="007168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16A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 202</w:t>
            </w:r>
            <w:r w:rsidR="00DC7990" w:rsidRPr="00F671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67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aasta </w:t>
            </w:r>
            <w:r w:rsidR="00350585" w:rsidRPr="00F6716A">
              <w:rPr>
                <w:rFonts w:ascii="Times New Roman" w:hAnsi="Times New Roman" w:cs="Times New Roman"/>
                <w:bCs/>
                <w:sz w:val="24"/>
                <w:szCs w:val="24"/>
              </w:rPr>
              <w:t>lisa</w:t>
            </w:r>
            <w:r w:rsidRPr="00F6716A">
              <w:rPr>
                <w:rFonts w:ascii="Times New Roman" w:hAnsi="Times New Roman" w:cs="Times New Roman"/>
                <w:bCs/>
                <w:sz w:val="24"/>
                <w:szCs w:val="24"/>
              </w:rPr>
              <w:t>eelarve vastuvõtmine</w:t>
            </w:r>
          </w:p>
        </w:tc>
        <w:tc>
          <w:tcPr>
            <w:tcW w:w="1742" w:type="pct"/>
          </w:tcPr>
          <w:p w14:paraId="2ED07C14" w14:textId="77777777" w:rsidR="00C6333E" w:rsidRPr="006C15D3" w:rsidRDefault="00C6333E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3B63314" w14:textId="77777777" w:rsidTr="00F14996">
        <w:trPr>
          <w:cantSplit/>
        </w:trPr>
        <w:tc>
          <w:tcPr>
            <w:tcW w:w="5000" w:type="pct"/>
            <w:gridSpan w:val="3"/>
          </w:tcPr>
          <w:p w14:paraId="78800E6C" w14:textId="77777777" w:rsidR="00C6333E" w:rsidRPr="00C6333E" w:rsidRDefault="00C6333E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6672A58" w14:textId="77777777" w:rsidTr="00F14996">
        <w:trPr>
          <w:cantSplit/>
        </w:trPr>
        <w:tc>
          <w:tcPr>
            <w:tcW w:w="5000" w:type="pct"/>
            <w:gridSpan w:val="3"/>
          </w:tcPr>
          <w:p w14:paraId="5FD26B31" w14:textId="77777777" w:rsidR="00C6333E" w:rsidRPr="00C6333E" w:rsidRDefault="00C6333E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028E4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 1 punkti 1 ja kohaliku omavalitsuse üksuse finantsjuhtimise seaduse § 2</w:t>
      </w:r>
      <w:r w:rsidR="00AE66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lõike </w:t>
      </w:r>
      <w:r w:rsidR="00C80A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alusel  ning lähtudes Kadrina Vallavolikogu 2019. aasta 30.jaanuari määrusega nr 21 </w:t>
      </w:r>
      <w:r w:rsidR="00C80A15">
        <w:rPr>
          <w:rFonts w:ascii="Times New Roman" w:hAnsi="Times New Roman" w:cs="Times New Roman"/>
          <w:sz w:val="24"/>
          <w:szCs w:val="24"/>
        </w:rPr>
        <w:t xml:space="preserve">kehtestatud </w:t>
      </w:r>
      <w:r>
        <w:rPr>
          <w:rFonts w:ascii="Times New Roman" w:hAnsi="Times New Roman" w:cs="Times New Roman"/>
          <w:sz w:val="24"/>
          <w:szCs w:val="24"/>
        </w:rPr>
        <w:t>Kadrina valla finantsjuhtimise korra §1</w:t>
      </w:r>
      <w:r w:rsidR="00C80A15">
        <w:rPr>
          <w:rFonts w:ascii="Times New Roman" w:hAnsi="Times New Roman" w:cs="Times New Roman"/>
          <w:sz w:val="24"/>
          <w:szCs w:val="24"/>
        </w:rPr>
        <w:t>7</w:t>
      </w:r>
      <w:r w:rsidR="00BC1D45">
        <w:rPr>
          <w:rFonts w:ascii="Times New Roman" w:hAnsi="Times New Roman" w:cs="Times New Roman"/>
          <w:sz w:val="24"/>
          <w:szCs w:val="24"/>
        </w:rPr>
        <w:t xml:space="preserve"> lõikest 1.</w:t>
      </w:r>
    </w:p>
    <w:p w14:paraId="72BD9222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C245A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Võtta vastu Kadrina valla 2022. aasta </w:t>
      </w:r>
      <w:r w:rsidR="00350585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>eelarve vastavalt lisadele1 ja 2.</w:t>
      </w:r>
    </w:p>
    <w:p w14:paraId="1A2B703B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D51B1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Kinnitada põhitegevuse tulud</w:t>
      </w:r>
      <w:r w:rsidR="00350585">
        <w:rPr>
          <w:rFonts w:ascii="Times New Roman" w:hAnsi="Times New Roman" w:cs="Times New Roman"/>
          <w:sz w:val="24"/>
          <w:szCs w:val="24"/>
        </w:rPr>
        <w:t>e suurenemine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585">
        <w:rPr>
          <w:rFonts w:ascii="Times New Roman" w:hAnsi="Times New Roman" w:cs="Times New Roman"/>
          <w:sz w:val="24"/>
          <w:szCs w:val="24"/>
        </w:rPr>
        <w:t>261 419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55B3A700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A9193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Kinnitada põhitegevuse kulud</w:t>
      </w:r>
      <w:r w:rsidR="003505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585">
        <w:rPr>
          <w:rFonts w:ascii="Times New Roman" w:hAnsi="Times New Roman" w:cs="Times New Roman"/>
          <w:sz w:val="24"/>
          <w:szCs w:val="24"/>
        </w:rPr>
        <w:t>suurenemine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585">
        <w:rPr>
          <w:rFonts w:ascii="Times New Roman" w:hAnsi="Times New Roman" w:cs="Times New Roman"/>
          <w:sz w:val="24"/>
          <w:szCs w:val="24"/>
        </w:rPr>
        <w:t>245 441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5E4FA7CA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4E619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Kinnitada investeerimistegevus</w:t>
      </w:r>
      <w:r w:rsidR="00350585">
        <w:rPr>
          <w:rFonts w:ascii="Times New Roman" w:hAnsi="Times New Roman" w:cs="Times New Roman"/>
          <w:sz w:val="24"/>
          <w:szCs w:val="24"/>
        </w:rPr>
        <w:t>e muutus</w:t>
      </w:r>
      <w:r>
        <w:rPr>
          <w:rFonts w:ascii="Times New Roman" w:hAnsi="Times New Roman" w:cs="Times New Roman"/>
          <w:sz w:val="24"/>
          <w:szCs w:val="24"/>
        </w:rPr>
        <w:t xml:space="preserve"> summas </w:t>
      </w:r>
      <w:r w:rsidR="00350585">
        <w:rPr>
          <w:rFonts w:ascii="Times New Roman" w:hAnsi="Times New Roman" w:cs="Times New Roman"/>
          <w:sz w:val="24"/>
          <w:szCs w:val="24"/>
        </w:rPr>
        <w:t>248 000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585C0E45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47F4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Kinnitada finantseerimistegevus</w:t>
      </w:r>
      <w:r w:rsidR="00350585">
        <w:rPr>
          <w:rFonts w:ascii="Times New Roman" w:hAnsi="Times New Roman" w:cs="Times New Roman"/>
          <w:sz w:val="24"/>
          <w:szCs w:val="24"/>
        </w:rPr>
        <w:t>e muutus</w:t>
      </w:r>
      <w:r>
        <w:rPr>
          <w:rFonts w:ascii="Times New Roman" w:hAnsi="Times New Roman" w:cs="Times New Roman"/>
          <w:sz w:val="24"/>
          <w:szCs w:val="24"/>
        </w:rPr>
        <w:t xml:space="preserve"> summas </w:t>
      </w:r>
      <w:r w:rsidR="00350585">
        <w:rPr>
          <w:rFonts w:ascii="Times New Roman" w:hAnsi="Times New Roman" w:cs="Times New Roman"/>
          <w:sz w:val="24"/>
          <w:szCs w:val="24"/>
        </w:rPr>
        <w:t>-250 000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2C814225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34B7F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 Kinnitada likviidsete varade muutus (</w:t>
      </w:r>
      <w:r w:rsidR="00350585">
        <w:rPr>
          <w:rFonts w:ascii="Times New Roman" w:hAnsi="Times New Roman" w:cs="Times New Roman"/>
          <w:sz w:val="24"/>
          <w:szCs w:val="24"/>
        </w:rPr>
        <w:t>suurenemin</w:t>
      </w:r>
      <w:r w:rsidR="009B0599">
        <w:rPr>
          <w:rFonts w:ascii="Times New Roman" w:hAnsi="Times New Roman" w:cs="Times New Roman"/>
          <w:sz w:val="24"/>
          <w:szCs w:val="24"/>
        </w:rPr>
        <w:t>e) 13 978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460440F8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D516C" w14:textId="77777777" w:rsidR="00D945D4" w:rsidRDefault="00D945D4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B05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Määrus jõustub kolmandal päeval pärast Riigi Teatajas avaldamist.</w:t>
      </w:r>
    </w:p>
    <w:p w14:paraId="47696238" w14:textId="77777777" w:rsidR="004E4B25" w:rsidRPr="007A0BB3" w:rsidRDefault="004E4B25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9CAD9" w14:textId="77777777" w:rsidR="004B4A72" w:rsidRDefault="004B4A72" w:rsidP="0071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6B255C3C" w14:textId="77777777" w:rsidTr="006C15D3">
        <w:trPr>
          <w:cantSplit/>
        </w:trPr>
        <w:tc>
          <w:tcPr>
            <w:tcW w:w="5000" w:type="pct"/>
          </w:tcPr>
          <w:p w14:paraId="1417ABC5" w14:textId="77777777" w:rsidR="006C15D3" w:rsidRPr="00C6333E" w:rsidRDefault="006C15D3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0EC2F68A" w14:textId="77777777" w:rsidTr="006C15D3">
        <w:trPr>
          <w:cantSplit/>
        </w:trPr>
        <w:tc>
          <w:tcPr>
            <w:tcW w:w="5000" w:type="pct"/>
          </w:tcPr>
          <w:p w14:paraId="1350686E" w14:textId="77777777" w:rsidR="006C15D3" w:rsidRPr="00C6333E" w:rsidRDefault="006C15D3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ED98D1F" w14:textId="77777777" w:rsidTr="006C15D3">
        <w:trPr>
          <w:cantSplit/>
        </w:trPr>
        <w:tc>
          <w:tcPr>
            <w:tcW w:w="5000" w:type="pct"/>
          </w:tcPr>
          <w:p w14:paraId="6878D6E9" w14:textId="77777777" w:rsidR="006C15D3" w:rsidRPr="00C6333E" w:rsidRDefault="006C15D3" w:rsidP="0071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7B07CE5A" w14:textId="77777777" w:rsidR="008A1D86" w:rsidRPr="004B4A72" w:rsidRDefault="008A1D86" w:rsidP="00716899">
      <w:pPr>
        <w:spacing w:after="0" w:line="240" w:lineRule="auto"/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B641" w14:textId="77777777" w:rsidR="004F7D2C" w:rsidRDefault="004F7D2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E5562D" w14:textId="77777777" w:rsidR="004F7D2C" w:rsidRDefault="004F7D2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A8ED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48B4" w14:textId="77777777" w:rsidR="004F7D2C" w:rsidRDefault="004F7D2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221047" w14:textId="77777777" w:rsidR="004F7D2C" w:rsidRDefault="004F7D2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92A1" w14:textId="3A214613" w:rsidR="00BF0DBB" w:rsidRDefault="001B0E55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776D7BF6" wp14:editId="1D7C06E5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4F112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47638588">
    <w:abstractNumId w:val="1"/>
  </w:num>
  <w:num w:numId="2" w16cid:durableId="65883412">
    <w:abstractNumId w:val="0"/>
  </w:num>
  <w:num w:numId="3" w16cid:durableId="1295477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109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A26C1"/>
    <w:rsid w:val="000B51D2"/>
    <w:rsid w:val="000C2916"/>
    <w:rsid w:val="001050F8"/>
    <w:rsid w:val="00110409"/>
    <w:rsid w:val="00115568"/>
    <w:rsid w:val="00122423"/>
    <w:rsid w:val="00123414"/>
    <w:rsid w:val="001324C0"/>
    <w:rsid w:val="00147B93"/>
    <w:rsid w:val="00175B92"/>
    <w:rsid w:val="00177F45"/>
    <w:rsid w:val="001908B9"/>
    <w:rsid w:val="00196F1D"/>
    <w:rsid w:val="001A6029"/>
    <w:rsid w:val="001B0E55"/>
    <w:rsid w:val="001B3EB7"/>
    <w:rsid w:val="001C0A8F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0585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40E1"/>
    <w:rsid w:val="004556BD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4F7D2C"/>
    <w:rsid w:val="005015DB"/>
    <w:rsid w:val="00505AA7"/>
    <w:rsid w:val="005121DA"/>
    <w:rsid w:val="0052712B"/>
    <w:rsid w:val="00531492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6178E0"/>
    <w:rsid w:val="00627F79"/>
    <w:rsid w:val="006313DD"/>
    <w:rsid w:val="00687BD2"/>
    <w:rsid w:val="006C15D3"/>
    <w:rsid w:val="006C6D72"/>
    <w:rsid w:val="006D5DC6"/>
    <w:rsid w:val="007030A6"/>
    <w:rsid w:val="00704F84"/>
    <w:rsid w:val="007166E6"/>
    <w:rsid w:val="00716899"/>
    <w:rsid w:val="00722085"/>
    <w:rsid w:val="00727E89"/>
    <w:rsid w:val="00756880"/>
    <w:rsid w:val="00767F75"/>
    <w:rsid w:val="00773319"/>
    <w:rsid w:val="00774465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3729"/>
    <w:rsid w:val="00913C3B"/>
    <w:rsid w:val="00920AEF"/>
    <w:rsid w:val="009219E2"/>
    <w:rsid w:val="00922233"/>
    <w:rsid w:val="009464C0"/>
    <w:rsid w:val="00947A59"/>
    <w:rsid w:val="00950516"/>
    <w:rsid w:val="009A5762"/>
    <w:rsid w:val="009B0599"/>
    <w:rsid w:val="009B16E4"/>
    <w:rsid w:val="009D45FD"/>
    <w:rsid w:val="00A009A8"/>
    <w:rsid w:val="00A24460"/>
    <w:rsid w:val="00A34DA3"/>
    <w:rsid w:val="00A736FC"/>
    <w:rsid w:val="00AB7F49"/>
    <w:rsid w:val="00AE52A8"/>
    <w:rsid w:val="00AE66BF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1D45"/>
    <w:rsid w:val="00BC779F"/>
    <w:rsid w:val="00BD2888"/>
    <w:rsid w:val="00BD3F6F"/>
    <w:rsid w:val="00BF0DBB"/>
    <w:rsid w:val="00BF63B1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0A15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679F"/>
    <w:rsid w:val="00DE6989"/>
    <w:rsid w:val="00E00568"/>
    <w:rsid w:val="00E06B32"/>
    <w:rsid w:val="00E1347C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276C1"/>
    <w:rsid w:val="00F42B08"/>
    <w:rsid w:val="00F6716A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FAEFE"/>
  <w14:defaultImageDpi w14:val="0"/>
  <w15:docId w15:val="{1CC5F630-3717-4E13-874E-4D2F7CA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2022-09-22T10:58:00Z</dcterms:created>
  <dcterms:modified xsi:type="dcterms:W3CDTF">2022-09-22T10:58:00Z</dcterms:modified>
</cp:coreProperties>
</file>