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94D2" w14:textId="77777777" w:rsidR="00C6333E" w:rsidRPr="00C6333E" w:rsidRDefault="006C15D3" w:rsidP="00B050D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C6333E" w14:paraId="59CC349D" w14:textId="77777777" w:rsidTr="004E4B25">
        <w:trPr>
          <w:cantSplit/>
        </w:trPr>
        <w:tc>
          <w:tcPr>
            <w:tcW w:w="5000" w:type="pct"/>
            <w:gridSpan w:val="3"/>
          </w:tcPr>
          <w:p w14:paraId="2B96F89C" w14:textId="77777777" w:rsidR="004E4B25" w:rsidRPr="00C6333E" w:rsidRDefault="004E4B25" w:rsidP="00B050D5">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6F2A025A" w14:textId="77777777" w:rsidTr="00F14996">
        <w:trPr>
          <w:cantSplit/>
        </w:trPr>
        <w:tc>
          <w:tcPr>
            <w:tcW w:w="5000" w:type="pct"/>
            <w:gridSpan w:val="3"/>
          </w:tcPr>
          <w:p w14:paraId="0A0B50DE" w14:textId="77777777" w:rsidR="00C6333E" w:rsidRPr="00C6333E" w:rsidRDefault="00C6333E" w:rsidP="00B050D5">
            <w:pPr>
              <w:spacing w:after="0" w:line="240" w:lineRule="auto"/>
              <w:rPr>
                <w:rFonts w:ascii="Times New Roman" w:hAnsi="Times New Roman" w:cs="Times New Roman"/>
                <w:sz w:val="24"/>
                <w:szCs w:val="24"/>
              </w:rPr>
            </w:pPr>
          </w:p>
        </w:tc>
      </w:tr>
      <w:tr w:rsidR="00C6333E" w:rsidRPr="00C6333E" w14:paraId="0CC7247C" w14:textId="77777777" w:rsidTr="002B6B82">
        <w:trPr>
          <w:cantSplit/>
        </w:trPr>
        <w:tc>
          <w:tcPr>
            <w:tcW w:w="2850" w:type="pct"/>
            <w:gridSpan w:val="2"/>
          </w:tcPr>
          <w:p w14:paraId="39A92F41" w14:textId="77777777" w:rsidR="00C6333E" w:rsidRPr="00C6333E" w:rsidRDefault="004B4A72" w:rsidP="00B050D5">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2A86B47F" w14:textId="5AAC015A" w:rsidR="00C6333E" w:rsidRPr="00C6333E" w:rsidRDefault="004E4B25" w:rsidP="00B050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50D5">
              <w:rPr>
                <w:rFonts w:ascii="Times New Roman" w:hAnsi="Times New Roman" w:cs="Times New Roman"/>
                <w:sz w:val="24"/>
                <w:szCs w:val="24"/>
              </w:rPr>
              <w:t>27. aprill</w:t>
            </w:r>
            <w:r>
              <w:rPr>
                <w:rFonts w:ascii="Times New Roman" w:hAnsi="Times New Roman" w:cs="Times New Roman"/>
                <w:sz w:val="24"/>
                <w:szCs w:val="24"/>
              </w:rPr>
              <w:t xml:space="preserve"> </w:t>
            </w:r>
            <w:r w:rsidR="002B6B82">
              <w:rPr>
                <w:rFonts w:ascii="Times New Roman" w:hAnsi="Times New Roman" w:cs="Times New Roman"/>
                <w:sz w:val="24"/>
                <w:szCs w:val="24"/>
              </w:rPr>
              <w:t>202</w:t>
            </w:r>
            <w:r w:rsidR="00430EE2">
              <w:rPr>
                <w:rFonts w:ascii="Times New Roman" w:hAnsi="Times New Roman" w:cs="Times New Roman"/>
                <w:sz w:val="24"/>
                <w:szCs w:val="24"/>
              </w:rPr>
              <w:t>2</w:t>
            </w:r>
            <w:r w:rsidR="00C6333E" w:rsidRPr="00C6333E">
              <w:rPr>
                <w:rFonts w:ascii="Times New Roman" w:hAnsi="Times New Roman" w:cs="Times New Roman"/>
                <w:sz w:val="24"/>
                <w:szCs w:val="24"/>
              </w:rPr>
              <w:t xml:space="preserve"> nr </w:t>
            </w:r>
          </w:p>
        </w:tc>
      </w:tr>
      <w:tr w:rsidR="004E4B25" w:rsidRPr="00C6333E" w14:paraId="07872B0A" w14:textId="77777777" w:rsidTr="004E4B25">
        <w:trPr>
          <w:cantSplit/>
        </w:trPr>
        <w:tc>
          <w:tcPr>
            <w:tcW w:w="5000" w:type="pct"/>
            <w:gridSpan w:val="3"/>
          </w:tcPr>
          <w:p w14:paraId="4ECF734D" w14:textId="77777777" w:rsidR="004E4B25" w:rsidRPr="00C6333E" w:rsidRDefault="004E4B25" w:rsidP="00B050D5">
            <w:pPr>
              <w:spacing w:after="0" w:line="240" w:lineRule="auto"/>
              <w:rPr>
                <w:rFonts w:ascii="Times New Roman" w:hAnsi="Times New Roman" w:cs="Times New Roman"/>
                <w:sz w:val="24"/>
                <w:szCs w:val="24"/>
              </w:rPr>
            </w:pPr>
          </w:p>
        </w:tc>
      </w:tr>
      <w:tr w:rsidR="00C6333E" w:rsidRPr="00C6333E" w14:paraId="5593F7DB" w14:textId="77777777" w:rsidTr="00F14996">
        <w:trPr>
          <w:cantSplit/>
        </w:trPr>
        <w:tc>
          <w:tcPr>
            <w:tcW w:w="5000" w:type="pct"/>
            <w:gridSpan w:val="3"/>
          </w:tcPr>
          <w:p w14:paraId="678ADED8" w14:textId="77777777" w:rsidR="00C6333E" w:rsidRPr="00C6333E" w:rsidRDefault="00C6333E" w:rsidP="00B050D5">
            <w:pPr>
              <w:spacing w:after="0" w:line="240" w:lineRule="auto"/>
              <w:rPr>
                <w:rFonts w:ascii="Times New Roman" w:hAnsi="Times New Roman" w:cs="Times New Roman"/>
                <w:color w:val="000000"/>
                <w:sz w:val="24"/>
                <w:szCs w:val="24"/>
              </w:rPr>
            </w:pPr>
          </w:p>
        </w:tc>
      </w:tr>
      <w:tr w:rsidR="00B050D5" w:rsidRPr="00C6333E" w14:paraId="5B276049" w14:textId="77777777" w:rsidTr="00F14996">
        <w:trPr>
          <w:cantSplit/>
        </w:trPr>
        <w:tc>
          <w:tcPr>
            <w:tcW w:w="5000" w:type="pct"/>
            <w:gridSpan w:val="3"/>
          </w:tcPr>
          <w:p w14:paraId="7BAA9BC9" w14:textId="77777777" w:rsidR="00B050D5" w:rsidRPr="00C6333E" w:rsidRDefault="00B050D5" w:rsidP="00B050D5">
            <w:pPr>
              <w:spacing w:after="0" w:line="240" w:lineRule="auto"/>
              <w:rPr>
                <w:rFonts w:ascii="Times New Roman" w:hAnsi="Times New Roman" w:cs="Times New Roman"/>
                <w:color w:val="000000"/>
                <w:sz w:val="24"/>
                <w:szCs w:val="24"/>
              </w:rPr>
            </w:pPr>
          </w:p>
        </w:tc>
      </w:tr>
      <w:tr w:rsidR="00C6333E" w:rsidRPr="006C15D3" w14:paraId="5B822049" w14:textId="77777777" w:rsidTr="00F14996">
        <w:trPr>
          <w:cantSplit/>
        </w:trPr>
        <w:tc>
          <w:tcPr>
            <w:tcW w:w="2562" w:type="pct"/>
          </w:tcPr>
          <w:p w14:paraId="75F5255A" w14:textId="77777777" w:rsidR="00C6333E" w:rsidRPr="00B050D5" w:rsidRDefault="00D25FCF" w:rsidP="00B050D5">
            <w:pPr>
              <w:spacing w:after="0" w:line="240" w:lineRule="auto"/>
              <w:rPr>
                <w:rFonts w:ascii="Times New Roman" w:hAnsi="Times New Roman" w:cs="Times New Roman"/>
                <w:sz w:val="24"/>
                <w:szCs w:val="24"/>
              </w:rPr>
            </w:pPr>
            <w:r w:rsidRPr="00B050D5">
              <w:rPr>
                <w:rFonts w:ascii="Times New Roman" w:hAnsi="Times New Roman" w:cs="Times New Roman"/>
                <w:sz w:val="24"/>
                <w:szCs w:val="24"/>
              </w:rPr>
              <w:t xml:space="preserve">Omaosaluse garanteerimine </w:t>
            </w:r>
            <w:r w:rsidR="0037695C" w:rsidRPr="00B050D5">
              <w:rPr>
                <w:rFonts w:ascii="Times New Roman" w:hAnsi="Times New Roman" w:cs="Times New Roman"/>
                <w:sz w:val="24"/>
                <w:szCs w:val="24"/>
              </w:rPr>
              <w:t>Lääne-Virumaa</w:t>
            </w:r>
          </w:p>
          <w:p w14:paraId="28988246" w14:textId="763EE90D" w:rsidR="0037695C" w:rsidRPr="002B6B82" w:rsidRDefault="0037695C" w:rsidP="00B050D5">
            <w:pPr>
              <w:spacing w:after="0" w:line="240" w:lineRule="auto"/>
              <w:rPr>
                <w:rFonts w:ascii="Times New Roman" w:hAnsi="Times New Roman" w:cs="Times New Roman"/>
                <w:b/>
                <w:bCs/>
                <w:sz w:val="24"/>
                <w:szCs w:val="24"/>
              </w:rPr>
            </w:pPr>
            <w:r w:rsidRPr="00B050D5">
              <w:rPr>
                <w:rFonts w:ascii="Times New Roman" w:hAnsi="Times New Roman" w:cs="Times New Roman"/>
                <w:sz w:val="24"/>
                <w:szCs w:val="24"/>
              </w:rPr>
              <w:t>koduloomade varjupaiga rajamise</w:t>
            </w:r>
            <w:r w:rsidR="00556798" w:rsidRPr="00B050D5">
              <w:rPr>
                <w:rFonts w:ascii="Times New Roman" w:hAnsi="Times New Roman" w:cs="Times New Roman"/>
                <w:sz w:val="24"/>
                <w:szCs w:val="24"/>
              </w:rPr>
              <w:t xml:space="preserve"> projektides</w:t>
            </w:r>
          </w:p>
        </w:tc>
        <w:tc>
          <w:tcPr>
            <w:tcW w:w="2438" w:type="pct"/>
            <w:gridSpan w:val="2"/>
          </w:tcPr>
          <w:p w14:paraId="7DCA789D" w14:textId="77777777" w:rsidR="00C6333E" w:rsidRPr="006C15D3" w:rsidRDefault="00C6333E" w:rsidP="00B050D5">
            <w:pPr>
              <w:spacing w:after="0" w:line="240" w:lineRule="auto"/>
              <w:rPr>
                <w:rFonts w:ascii="Times New Roman" w:hAnsi="Times New Roman" w:cs="Times New Roman"/>
                <w:sz w:val="24"/>
                <w:szCs w:val="24"/>
              </w:rPr>
            </w:pPr>
          </w:p>
        </w:tc>
      </w:tr>
      <w:tr w:rsidR="00C6333E" w:rsidRPr="00C6333E" w14:paraId="476EC71C" w14:textId="77777777" w:rsidTr="00B050D5">
        <w:trPr>
          <w:cantSplit/>
          <w:trHeight w:val="306"/>
        </w:trPr>
        <w:tc>
          <w:tcPr>
            <w:tcW w:w="5000" w:type="pct"/>
            <w:gridSpan w:val="3"/>
          </w:tcPr>
          <w:p w14:paraId="2A1D7719" w14:textId="1AF442D2" w:rsidR="00C6333E" w:rsidRPr="00EE2AB2" w:rsidRDefault="00C6333E" w:rsidP="00B050D5">
            <w:pPr>
              <w:spacing w:after="0" w:line="240" w:lineRule="auto"/>
              <w:rPr>
                <w:rFonts w:ascii="Times New Roman" w:hAnsi="Times New Roman" w:cs="Times New Roman"/>
                <w:sz w:val="24"/>
                <w:szCs w:val="24"/>
              </w:rPr>
            </w:pPr>
          </w:p>
        </w:tc>
      </w:tr>
      <w:tr w:rsidR="00C6333E" w:rsidRPr="003812C0" w14:paraId="4E5971DE" w14:textId="77777777" w:rsidTr="00B050D5">
        <w:trPr>
          <w:cantSplit/>
          <w:trHeight w:val="269"/>
        </w:trPr>
        <w:tc>
          <w:tcPr>
            <w:tcW w:w="5000" w:type="pct"/>
            <w:gridSpan w:val="3"/>
          </w:tcPr>
          <w:p w14:paraId="7FD94C84" w14:textId="6C62DEF2" w:rsidR="005B21FD" w:rsidRPr="005B21FD" w:rsidRDefault="005B21FD" w:rsidP="00B050D5">
            <w:pPr>
              <w:spacing w:after="0" w:line="240" w:lineRule="auto"/>
              <w:rPr>
                <w:rFonts w:ascii="Times New Roman" w:hAnsi="Times New Roman" w:cs="Times New Roman"/>
                <w:sz w:val="24"/>
                <w:szCs w:val="24"/>
              </w:rPr>
            </w:pPr>
          </w:p>
        </w:tc>
      </w:tr>
    </w:tbl>
    <w:p w14:paraId="370F745D" w14:textId="27B42E75" w:rsidR="00B050D5" w:rsidRDefault="00B050D5" w:rsidP="00B050D5">
      <w:pPr>
        <w:spacing w:after="0" w:line="240" w:lineRule="auto"/>
        <w:rPr>
          <w:rFonts w:ascii="Times New Roman" w:hAnsi="Times New Roman" w:cs="Times New Roman"/>
          <w:sz w:val="24"/>
          <w:szCs w:val="24"/>
          <w:shd w:val="clear" w:color="auto" w:fill="FFFFFF"/>
        </w:rPr>
      </w:pPr>
      <w:r w:rsidRPr="00EE2AB2">
        <w:rPr>
          <w:rStyle w:val="markedcontent"/>
          <w:rFonts w:ascii="Times New Roman" w:hAnsi="Times New Roman" w:cs="Times New Roman"/>
          <w:sz w:val="24"/>
          <w:szCs w:val="24"/>
          <w:shd w:val="clear" w:color="auto" w:fill="FFFFFF"/>
        </w:rPr>
        <w:t>Kohalikel omavalitsustel on tulenevalt loomakaitseseaduse § 5 lõikest 3 kohustus korraldada oma territooriumil hulkuvate loomade püüdmist, pidamist, hukkamist ja korjuste hävitamist. Vabariigi Valitsuse 16.04.2002 määruse nr 130 „Hulkuvate loomade püüdmise, pidamise ja nende omaniku kindlakstegemise  ning  hulkuvate  loomade  hukkamise  kord“  §  3  l</w:t>
      </w:r>
      <w:r>
        <w:rPr>
          <w:rStyle w:val="markedcontent"/>
          <w:rFonts w:ascii="Times New Roman" w:hAnsi="Times New Roman" w:cs="Times New Roman"/>
          <w:sz w:val="24"/>
          <w:szCs w:val="24"/>
          <w:shd w:val="clear" w:color="auto" w:fill="FFFFFF"/>
        </w:rPr>
        <w:t>õike</w:t>
      </w:r>
      <w:r w:rsidRPr="00EE2AB2">
        <w:rPr>
          <w:rStyle w:val="markedcontent"/>
          <w:rFonts w:ascii="Times New Roman" w:hAnsi="Times New Roman" w:cs="Times New Roman"/>
          <w:sz w:val="24"/>
          <w:szCs w:val="24"/>
          <w:shd w:val="clear" w:color="auto" w:fill="FFFFFF"/>
        </w:rPr>
        <w:t xml:space="preserve">  1  kohaselt  peab  kohalik omavalitsus korraldama hulkuvate loomade paigutamise varjupaika.</w:t>
      </w:r>
    </w:p>
    <w:p w14:paraId="280FC8ED" w14:textId="2DA2A349" w:rsidR="00B050D5" w:rsidRDefault="00B050D5" w:rsidP="00B050D5">
      <w:pPr>
        <w:spacing w:after="0" w:line="240" w:lineRule="auto"/>
        <w:rPr>
          <w:rFonts w:ascii="Times New Roman" w:hAnsi="Times New Roman" w:cs="Times New Roman"/>
          <w:sz w:val="24"/>
          <w:szCs w:val="24"/>
          <w:shd w:val="clear" w:color="auto" w:fill="FFFFFF"/>
        </w:rPr>
      </w:pPr>
      <w:r w:rsidRPr="003812C0">
        <w:rPr>
          <w:rFonts w:ascii="Times New Roman" w:hAnsi="Times New Roman" w:cs="Times New Roman"/>
          <w:sz w:val="24"/>
          <w:szCs w:val="24"/>
          <w:shd w:val="clear" w:color="auto" w:fill="FFFFFF"/>
        </w:rPr>
        <w:t>Lääne-Viru Omavalitsuste Liit (</w:t>
      </w:r>
      <w:r>
        <w:rPr>
          <w:rFonts w:ascii="Times New Roman" w:hAnsi="Times New Roman" w:cs="Times New Roman"/>
          <w:sz w:val="24"/>
          <w:szCs w:val="24"/>
          <w:shd w:val="clear" w:color="auto" w:fill="FFFFFF"/>
        </w:rPr>
        <w:t xml:space="preserve">edaspidi lühendatult </w:t>
      </w:r>
      <w:r w:rsidRPr="003812C0">
        <w:rPr>
          <w:rFonts w:ascii="Times New Roman" w:hAnsi="Times New Roman" w:cs="Times New Roman"/>
          <w:sz w:val="24"/>
          <w:szCs w:val="24"/>
          <w:shd w:val="clear" w:color="auto" w:fill="FFFFFF"/>
        </w:rPr>
        <w:t>VIROL) plaanib 2023. a</w:t>
      </w:r>
      <w:r>
        <w:rPr>
          <w:rFonts w:ascii="Times New Roman" w:hAnsi="Times New Roman" w:cs="Times New Roman"/>
          <w:sz w:val="24"/>
          <w:szCs w:val="24"/>
          <w:shd w:val="clear" w:color="auto" w:fill="FFFFFF"/>
        </w:rPr>
        <w:t>asta</w:t>
      </w:r>
      <w:r w:rsidRPr="003812C0">
        <w:rPr>
          <w:rFonts w:ascii="Times New Roman" w:hAnsi="Times New Roman" w:cs="Times New Roman"/>
          <w:sz w:val="24"/>
          <w:szCs w:val="24"/>
          <w:shd w:val="clear" w:color="auto" w:fill="FFFFFF"/>
        </w:rPr>
        <w:t xml:space="preserve"> sügiseks rajada maakonda uue kaasaegse koduloomade  varjupaiga  Lääne-Viru Jäätmekeskuse kinnistule, asukohaga Piira küla, Paemurru 14, Vinni vallas</w:t>
      </w:r>
      <w:r>
        <w:rPr>
          <w:rFonts w:ascii="Times New Roman" w:hAnsi="Times New Roman" w:cs="Times New Roman"/>
          <w:sz w:val="24"/>
          <w:szCs w:val="24"/>
          <w:shd w:val="clear" w:color="auto" w:fill="FFFFFF"/>
        </w:rPr>
        <w:t>.</w:t>
      </w:r>
    </w:p>
    <w:p w14:paraId="4B65FD12" w14:textId="000EFDBA" w:rsidR="00F269A4" w:rsidRDefault="00B050D5" w:rsidP="00B050D5">
      <w:pPr>
        <w:spacing w:after="0" w:line="240" w:lineRule="auto"/>
        <w:rPr>
          <w:rFonts w:ascii="Times New Roman" w:hAnsi="Times New Roman" w:cs="Times New Roman"/>
          <w:sz w:val="24"/>
          <w:szCs w:val="24"/>
        </w:rPr>
      </w:pPr>
      <w:r w:rsidRPr="005B21FD">
        <w:rPr>
          <w:rFonts w:ascii="Times New Roman" w:hAnsi="Times New Roman" w:cs="Times New Roman"/>
          <w:sz w:val="24"/>
          <w:szCs w:val="24"/>
          <w:shd w:val="clear" w:color="auto" w:fill="FFFFFF"/>
        </w:rPr>
        <w:t xml:space="preserve">VIROL taotleb koduloomade varjupaiga ehitamiseks </w:t>
      </w:r>
      <w:r w:rsidRPr="003112C7">
        <w:rPr>
          <w:rFonts w:ascii="Times New Roman" w:hAnsi="Times New Roman" w:cs="Times New Roman"/>
          <w:sz w:val="24"/>
          <w:szCs w:val="24"/>
          <w:shd w:val="clear" w:color="auto" w:fill="FFFFFF"/>
        </w:rPr>
        <w:t>maakondade  arengustrateegiate  elluviimise toetusmeetme</w:t>
      </w:r>
      <w:r>
        <w:rPr>
          <w:rFonts w:ascii="Times New Roman" w:hAnsi="Times New Roman" w:cs="Times New Roman"/>
          <w:sz w:val="24"/>
          <w:szCs w:val="24"/>
          <w:shd w:val="clear" w:color="auto" w:fill="FFFFFF"/>
        </w:rPr>
        <w:t xml:space="preserve"> (</w:t>
      </w:r>
      <w:r w:rsidRPr="005B21FD">
        <w:rPr>
          <w:rFonts w:ascii="Times New Roman" w:hAnsi="Times New Roman" w:cs="Times New Roman"/>
          <w:sz w:val="24"/>
          <w:szCs w:val="24"/>
          <w:shd w:val="clear" w:color="auto" w:fill="FFFFFF"/>
        </w:rPr>
        <w:t>MATA</w:t>
      </w:r>
      <w:r>
        <w:rPr>
          <w:rFonts w:ascii="Times New Roman" w:hAnsi="Times New Roman" w:cs="Times New Roman"/>
          <w:sz w:val="24"/>
          <w:szCs w:val="24"/>
          <w:shd w:val="clear" w:color="auto" w:fill="FFFFFF"/>
        </w:rPr>
        <w:t>)</w:t>
      </w:r>
      <w:r w:rsidRPr="005B21FD">
        <w:rPr>
          <w:rFonts w:ascii="Times New Roman" w:hAnsi="Times New Roman" w:cs="Times New Roman"/>
          <w:sz w:val="24"/>
          <w:szCs w:val="24"/>
          <w:shd w:val="clear" w:color="auto" w:fill="FFFFFF"/>
        </w:rPr>
        <w:t xml:space="preserve"> taotlusvoorudest toetust kogusummas 770 152 eurot, millele lisandub kohalike omavalitsuste omaosalus summas 256 717 eurot</w:t>
      </w:r>
      <w:r>
        <w:rPr>
          <w:rFonts w:ascii="Times New Roman" w:hAnsi="Times New Roman" w:cs="Times New Roman"/>
          <w:sz w:val="24"/>
          <w:szCs w:val="24"/>
          <w:shd w:val="clear" w:color="auto" w:fill="FFFFFF"/>
        </w:rPr>
        <w:t xml:space="preserve">, tehes ühtekokku </w:t>
      </w:r>
      <w:r w:rsidRPr="005B21FD">
        <w:rPr>
          <w:rFonts w:ascii="Times New Roman" w:hAnsi="Times New Roman" w:cs="Times New Roman"/>
          <w:sz w:val="24"/>
          <w:szCs w:val="24"/>
          <w:shd w:val="clear" w:color="auto" w:fill="FFFFFF"/>
        </w:rPr>
        <w:t>1 026 869 eurot.</w:t>
      </w:r>
      <w:r>
        <w:rPr>
          <w:rFonts w:ascii="Times New Roman" w:hAnsi="Times New Roman" w:cs="Times New Roman"/>
          <w:sz w:val="24"/>
          <w:szCs w:val="24"/>
          <w:shd w:val="clear" w:color="auto" w:fill="FFFFFF"/>
        </w:rPr>
        <w:t xml:space="preserve"> VIROL-i 2022. aasta 25.</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veebrruari</w:t>
      </w:r>
      <w:proofErr w:type="spellEnd"/>
      <w:r>
        <w:rPr>
          <w:rFonts w:ascii="Times New Roman" w:hAnsi="Times New Roman" w:cs="Times New Roman"/>
          <w:sz w:val="24"/>
          <w:szCs w:val="24"/>
          <w:shd w:val="clear" w:color="auto" w:fill="FFFFFF"/>
        </w:rPr>
        <w:t xml:space="preserve"> otsusega nr 10 on VIROL-i liikmetele tehtud ettepanek garanteerida koduloomade varjupaiga rajamise projektide omaosalus. Omaosaluse arvestuse aluseks on omavalitsusüksuste elanike arvu protsentuaalne suhe maakonna elanike arvu suhtes 01.01.2022</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seisuga.</w:t>
      </w:r>
    </w:p>
    <w:p w14:paraId="593D9945" w14:textId="4E2517CD" w:rsidR="004E4B25" w:rsidRDefault="00037E20" w:rsidP="00B050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Eeltoodust tulenevalt ning </w:t>
      </w:r>
      <w:r w:rsidR="00FD76E4" w:rsidRPr="002C3F63">
        <w:rPr>
          <w:rFonts w:ascii="Times New Roman" w:hAnsi="Times New Roman" w:cs="Times New Roman"/>
          <w:sz w:val="24"/>
          <w:szCs w:val="24"/>
        </w:rPr>
        <w:t xml:space="preserve">võttes </w:t>
      </w:r>
      <w:r w:rsidR="00FD76E4">
        <w:rPr>
          <w:rFonts w:ascii="Times New Roman" w:hAnsi="Times New Roman" w:cs="Times New Roman"/>
          <w:sz w:val="24"/>
          <w:szCs w:val="24"/>
        </w:rPr>
        <w:t>aluseks</w:t>
      </w:r>
      <w:r w:rsidR="00FD76E4" w:rsidRPr="002C3F63">
        <w:rPr>
          <w:rFonts w:ascii="Times New Roman" w:hAnsi="Times New Roman" w:cs="Times New Roman"/>
          <w:sz w:val="24"/>
          <w:szCs w:val="24"/>
        </w:rPr>
        <w:t xml:space="preserve"> </w:t>
      </w:r>
      <w:r w:rsidR="00FD76E4">
        <w:rPr>
          <w:rFonts w:ascii="Times New Roman" w:hAnsi="Times New Roman" w:cs="Times New Roman"/>
          <w:sz w:val="24"/>
          <w:szCs w:val="24"/>
        </w:rPr>
        <w:t xml:space="preserve">kohaliku omavalitsuse korralduse seaduse § 22 lõike 1 punkti </w:t>
      </w:r>
      <w:r w:rsidR="00A841E3">
        <w:rPr>
          <w:rFonts w:ascii="Times New Roman" w:hAnsi="Times New Roman" w:cs="Times New Roman"/>
          <w:sz w:val="24"/>
          <w:szCs w:val="24"/>
        </w:rPr>
        <w:t>8</w:t>
      </w:r>
      <w:r w:rsidR="00FD76E4">
        <w:rPr>
          <w:rFonts w:ascii="Times New Roman" w:hAnsi="Times New Roman" w:cs="Times New Roman"/>
          <w:sz w:val="24"/>
          <w:szCs w:val="24"/>
        </w:rPr>
        <w:t xml:space="preserve"> </w:t>
      </w:r>
      <w:r>
        <w:rPr>
          <w:rFonts w:ascii="Times New Roman" w:hAnsi="Times New Roman" w:cs="Times New Roman"/>
          <w:sz w:val="24"/>
          <w:szCs w:val="24"/>
        </w:rPr>
        <w:t xml:space="preserve">ja lähtudes VIROL-i 25. veebruari 2022 otsusest nr 10 </w:t>
      </w:r>
      <w:r w:rsidRPr="00037E20">
        <w:rPr>
          <w:rFonts w:ascii="Times New Roman" w:hAnsi="Times New Roman" w:cs="Times New Roman"/>
          <w:sz w:val="24"/>
          <w:szCs w:val="24"/>
        </w:rPr>
        <w:t>Ettepaneku tegemine VIROL</w:t>
      </w:r>
      <w:r w:rsidR="00B050D5">
        <w:rPr>
          <w:rFonts w:ascii="Times New Roman" w:hAnsi="Times New Roman" w:cs="Times New Roman"/>
          <w:sz w:val="24"/>
          <w:szCs w:val="24"/>
        </w:rPr>
        <w:t>-</w:t>
      </w:r>
      <w:r w:rsidRPr="00037E20">
        <w:rPr>
          <w:rFonts w:ascii="Times New Roman" w:hAnsi="Times New Roman" w:cs="Times New Roman"/>
          <w:sz w:val="24"/>
          <w:szCs w:val="24"/>
        </w:rPr>
        <w:t xml:space="preserve">i liikmetele Lääne-Virumaa koduloomade varjupaiga rajamise projektide omaosaluse garanteerimiseks </w:t>
      </w:r>
      <w:r w:rsidR="0060370C" w:rsidRPr="00D26D1F">
        <w:rPr>
          <w:rFonts w:ascii="Times New Roman" w:hAnsi="Times New Roman" w:cs="Times New Roman"/>
          <w:sz w:val="24"/>
          <w:szCs w:val="24"/>
        </w:rPr>
        <w:t xml:space="preserve">Kadrina </w:t>
      </w:r>
      <w:r w:rsidR="00293EE6">
        <w:rPr>
          <w:rFonts w:ascii="Times New Roman" w:hAnsi="Times New Roman" w:cs="Times New Roman"/>
          <w:sz w:val="24"/>
          <w:szCs w:val="24"/>
        </w:rPr>
        <w:t>v</w:t>
      </w:r>
      <w:r w:rsidR="002B6B82" w:rsidRPr="00D26D1F">
        <w:rPr>
          <w:rFonts w:ascii="Times New Roman" w:hAnsi="Times New Roman" w:cs="Times New Roman"/>
          <w:sz w:val="24"/>
          <w:szCs w:val="24"/>
        </w:rPr>
        <w:t>allavolikogu</w:t>
      </w:r>
    </w:p>
    <w:p w14:paraId="334396F7" w14:textId="77777777" w:rsidR="00B050D5" w:rsidRDefault="00B050D5" w:rsidP="00B050D5">
      <w:pPr>
        <w:spacing w:after="0" w:line="240" w:lineRule="auto"/>
        <w:rPr>
          <w:rFonts w:ascii="Times New Roman" w:hAnsi="Times New Roman" w:cs="Times New Roman"/>
          <w:b/>
          <w:bCs/>
          <w:sz w:val="24"/>
          <w:szCs w:val="24"/>
        </w:rPr>
      </w:pPr>
    </w:p>
    <w:p w14:paraId="2B2DC04A" w14:textId="3937F876" w:rsidR="004E4B25" w:rsidRPr="00B050D5" w:rsidRDefault="004E4B25" w:rsidP="00B050D5">
      <w:pPr>
        <w:spacing w:after="0" w:line="240" w:lineRule="auto"/>
        <w:rPr>
          <w:rFonts w:ascii="Times New Roman" w:hAnsi="Times New Roman" w:cs="Times New Roman"/>
          <w:sz w:val="24"/>
          <w:szCs w:val="24"/>
        </w:rPr>
      </w:pPr>
      <w:r w:rsidRPr="00B050D5">
        <w:rPr>
          <w:rFonts w:ascii="Times New Roman" w:hAnsi="Times New Roman" w:cs="Times New Roman"/>
          <w:sz w:val="24"/>
          <w:szCs w:val="24"/>
        </w:rPr>
        <w:t>o t s u s t a b:</w:t>
      </w:r>
    </w:p>
    <w:p w14:paraId="1186CE22" w14:textId="77777777" w:rsidR="00625956" w:rsidRPr="00625956" w:rsidRDefault="00625956" w:rsidP="00B050D5">
      <w:pPr>
        <w:spacing w:after="0" w:line="240" w:lineRule="auto"/>
        <w:rPr>
          <w:rFonts w:ascii="Times New Roman" w:hAnsi="Times New Roman" w:cs="Times New Roman"/>
          <w:sz w:val="24"/>
          <w:szCs w:val="24"/>
        </w:rPr>
      </w:pPr>
    </w:p>
    <w:p w14:paraId="6958323A" w14:textId="0ED18065" w:rsidR="002B6B82" w:rsidRDefault="00625956" w:rsidP="00B050D5">
      <w:pPr>
        <w:spacing w:after="0" w:line="240" w:lineRule="auto"/>
        <w:rPr>
          <w:rFonts w:ascii="Times New Roman" w:hAnsi="Times New Roman"/>
          <w:sz w:val="24"/>
          <w:szCs w:val="24"/>
        </w:rPr>
      </w:pPr>
      <w:r w:rsidRPr="00625956">
        <w:rPr>
          <w:rFonts w:ascii="Times New Roman" w:hAnsi="Times New Roman" w:cs="Times New Roman"/>
          <w:sz w:val="24"/>
          <w:szCs w:val="24"/>
        </w:rPr>
        <w:t xml:space="preserve">1. </w:t>
      </w:r>
      <w:r w:rsidR="005437B4" w:rsidRPr="00625956">
        <w:rPr>
          <w:rFonts w:ascii="Times New Roman" w:hAnsi="Times New Roman"/>
          <w:sz w:val="24"/>
          <w:szCs w:val="24"/>
        </w:rPr>
        <w:t xml:space="preserve">Garanteerida Kadrina Vallavalitsuse </w:t>
      </w:r>
      <w:r w:rsidR="00A62245" w:rsidRPr="00625956">
        <w:rPr>
          <w:rFonts w:ascii="Times New Roman" w:hAnsi="Times New Roman"/>
          <w:sz w:val="24"/>
          <w:szCs w:val="24"/>
        </w:rPr>
        <w:t>omaosalus Lääne-Virumaa koduloomade</w:t>
      </w:r>
      <w:r w:rsidR="00741504" w:rsidRPr="00625956">
        <w:rPr>
          <w:rFonts w:ascii="Times New Roman" w:hAnsi="Times New Roman"/>
          <w:sz w:val="24"/>
          <w:szCs w:val="24"/>
        </w:rPr>
        <w:t xml:space="preserve"> varjupaiga</w:t>
      </w:r>
      <w:r w:rsidR="00741504">
        <w:rPr>
          <w:rFonts w:ascii="Times New Roman" w:hAnsi="Times New Roman"/>
          <w:sz w:val="24"/>
          <w:szCs w:val="24"/>
        </w:rPr>
        <w:t xml:space="preserve"> rajamise projektides summas </w:t>
      </w:r>
      <w:r w:rsidR="00860888">
        <w:rPr>
          <w:rFonts w:ascii="Times New Roman" w:hAnsi="Times New Roman"/>
          <w:sz w:val="24"/>
          <w:szCs w:val="24"/>
        </w:rPr>
        <w:t>21 256 eurot.</w:t>
      </w:r>
    </w:p>
    <w:p w14:paraId="73DC9633" w14:textId="77777777" w:rsidR="00B050D5" w:rsidRDefault="00B050D5" w:rsidP="00B050D5">
      <w:pPr>
        <w:spacing w:after="0" w:line="240" w:lineRule="auto"/>
        <w:rPr>
          <w:rFonts w:ascii="Times New Roman" w:hAnsi="Times New Roman"/>
          <w:sz w:val="24"/>
          <w:szCs w:val="24"/>
        </w:rPr>
      </w:pPr>
    </w:p>
    <w:p w14:paraId="4B34206E" w14:textId="4303623D" w:rsidR="002B6B82" w:rsidRDefault="00625956" w:rsidP="00B050D5">
      <w:pPr>
        <w:spacing w:after="0" w:line="240" w:lineRule="auto"/>
        <w:rPr>
          <w:rFonts w:ascii="Times New Roman" w:hAnsi="Times New Roman"/>
          <w:sz w:val="24"/>
          <w:szCs w:val="24"/>
        </w:rPr>
      </w:pPr>
      <w:r>
        <w:rPr>
          <w:rFonts w:ascii="Times New Roman" w:hAnsi="Times New Roman"/>
          <w:sz w:val="24"/>
          <w:szCs w:val="24"/>
        </w:rPr>
        <w:t xml:space="preserve">2. </w:t>
      </w:r>
      <w:r w:rsidR="002B6B82" w:rsidRPr="002C3F63">
        <w:rPr>
          <w:rFonts w:ascii="Times New Roman" w:hAnsi="Times New Roman"/>
          <w:sz w:val="24"/>
          <w:szCs w:val="24"/>
        </w:rPr>
        <w:t>Otsus jõustub teatavakstegemisest.</w:t>
      </w:r>
    </w:p>
    <w:p w14:paraId="17173805" w14:textId="77777777" w:rsidR="002C281D" w:rsidRDefault="002C281D" w:rsidP="00B050D5">
      <w:pPr>
        <w:spacing w:after="0" w:line="240" w:lineRule="auto"/>
        <w:rPr>
          <w:rFonts w:ascii="Times New Roman" w:hAnsi="Times New Roman"/>
          <w:sz w:val="24"/>
          <w:szCs w:val="24"/>
        </w:rPr>
      </w:pPr>
    </w:p>
    <w:p w14:paraId="368B9052" w14:textId="16A6D0C2" w:rsidR="004B4A72" w:rsidRDefault="002C281D" w:rsidP="00B050D5">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2C281D">
        <w:rPr>
          <w:rFonts w:ascii="Times New Roman" w:hAnsi="Times New Roman" w:cs="Times New Roman"/>
          <w:sz w:val="24"/>
          <w:szCs w:val="24"/>
        </w:rPr>
        <w:t>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18A35CA0" w14:textId="77777777" w:rsidR="00B050D5" w:rsidRDefault="00B050D5" w:rsidP="00B050D5">
      <w:pPr>
        <w:spacing w:after="0" w:line="240" w:lineRule="auto"/>
        <w:rPr>
          <w:rFonts w:ascii="Times New Roman" w:hAnsi="Times New Roman" w:cs="Times New Roman"/>
          <w:sz w:val="24"/>
          <w:szCs w:val="24"/>
        </w:rPr>
      </w:pPr>
    </w:p>
    <w:tbl>
      <w:tblPr>
        <w:tblW w:w="2576" w:type="pct"/>
        <w:tblCellMar>
          <w:left w:w="0" w:type="dxa"/>
          <w:right w:w="0" w:type="dxa"/>
        </w:tblCellMar>
        <w:tblLook w:val="0000" w:firstRow="0" w:lastRow="0" w:firstColumn="0" w:lastColumn="0" w:noHBand="0" w:noVBand="0"/>
      </w:tblPr>
      <w:tblGrid>
        <w:gridCol w:w="4819"/>
      </w:tblGrid>
      <w:tr w:rsidR="006C15D3" w:rsidRPr="00C6333E" w14:paraId="7740A87E" w14:textId="77777777" w:rsidTr="006C15D3">
        <w:trPr>
          <w:cantSplit/>
        </w:trPr>
        <w:tc>
          <w:tcPr>
            <w:tcW w:w="5000" w:type="pct"/>
          </w:tcPr>
          <w:p w14:paraId="232C5835" w14:textId="77777777" w:rsidR="006C15D3" w:rsidRPr="00C6333E" w:rsidRDefault="006C15D3" w:rsidP="00B050D5">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6C15D3" w:rsidRPr="00C6333E" w14:paraId="62F99B9B" w14:textId="77777777" w:rsidTr="006C15D3">
        <w:trPr>
          <w:cantSplit/>
        </w:trPr>
        <w:tc>
          <w:tcPr>
            <w:tcW w:w="5000" w:type="pct"/>
          </w:tcPr>
          <w:p w14:paraId="068CCF4E" w14:textId="77777777" w:rsidR="006C15D3" w:rsidRPr="00C6333E" w:rsidRDefault="006C15D3" w:rsidP="00B050D5">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r>
      <w:tr w:rsidR="006C15D3" w:rsidRPr="00C6333E" w14:paraId="76EDFF30" w14:textId="77777777" w:rsidTr="006C15D3">
        <w:trPr>
          <w:cantSplit/>
        </w:trPr>
        <w:tc>
          <w:tcPr>
            <w:tcW w:w="5000" w:type="pct"/>
          </w:tcPr>
          <w:p w14:paraId="1CD372F6" w14:textId="77777777" w:rsidR="006C15D3" w:rsidRPr="00C6333E" w:rsidRDefault="006C15D3" w:rsidP="00B050D5">
            <w:pPr>
              <w:spacing w:after="0" w:line="240" w:lineRule="auto"/>
              <w:rPr>
                <w:rFonts w:ascii="Times New Roman" w:hAnsi="Times New Roman" w:cs="Times New Roman"/>
                <w:sz w:val="24"/>
                <w:szCs w:val="24"/>
              </w:rPr>
            </w:pPr>
            <w:r>
              <w:rPr>
                <w:rFonts w:ascii="Times New Roman" w:hAnsi="Times New Roman" w:cs="Times New Roman"/>
                <w:sz w:val="24"/>
                <w:szCs w:val="24"/>
              </w:rPr>
              <w:t>vallavolikogu esimees</w:t>
            </w:r>
          </w:p>
        </w:tc>
      </w:tr>
    </w:tbl>
    <w:p w14:paraId="2363BAA4" w14:textId="77777777" w:rsidR="008A1D86" w:rsidRDefault="008A1D86" w:rsidP="00B050D5">
      <w:pPr>
        <w:spacing w:after="0" w:line="240" w:lineRule="auto"/>
        <w:rPr>
          <w:rFonts w:ascii="Times New Roman" w:hAnsi="Times New Roman" w:cs="Times New Roman"/>
        </w:rPr>
      </w:pPr>
    </w:p>
    <w:sectPr w:rsidR="008A1D86" w:rsidSect="00B050D5">
      <w:headerReference w:type="first" r:id="rId8"/>
      <w:footerReference w:type="first" r:id="rId9"/>
      <w:pgSz w:w="11906" w:h="16838"/>
      <w:pgMar w:top="1418" w:right="851" w:bottom="142"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3744" w14:textId="77777777" w:rsidR="00190D6F" w:rsidRDefault="00190D6F" w:rsidP="00BF0DBB">
      <w:pPr>
        <w:spacing w:after="0" w:line="240" w:lineRule="auto"/>
        <w:rPr>
          <w:rFonts w:cs="Times New Roman"/>
        </w:rPr>
      </w:pPr>
      <w:r>
        <w:rPr>
          <w:rFonts w:cs="Times New Roman"/>
        </w:rPr>
        <w:separator/>
      </w:r>
    </w:p>
  </w:endnote>
  <w:endnote w:type="continuationSeparator" w:id="0">
    <w:p w14:paraId="793544AD" w14:textId="77777777" w:rsidR="00190D6F" w:rsidRDefault="00190D6F"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9E89"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16A2" w14:textId="77777777" w:rsidR="00190D6F" w:rsidRDefault="00190D6F" w:rsidP="00BF0DBB">
      <w:pPr>
        <w:spacing w:after="0" w:line="240" w:lineRule="auto"/>
        <w:rPr>
          <w:rFonts w:cs="Times New Roman"/>
        </w:rPr>
      </w:pPr>
      <w:r>
        <w:rPr>
          <w:rFonts w:cs="Times New Roman"/>
        </w:rPr>
        <w:separator/>
      </w:r>
    </w:p>
  </w:footnote>
  <w:footnote w:type="continuationSeparator" w:id="0">
    <w:p w14:paraId="540A79FB" w14:textId="77777777" w:rsidR="00190D6F" w:rsidRDefault="00190D6F"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19E2" w14:textId="32C786C2" w:rsidR="00BF0DBB" w:rsidRDefault="00C05B2F" w:rsidP="00BF0DBB">
    <w:pPr>
      <w:pStyle w:val="Pis"/>
      <w:jc w:val="center"/>
      <w:rPr>
        <w:rFonts w:cs="Times New Roman"/>
      </w:rPr>
    </w:pPr>
    <w:r w:rsidRPr="0002319B">
      <w:rPr>
        <w:rFonts w:cs="Times New Roman"/>
        <w:noProof/>
        <w:lang w:eastAsia="et-EE"/>
      </w:rPr>
      <w:drawing>
        <wp:inline distT="0" distB="0" distL="0" distR="0" wp14:anchorId="47A39E94" wp14:editId="3E147B35">
          <wp:extent cx="609600" cy="75438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4380"/>
                  </a:xfrm>
                  <a:prstGeom prst="rect">
                    <a:avLst/>
                  </a:prstGeom>
                  <a:noFill/>
                  <a:ln>
                    <a:noFill/>
                  </a:ln>
                </pic:spPr>
              </pic:pic>
            </a:graphicData>
          </a:graphic>
        </wp:inline>
      </w:drawing>
    </w:r>
  </w:p>
  <w:p w14:paraId="0820B08C"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C962A90"/>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966545367">
    <w:abstractNumId w:val="1"/>
  </w:num>
  <w:num w:numId="2" w16cid:durableId="739212914">
    <w:abstractNumId w:val="0"/>
  </w:num>
  <w:num w:numId="3" w16cid:durableId="241306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0886095">
    <w:abstractNumId w:val="2"/>
  </w:num>
  <w:num w:numId="5" w16cid:durableId="687826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2319B"/>
    <w:rsid w:val="00024284"/>
    <w:rsid w:val="00037E20"/>
    <w:rsid w:val="00050D3F"/>
    <w:rsid w:val="00054AB6"/>
    <w:rsid w:val="0007026B"/>
    <w:rsid w:val="00090270"/>
    <w:rsid w:val="00091A3B"/>
    <w:rsid w:val="00092A44"/>
    <w:rsid w:val="000B51D2"/>
    <w:rsid w:val="000C2916"/>
    <w:rsid w:val="000E6349"/>
    <w:rsid w:val="00110409"/>
    <w:rsid w:val="00115568"/>
    <w:rsid w:val="00122423"/>
    <w:rsid w:val="001224CD"/>
    <w:rsid w:val="00123414"/>
    <w:rsid w:val="001324C0"/>
    <w:rsid w:val="00135662"/>
    <w:rsid w:val="00147B93"/>
    <w:rsid w:val="00175B92"/>
    <w:rsid w:val="00177F45"/>
    <w:rsid w:val="001908B9"/>
    <w:rsid w:val="00190D6F"/>
    <w:rsid w:val="00196F1D"/>
    <w:rsid w:val="001A6029"/>
    <w:rsid w:val="001B28D6"/>
    <w:rsid w:val="001B6D37"/>
    <w:rsid w:val="001C1EA1"/>
    <w:rsid w:val="001C3296"/>
    <w:rsid w:val="001C5733"/>
    <w:rsid w:val="001D24A4"/>
    <w:rsid w:val="001D3DFC"/>
    <w:rsid w:val="001D41A4"/>
    <w:rsid w:val="001D4E32"/>
    <w:rsid w:val="001E1003"/>
    <w:rsid w:val="001E21D3"/>
    <w:rsid w:val="001E4928"/>
    <w:rsid w:val="002004F9"/>
    <w:rsid w:val="0020079D"/>
    <w:rsid w:val="00200FF7"/>
    <w:rsid w:val="00201AD3"/>
    <w:rsid w:val="00206566"/>
    <w:rsid w:val="0023220E"/>
    <w:rsid w:val="002368B8"/>
    <w:rsid w:val="00260739"/>
    <w:rsid w:val="00266926"/>
    <w:rsid w:val="0027708E"/>
    <w:rsid w:val="002777E1"/>
    <w:rsid w:val="00277ADD"/>
    <w:rsid w:val="00293EE6"/>
    <w:rsid w:val="0029429E"/>
    <w:rsid w:val="002B6B82"/>
    <w:rsid w:val="002B7083"/>
    <w:rsid w:val="002B7312"/>
    <w:rsid w:val="002B742E"/>
    <w:rsid w:val="002C281D"/>
    <w:rsid w:val="002C3F63"/>
    <w:rsid w:val="002C7612"/>
    <w:rsid w:val="002D080C"/>
    <w:rsid w:val="00304919"/>
    <w:rsid w:val="0030574D"/>
    <w:rsid w:val="003112C7"/>
    <w:rsid w:val="00312A22"/>
    <w:rsid w:val="00315BB8"/>
    <w:rsid w:val="0032139A"/>
    <w:rsid w:val="0032691F"/>
    <w:rsid w:val="00327F11"/>
    <w:rsid w:val="0033137A"/>
    <w:rsid w:val="00335DAF"/>
    <w:rsid w:val="0033768C"/>
    <w:rsid w:val="003430AC"/>
    <w:rsid w:val="00351EFD"/>
    <w:rsid w:val="003559DC"/>
    <w:rsid w:val="0037695C"/>
    <w:rsid w:val="003812C0"/>
    <w:rsid w:val="00381CB9"/>
    <w:rsid w:val="00384011"/>
    <w:rsid w:val="00391B5A"/>
    <w:rsid w:val="003A0A65"/>
    <w:rsid w:val="003A53E0"/>
    <w:rsid w:val="003A618E"/>
    <w:rsid w:val="003B037B"/>
    <w:rsid w:val="003C6659"/>
    <w:rsid w:val="003E0EE9"/>
    <w:rsid w:val="003E6C80"/>
    <w:rsid w:val="003F3418"/>
    <w:rsid w:val="003F7432"/>
    <w:rsid w:val="004073E3"/>
    <w:rsid w:val="00411B1E"/>
    <w:rsid w:val="00412CF4"/>
    <w:rsid w:val="00412D4D"/>
    <w:rsid w:val="0041605F"/>
    <w:rsid w:val="004253C8"/>
    <w:rsid w:val="00425F41"/>
    <w:rsid w:val="00430EE2"/>
    <w:rsid w:val="004462C8"/>
    <w:rsid w:val="004540E1"/>
    <w:rsid w:val="004603FF"/>
    <w:rsid w:val="004614C5"/>
    <w:rsid w:val="004865BA"/>
    <w:rsid w:val="00490E53"/>
    <w:rsid w:val="004A1DEC"/>
    <w:rsid w:val="004B36E9"/>
    <w:rsid w:val="004B4A72"/>
    <w:rsid w:val="004C3C5E"/>
    <w:rsid w:val="004C727B"/>
    <w:rsid w:val="004D28C5"/>
    <w:rsid w:val="004D5A22"/>
    <w:rsid w:val="004D7E2D"/>
    <w:rsid w:val="004E4B25"/>
    <w:rsid w:val="004F2BCF"/>
    <w:rsid w:val="005015DB"/>
    <w:rsid w:val="00505AA7"/>
    <w:rsid w:val="005121DA"/>
    <w:rsid w:val="0052712B"/>
    <w:rsid w:val="005346C8"/>
    <w:rsid w:val="00540772"/>
    <w:rsid w:val="005437B4"/>
    <w:rsid w:val="00546D3C"/>
    <w:rsid w:val="00555B26"/>
    <w:rsid w:val="00556798"/>
    <w:rsid w:val="00557FF7"/>
    <w:rsid w:val="00573617"/>
    <w:rsid w:val="00573EE0"/>
    <w:rsid w:val="00593BE2"/>
    <w:rsid w:val="005B21FD"/>
    <w:rsid w:val="005D09DF"/>
    <w:rsid w:val="005D203A"/>
    <w:rsid w:val="005D3DBC"/>
    <w:rsid w:val="005D511D"/>
    <w:rsid w:val="005E4978"/>
    <w:rsid w:val="005E7C57"/>
    <w:rsid w:val="00600966"/>
    <w:rsid w:val="0060370C"/>
    <w:rsid w:val="006178E0"/>
    <w:rsid w:val="00625956"/>
    <w:rsid w:val="00627F79"/>
    <w:rsid w:val="006313DD"/>
    <w:rsid w:val="00687BD2"/>
    <w:rsid w:val="006B2B61"/>
    <w:rsid w:val="006C15D3"/>
    <w:rsid w:val="006C6D72"/>
    <w:rsid w:val="006D5DC6"/>
    <w:rsid w:val="006F1380"/>
    <w:rsid w:val="007030A6"/>
    <w:rsid w:val="00704F84"/>
    <w:rsid w:val="007166E6"/>
    <w:rsid w:val="00722085"/>
    <w:rsid w:val="00727E89"/>
    <w:rsid w:val="00741504"/>
    <w:rsid w:val="00752293"/>
    <w:rsid w:val="00756880"/>
    <w:rsid w:val="00773319"/>
    <w:rsid w:val="007741E1"/>
    <w:rsid w:val="00785B37"/>
    <w:rsid w:val="007A093F"/>
    <w:rsid w:val="007A0BB3"/>
    <w:rsid w:val="007A35F6"/>
    <w:rsid w:val="007A4932"/>
    <w:rsid w:val="007A55B6"/>
    <w:rsid w:val="007B1B1B"/>
    <w:rsid w:val="007B4538"/>
    <w:rsid w:val="007B7944"/>
    <w:rsid w:val="007C674A"/>
    <w:rsid w:val="007D47E5"/>
    <w:rsid w:val="007E66D4"/>
    <w:rsid w:val="007F303D"/>
    <w:rsid w:val="0081131C"/>
    <w:rsid w:val="00811D79"/>
    <w:rsid w:val="008140E8"/>
    <w:rsid w:val="00825CB5"/>
    <w:rsid w:val="00830DD8"/>
    <w:rsid w:val="00841FE9"/>
    <w:rsid w:val="008475E8"/>
    <w:rsid w:val="00847939"/>
    <w:rsid w:val="008603EC"/>
    <w:rsid w:val="00860888"/>
    <w:rsid w:val="008652F1"/>
    <w:rsid w:val="008845CE"/>
    <w:rsid w:val="00885179"/>
    <w:rsid w:val="00886698"/>
    <w:rsid w:val="00891F85"/>
    <w:rsid w:val="008A1D86"/>
    <w:rsid w:val="008A55C8"/>
    <w:rsid w:val="008B1054"/>
    <w:rsid w:val="008D22E9"/>
    <w:rsid w:val="008D797B"/>
    <w:rsid w:val="008E34AB"/>
    <w:rsid w:val="008E7B19"/>
    <w:rsid w:val="008F3729"/>
    <w:rsid w:val="00913C3B"/>
    <w:rsid w:val="00920AEF"/>
    <w:rsid w:val="009219E2"/>
    <w:rsid w:val="00922233"/>
    <w:rsid w:val="009464C0"/>
    <w:rsid w:val="00947A59"/>
    <w:rsid w:val="00950516"/>
    <w:rsid w:val="00991094"/>
    <w:rsid w:val="009A5762"/>
    <w:rsid w:val="009B16E4"/>
    <w:rsid w:val="009D45FD"/>
    <w:rsid w:val="009F7145"/>
    <w:rsid w:val="00A009A8"/>
    <w:rsid w:val="00A24460"/>
    <w:rsid w:val="00A3383C"/>
    <w:rsid w:val="00A34DA3"/>
    <w:rsid w:val="00A62245"/>
    <w:rsid w:val="00A736FC"/>
    <w:rsid w:val="00A841E3"/>
    <w:rsid w:val="00AB7F49"/>
    <w:rsid w:val="00AC03F6"/>
    <w:rsid w:val="00AF0598"/>
    <w:rsid w:val="00AF5BD3"/>
    <w:rsid w:val="00B02D9F"/>
    <w:rsid w:val="00B0464A"/>
    <w:rsid w:val="00B050D5"/>
    <w:rsid w:val="00B26855"/>
    <w:rsid w:val="00B27009"/>
    <w:rsid w:val="00B36966"/>
    <w:rsid w:val="00B42DAC"/>
    <w:rsid w:val="00B4432D"/>
    <w:rsid w:val="00B52969"/>
    <w:rsid w:val="00B55D18"/>
    <w:rsid w:val="00B6225F"/>
    <w:rsid w:val="00B773C7"/>
    <w:rsid w:val="00B800E2"/>
    <w:rsid w:val="00B8323D"/>
    <w:rsid w:val="00B91BE4"/>
    <w:rsid w:val="00B9483A"/>
    <w:rsid w:val="00BB0EC2"/>
    <w:rsid w:val="00BB3CBC"/>
    <w:rsid w:val="00BC779F"/>
    <w:rsid w:val="00BD2888"/>
    <w:rsid w:val="00BD3F6F"/>
    <w:rsid w:val="00BF0DBB"/>
    <w:rsid w:val="00BF63B1"/>
    <w:rsid w:val="00C05B2F"/>
    <w:rsid w:val="00C11559"/>
    <w:rsid w:val="00C2096F"/>
    <w:rsid w:val="00C318F5"/>
    <w:rsid w:val="00C432F2"/>
    <w:rsid w:val="00C45060"/>
    <w:rsid w:val="00C47293"/>
    <w:rsid w:val="00C5001F"/>
    <w:rsid w:val="00C6333E"/>
    <w:rsid w:val="00C71E0C"/>
    <w:rsid w:val="00C727A9"/>
    <w:rsid w:val="00C76B0B"/>
    <w:rsid w:val="00C81B67"/>
    <w:rsid w:val="00C91594"/>
    <w:rsid w:val="00C9781C"/>
    <w:rsid w:val="00CA2F5D"/>
    <w:rsid w:val="00CB4E1F"/>
    <w:rsid w:val="00CD0092"/>
    <w:rsid w:val="00CE247F"/>
    <w:rsid w:val="00CF26AB"/>
    <w:rsid w:val="00CF26AE"/>
    <w:rsid w:val="00CF5900"/>
    <w:rsid w:val="00CF688B"/>
    <w:rsid w:val="00D05438"/>
    <w:rsid w:val="00D05EBB"/>
    <w:rsid w:val="00D10A89"/>
    <w:rsid w:val="00D12E6A"/>
    <w:rsid w:val="00D22923"/>
    <w:rsid w:val="00D236FF"/>
    <w:rsid w:val="00D25FCF"/>
    <w:rsid w:val="00D26D1F"/>
    <w:rsid w:val="00D26E4E"/>
    <w:rsid w:val="00D27895"/>
    <w:rsid w:val="00D33FFC"/>
    <w:rsid w:val="00D429A6"/>
    <w:rsid w:val="00D52501"/>
    <w:rsid w:val="00D708C2"/>
    <w:rsid w:val="00D847DB"/>
    <w:rsid w:val="00D92C5F"/>
    <w:rsid w:val="00D97921"/>
    <w:rsid w:val="00DA3DB8"/>
    <w:rsid w:val="00DA4F24"/>
    <w:rsid w:val="00DB2F23"/>
    <w:rsid w:val="00DB4BD5"/>
    <w:rsid w:val="00DC1DB4"/>
    <w:rsid w:val="00DD679F"/>
    <w:rsid w:val="00E00568"/>
    <w:rsid w:val="00E06B32"/>
    <w:rsid w:val="00E17B20"/>
    <w:rsid w:val="00E2026F"/>
    <w:rsid w:val="00E225AF"/>
    <w:rsid w:val="00E22F13"/>
    <w:rsid w:val="00E26DED"/>
    <w:rsid w:val="00E36921"/>
    <w:rsid w:val="00E42062"/>
    <w:rsid w:val="00E429DC"/>
    <w:rsid w:val="00E61470"/>
    <w:rsid w:val="00E63F7A"/>
    <w:rsid w:val="00E64986"/>
    <w:rsid w:val="00E679AD"/>
    <w:rsid w:val="00E717C7"/>
    <w:rsid w:val="00E71D27"/>
    <w:rsid w:val="00E7780D"/>
    <w:rsid w:val="00E92F27"/>
    <w:rsid w:val="00EA13AB"/>
    <w:rsid w:val="00EA39DE"/>
    <w:rsid w:val="00EB69A4"/>
    <w:rsid w:val="00EE1D1B"/>
    <w:rsid w:val="00EE269C"/>
    <w:rsid w:val="00EE2AB2"/>
    <w:rsid w:val="00F14996"/>
    <w:rsid w:val="00F14E35"/>
    <w:rsid w:val="00F21078"/>
    <w:rsid w:val="00F269A4"/>
    <w:rsid w:val="00F42B08"/>
    <w:rsid w:val="00F44467"/>
    <w:rsid w:val="00F71AAB"/>
    <w:rsid w:val="00F76815"/>
    <w:rsid w:val="00F85DC3"/>
    <w:rsid w:val="00F87355"/>
    <w:rsid w:val="00FA38E7"/>
    <w:rsid w:val="00FA4F71"/>
    <w:rsid w:val="00FA6866"/>
    <w:rsid w:val="00FD08BF"/>
    <w:rsid w:val="00FD76E4"/>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A5A52"/>
  <w14:defaultImageDpi w14:val="0"/>
  <w15:docId w15:val="{BB076D6A-7659-4507-8910-3D041BA2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character" w:customStyle="1" w:styleId="markedcontent">
    <w:name w:val="markedcontent"/>
    <w:basedOn w:val="Liguvaikefont"/>
    <w:rsid w:val="00991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966387">
      <w:marLeft w:val="0"/>
      <w:marRight w:val="0"/>
      <w:marTop w:val="0"/>
      <w:marBottom w:val="0"/>
      <w:divBdr>
        <w:top w:val="none" w:sz="0" w:space="0" w:color="auto"/>
        <w:left w:val="none" w:sz="0" w:space="0" w:color="auto"/>
        <w:bottom w:val="none" w:sz="0" w:space="0" w:color="auto"/>
        <w:right w:val="none" w:sz="0" w:space="0" w:color="auto"/>
      </w:divBdr>
    </w:div>
    <w:div w:id="1501966388">
      <w:marLeft w:val="0"/>
      <w:marRight w:val="0"/>
      <w:marTop w:val="0"/>
      <w:marBottom w:val="0"/>
      <w:divBdr>
        <w:top w:val="none" w:sz="0" w:space="0" w:color="auto"/>
        <w:left w:val="none" w:sz="0" w:space="0" w:color="auto"/>
        <w:bottom w:val="none" w:sz="0" w:space="0" w:color="auto"/>
        <w:right w:val="none" w:sz="0" w:space="0" w:color="auto"/>
      </w:divBdr>
    </w:div>
    <w:div w:id="1501966389">
      <w:marLeft w:val="0"/>
      <w:marRight w:val="0"/>
      <w:marTop w:val="0"/>
      <w:marBottom w:val="0"/>
      <w:divBdr>
        <w:top w:val="none" w:sz="0" w:space="0" w:color="auto"/>
        <w:left w:val="none" w:sz="0" w:space="0" w:color="auto"/>
        <w:bottom w:val="none" w:sz="0" w:space="0" w:color="auto"/>
        <w:right w:val="none" w:sz="0" w:space="0" w:color="auto"/>
      </w:divBdr>
    </w:div>
    <w:div w:id="1501966390">
      <w:marLeft w:val="0"/>
      <w:marRight w:val="0"/>
      <w:marTop w:val="0"/>
      <w:marBottom w:val="0"/>
      <w:divBdr>
        <w:top w:val="none" w:sz="0" w:space="0" w:color="auto"/>
        <w:left w:val="none" w:sz="0" w:space="0" w:color="auto"/>
        <w:bottom w:val="none" w:sz="0" w:space="0" w:color="auto"/>
        <w:right w:val="none" w:sz="0" w:space="0" w:color="auto"/>
      </w:divBdr>
    </w:div>
    <w:div w:id="1501966391">
      <w:marLeft w:val="0"/>
      <w:marRight w:val="0"/>
      <w:marTop w:val="0"/>
      <w:marBottom w:val="0"/>
      <w:divBdr>
        <w:top w:val="none" w:sz="0" w:space="0" w:color="auto"/>
        <w:left w:val="none" w:sz="0" w:space="0" w:color="auto"/>
        <w:bottom w:val="none" w:sz="0" w:space="0" w:color="auto"/>
        <w:right w:val="none" w:sz="0" w:space="0" w:color="auto"/>
      </w:divBdr>
    </w:div>
    <w:div w:id="1501966392">
      <w:marLeft w:val="0"/>
      <w:marRight w:val="0"/>
      <w:marTop w:val="0"/>
      <w:marBottom w:val="0"/>
      <w:divBdr>
        <w:top w:val="none" w:sz="0" w:space="0" w:color="auto"/>
        <w:left w:val="none" w:sz="0" w:space="0" w:color="auto"/>
        <w:bottom w:val="none" w:sz="0" w:space="0" w:color="auto"/>
        <w:right w:val="none" w:sz="0" w:space="0" w:color="auto"/>
      </w:divBdr>
    </w:div>
    <w:div w:id="1501966393">
      <w:marLeft w:val="0"/>
      <w:marRight w:val="0"/>
      <w:marTop w:val="0"/>
      <w:marBottom w:val="0"/>
      <w:divBdr>
        <w:top w:val="none" w:sz="0" w:space="0" w:color="auto"/>
        <w:left w:val="none" w:sz="0" w:space="0" w:color="auto"/>
        <w:bottom w:val="none" w:sz="0" w:space="0" w:color="auto"/>
        <w:right w:val="none" w:sz="0" w:space="0" w:color="auto"/>
      </w:divBdr>
    </w:div>
    <w:div w:id="1501966394">
      <w:marLeft w:val="0"/>
      <w:marRight w:val="0"/>
      <w:marTop w:val="0"/>
      <w:marBottom w:val="0"/>
      <w:divBdr>
        <w:top w:val="none" w:sz="0" w:space="0" w:color="auto"/>
        <w:left w:val="none" w:sz="0" w:space="0" w:color="auto"/>
        <w:bottom w:val="none" w:sz="0" w:space="0" w:color="auto"/>
        <w:right w:val="none" w:sz="0" w:space="0" w:color="auto"/>
      </w:divBdr>
    </w:div>
    <w:div w:id="1501966395">
      <w:marLeft w:val="0"/>
      <w:marRight w:val="0"/>
      <w:marTop w:val="0"/>
      <w:marBottom w:val="0"/>
      <w:divBdr>
        <w:top w:val="none" w:sz="0" w:space="0" w:color="auto"/>
        <w:left w:val="none" w:sz="0" w:space="0" w:color="auto"/>
        <w:bottom w:val="none" w:sz="0" w:space="0" w:color="auto"/>
        <w:right w:val="none" w:sz="0" w:space="0" w:color="auto"/>
      </w:divBdr>
    </w:div>
    <w:div w:id="1501966396">
      <w:marLeft w:val="0"/>
      <w:marRight w:val="0"/>
      <w:marTop w:val="0"/>
      <w:marBottom w:val="0"/>
      <w:divBdr>
        <w:top w:val="none" w:sz="0" w:space="0" w:color="auto"/>
        <w:left w:val="none" w:sz="0" w:space="0" w:color="auto"/>
        <w:bottom w:val="none" w:sz="0" w:space="0" w:color="auto"/>
        <w:right w:val="none" w:sz="0" w:space="0" w:color="auto"/>
      </w:divBdr>
    </w:div>
    <w:div w:id="1501966397">
      <w:marLeft w:val="0"/>
      <w:marRight w:val="0"/>
      <w:marTop w:val="0"/>
      <w:marBottom w:val="0"/>
      <w:divBdr>
        <w:top w:val="none" w:sz="0" w:space="0" w:color="auto"/>
        <w:left w:val="none" w:sz="0" w:space="0" w:color="auto"/>
        <w:bottom w:val="none" w:sz="0" w:space="0" w:color="auto"/>
        <w:right w:val="none" w:sz="0" w:space="0" w:color="auto"/>
      </w:divBdr>
    </w:div>
    <w:div w:id="1501966398">
      <w:marLeft w:val="0"/>
      <w:marRight w:val="0"/>
      <w:marTop w:val="0"/>
      <w:marBottom w:val="0"/>
      <w:divBdr>
        <w:top w:val="none" w:sz="0" w:space="0" w:color="auto"/>
        <w:left w:val="none" w:sz="0" w:space="0" w:color="auto"/>
        <w:bottom w:val="none" w:sz="0" w:space="0" w:color="auto"/>
        <w:right w:val="none" w:sz="0" w:space="0" w:color="auto"/>
      </w:divBdr>
    </w:div>
    <w:div w:id="1501966399">
      <w:marLeft w:val="0"/>
      <w:marRight w:val="0"/>
      <w:marTop w:val="0"/>
      <w:marBottom w:val="0"/>
      <w:divBdr>
        <w:top w:val="none" w:sz="0" w:space="0" w:color="auto"/>
        <w:left w:val="none" w:sz="0" w:space="0" w:color="auto"/>
        <w:bottom w:val="none" w:sz="0" w:space="0" w:color="auto"/>
        <w:right w:val="none" w:sz="0" w:space="0" w:color="auto"/>
      </w:divBdr>
    </w:div>
    <w:div w:id="1501966400">
      <w:marLeft w:val="0"/>
      <w:marRight w:val="0"/>
      <w:marTop w:val="0"/>
      <w:marBottom w:val="0"/>
      <w:divBdr>
        <w:top w:val="none" w:sz="0" w:space="0" w:color="auto"/>
        <w:left w:val="none" w:sz="0" w:space="0" w:color="auto"/>
        <w:bottom w:val="none" w:sz="0" w:space="0" w:color="auto"/>
        <w:right w:val="none" w:sz="0" w:space="0" w:color="auto"/>
      </w:divBdr>
    </w:div>
    <w:div w:id="1501966401">
      <w:marLeft w:val="0"/>
      <w:marRight w:val="0"/>
      <w:marTop w:val="0"/>
      <w:marBottom w:val="0"/>
      <w:divBdr>
        <w:top w:val="none" w:sz="0" w:space="0" w:color="auto"/>
        <w:left w:val="none" w:sz="0" w:space="0" w:color="auto"/>
        <w:bottom w:val="none" w:sz="0" w:space="0" w:color="auto"/>
        <w:right w:val="none" w:sz="0" w:space="0" w:color="auto"/>
      </w:divBdr>
    </w:div>
    <w:div w:id="1501966402">
      <w:marLeft w:val="0"/>
      <w:marRight w:val="0"/>
      <w:marTop w:val="0"/>
      <w:marBottom w:val="0"/>
      <w:divBdr>
        <w:top w:val="none" w:sz="0" w:space="0" w:color="auto"/>
        <w:left w:val="none" w:sz="0" w:space="0" w:color="auto"/>
        <w:bottom w:val="none" w:sz="0" w:space="0" w:color="auto"/>
        <w:right w:val="none" w:sz="0" w:space="0" w:color="auto"/>
      </w:divBdr>
    </w:div>
    <w:div w:id="1501966403">
      <w:marLeft w:val="0"/>
      <w:marRight w:val="0"/>
      <w:marTop w:val="0"/>
      <w:marBottom w:val="0"/>
      <w:divBdr>
        <w:top w:val="none" w:sz="0" w:space="0" w:color="auto"/>
        <w:left w:val="none" w:sz="0" w:space="0" w:color="auto"/>
        <w:bottom w:val="none" w:sz="0" w:space="0" w:color="auto"/>
        <w:right w:val="none" w:sz="0" w:space="0" w:color="auto"/>
      </w:divBdr>
    </w:div>
    <w:div w:id="1501966404">
      <w:marLeft w:val="0"/>
      <w:marRight w:val="0"/>
      <w:marTop w:val="0"/>
      <w:marBottom w:val="0"/>
      <w:divBdr>
        <w:top w:val="none" w:sz="0" w:space="0" w:color="auto"/>
        <w:left w:val="none" w:sz="0" w:space="0" w:color="auto"/>
        <w:bottom w:val="none" w:sz="0" w:space="0" w:color="auto"/>
        <w:right w:val="none" w:sz="0" w:space="0" w:color="auto"/>
      </w:divBdr>
    </w:div>
    <w:div w:id="1501966405">
      <w:marLeft w:val="0"/>
      <w:marRight w:val="0"/>
      <w:marTop w:val="0"/>
      <w:marBottom w:val="0"/>
      <w:divBdr>
        <w:top w:val="none" w:sz="0" w:space="0" w:color="auto"/>
        <w:left w:val="none" w:sz="0" w:space="0" w:color="auto"/>
        <w:bottom w:val="none" w:sz="0" w:space="0" w:color="auto"/>
        <w:right w:val="none" w:sz="0" w:space="0" w:color="auto"/>
      </w:divBdr>
    </w:div>
    <w:div w:id="1501966406">
      <w:marLeft w:val="0"/>
      <w:marRight w:val="0"/>
      <w:marTop w:val="0"/>
      <w:marBottom w:val="0"/>
      <w:divBdr>
        <w:top w:val="none" w:sz="0" w:space="0" w:color="auto"/>
        <w:left w:val="none" w:sz="0" w:space="0" w:color="auto"/>
        <w:bottom w:val="none" w:sz="0" w:space="0" w:color="auto"/>
        <w:right w:val="none" w:sz="0" w:space="0" w:color="auto"/>
      </w:divBdr>
    </w:div>
    <w:div w:id="1501966407">
      <w:marLeft w:val="0"/>
      <w:marRight w:val="0"/>
      <w:marTop w:val="0"/>
      <w:marBottom w:val="0"/>
      <w:divBdr>
        <w:top w:val="none" w:sz="0" w:space="0" w:color="auto"/>
        <w:left w:val="none" w:sz="0" w:space="0" w:color="auto"/>
        <w:bottom w:val="none" w:sz="0" w:space="0" w:color="auto"/>
        <w:right w:val="none" w:sz="0" w:space="0" w:color="auto"/>
      </w:divBdr>
    </w:div>
    <w:div w:id="1501966408">
      <w:marLeft w:val="0"/>
      <w:marRight w:val="0"/>
      <w:marTop w:val="0"/>
      <w:marBottom w:val="0"/>
      <w:divBdr>
        <w:top w:val="none" w:sz="0" w:space="0" w:color="auto"/>
        <w:left w:val="none" w:sz="0" w:space="0" w:color="auto"/>
        <w:bottom w:val="none" w:sz="0" w:space="0" w:color="auto"/>
        <w:right w:val="none" w:sz="0" w:space="0" w:color="auto"/>
      </w:divBdr>
    </w:div>
    <w:div w:id="1501966409">
      <w:marLeft w:val="0"/>
      <w:marRight w:val="0"/>
      <w:marTop w:val="0"/>
      <w:marBottom w:val="0"/>
      <w:divBdr>
        <w:top w:val="none" w:sz="0" w:space="0" w:color="auto"/>
        <w:left w:val="none" w:sz="0" w:space="0" w:color="auto"/>
        <w:bottom w:val="none" w:sz="0" w:space="0" w:color="auto"/>
        <w:right w:val="none" w:sz="0" w:space="0" w:color="auto"/>
      </w:divBdr>
    </w:div>
    <w:div w:id="1501966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5A96F-57FE-4A47-BEDE-7393E7FA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2174</Characters>
  <Application>Microsoft Office Word</Application>
  <DocSecurity>0</DocSecurity>
  <Lines>18</Lines>
  <Paragraphs>4</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2022-04-22T07:29:00Z</dcterms:created>
  <dcterms:modified xsi:type="dcterms:W3CDTF">2022-04-22T07:29:00Z</dcterms:modified>
</cp:coreProperties>
</file>