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7015" w14:textId="50E83289" w:rsidR="00090D97" w:rsidRDefault="00BA7B7B" w:rsidP="00BA7B7B">
      <w:pPr>
        <w:jc w:val="right"/>
      </w:pPr>
      <w:r>
        <w:t>LISA</w:t>
      </w:r>
    </w:p>
    <w:p w14:paraId="0D84E5E0" w14:textId="4D1EA13A" w:rsidR="00BA7B7B" w:rsidRDefault="00BA7B7B" w:rsidP="00BA7B7B">
      <w:pPr>
        <w:jc w:val="right"/>
      </w:pPr>
      <w:r>
        <w:t>Kadrina vallavolikogu</w:t>
      </w:r>
      <w:r>
        <w:br/>
      </w:r>
      <w:r w:rsidR="00931C6F">
        <w:t>27. aprilli</w:t>
      </w:r>
      <w:r>
        <w:t xml:space="preserve"> 2022</w:t>
      </w:r>
      <w:r>
        <w:br/>
        <w:t>otsuse nr XX juurde</w:t>
      </w:r>
    </w:p>
    <w:p w14:paraId="523C1DC5" w14:textId="674F01A7" w:rsidR="00BA7B7B" w:rsidRDefault="00BA7B7B" w:rsidP="00BA7B7B">
      <w:pPr>
        <w:jc w:val="right"/>
      </w:pPr>
    </w:p>
    <w:p w14:paraId="5CFF63DE" w14:textId="457699F7" w:rsidR="00BA7B7B" w:rsidRDefault="00BA7B7B" w:rsidP="00BA7B7B">
      <w:r>
        <w:rPr>
          <w:noProof/>
        </w:rPr>
        <w:drawing>
          <wp:inline distT="0" distB="0" distL="0" distR="0" wp14:anchorId="71FD66F4" wp14:editId="5F7B9996">
            <wp:extent cx="5731510" cy="4119880"/>
            <wp:effectExtent l="0" t="0" r="254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7B"/>
    <w:rsid w:val="00090D97"/>
    <w:rsid w:val="003E17F6"/>
    <w:rsid w:val="00931C6F"/>
    <w:rsid w:val="00B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87B3"/>
  <w15:chartTrackingRefBased/>
  <w15:docId w15:val="{45CAF54C-7831-4B83-8B0F-BCDCD906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Aruja</dc:creator>
  <cp:keywords/>
  <dc:description/>
  <cp:lastModifiedBy>Krista Kirsimäe</cp:lastModifiedBy>
  <cp:revision>3</cp:revision>
  <dcterms:created xsi:type="dcterms:W3CDTF">2022-04-22T08:08:00Z</dcterms:created>
  <dcterms:modified xsi:type="dcterms:W3CDTF">2022-04-22T08:09:00Z</dcterms:modified>
</cp:coreProperties>
</file>