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8CA7" w14:textId="77777777" w:rsidR="00DC5555" w:rsidRPr="00DC5555" w:rsidRDefault="00BF0C8A" w:rsidP="00BF0C8A">
      <w:pPr>
        <w:spacing w:after="0" w:line="240" w:lineRule="auto"/>
        <w:jc w:val="right"/>
        <w:rPr>
          <w:rFonts w:ascii="Times New Roman" w:hAnsi="Times New Roman"/>
          <w:sz w:val="24"/>
          <w:szCs w:val="24"/>
        </w:rPr>
      </w:pPr>
      <w:r>
        <w:rPr>
          <w:rFonts w:ascii="Times New Roman" w:hAnsi="Times New Roman"/>
          <w:sz w:val="24"/>
          <w:szCs w:val="24"/>
        </w:rPr>
        <w:t>EELNÕU</w:t>
      </w:r>
    </w:p>
    <w:tbl>
      <w:tblPr>
        <w:tblW w:w="5000" w:type="pct"/>
        <w:tblCellMar>
          <w:left w:w="0" w:type="dxa"/>
          <w:right w:w="0" w:type="dxa"/>
        </w:tblCellMar>
        <w:tblLook w:val="0000" w:firstRow="0" w:lastRow="0" w:firstColumn="0" w:lastColumn="0" w:noHBand="0" w:noVBand="0"/>
      </w:tblPr>
      <w:tblGrid>
        <w:gridCol w:w="5332"/>
        <w:gridCol w:w="4022"/>
      </w:tblGrid>
      <w:tr w:rsidR="00DC5555" w:rsidRPr="00DC5555" w14:paraId="2B7E6F5A" w14:textId="77777777" w:rsidTr="00A21831">
        <w:trPr>
          <w:cantSplit/>
        </w:trPr>
        <w:tc>
          <w:tcPr>
            <w:tcW w:w="2850" w:type="pct"/>
          </w:tcPr>
          <w:p w14:paraId="75B1BADB" w14:textId="77777777" w:rsidR="00DC5555" w:rsidRPr="00DC5555" w:rsidRDefault="00DC5555" w:rsidP="004E52E9">
            <w:pPr>
              <w:spacing w:after="0" w:line="240" w:lineRule="auto"/>
              <w:rPr>
                <w:rFonts w:ascii="Times New Roman" w:hAnsi="Times New Roman"/>
                <w:b/>
                <w:sz w:val="24"/>
                <w:szCs w:val="24"/>
              </w:rPr>
            </w:pPr>
            <w:r w:rsidRPr="00DC5555">
              <w:rPr>
                <w:rFonts w:ascii="Times New Roman" w:hAnsi="Times New Roman"/>
                <w:b/>
                <w:sz w:val="24"/>
                <w:szCs w:val="24"/>
              </w:rPr>
              <w:t>O T S U S</w:t>
            </w:r>
          </w:p>
        </w:tc>
        <w:tc>
          <w:tcPr>
            <w:tcW w:w="2150" w:type="pct"/>
          </w:tcPr>
          <w:p w14:paraId="3E5A5BBE"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28B500B7" w14:textId="77777777" w:rsidTr="00A21831">
        <w:trPr>
          <w:cantSplit/>
        </w:trPr>
        <w:tc>
          <w:tcPr>
            <w:tcW w:w="5000" w:type="pct"/>
            <w:gridSpan w:val="2"/>
          </w:tcPr>
          <w:p w14:paraId="2C8295AE"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7A57E5C2" w14:textId="77777777" w:rsidTr="00A21831">
        <w:trPr>
          <w:cantSplit/>
        </w:trPr>
        <w:tc>
          <w:tcPr>
            <w:tcW w:w="2850" w:type="pct"/>
          </w:tcPr>
          <w:p w14:paraId="42E9316A"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Kadrina</w:t>
            </w:r>
          </w:p>
        </w:tc>
        <w:tc>
          <w:tcPr>
            <w:tcW w:w="2150" w:type="pct"/>
          </w:tcPr>
          <w:p w14:paraId="07198D8C" w14:textId="77777777" w:rsidR="00DC5555" w:rsidRPr="00DC5555" w:rsidRDefault="00C91484" w:rsidP="004E52E9">
            <w:pPr>
              <w:spacing w:after="0" w:line="240" w:lineRule="auto"/>
              <w:rPr>
                <w:rFonts w:ascii="Times New Roman" w:hAnsi="Times New Roman"/>
                <w:sz w:val="24"/>
                <w:szCs w:val="24"/>
              </w:rPr>
            </w:pPr>
            <w:r>
              <w:rPr>
                <w:rFonts w:ascii="Times New Roman" w:hAnsi="Times New Roman"/>
                <w:sz w:val="24"/>
                <w:szCs w:val="24"/>
              </w:rPr>
              <w:t>30</w:t>
            </w:r>
            <w:r w:rsidR="00BF0C8A">
              <w:rPr>
                <w:rFonts w:ascii="Times New Roman" w:hAnsi="Times New Roman"/>
                <w:sz w:val="24"/>
                <w:szCs w:val="24"/>
              </w:rPr>
              <w:t xml:space="preserve">. </w:t>
            </w:r>
            <w:r>
              <w:rPr>
                <w:rFonts w:ascii="Times New Roman" w:hAnsi="Times New Roman"/>
                <w:sz w:val="24"/>
                <w:szCs w:val="24"/>
              </w:rPr>
              <w:t>november</w:t>
            </w:r>
            <w:r w:rsidR="00DC5555" w:rsidRPr="00DC5555">
              <w:rPr>
                <w:rFonts w:ascii="Times New Roman" w:hAnsi="Times New Roman"/>
                <w:sz w:val="24"/>
                <w:szCs w:val="24"/>
              </w:rPr>
              <w:t xml:space="preserve"> 202</w:t>
            </w:r>
            <w:r>
              <w:rPr>
                <w:rFonts w:ascii="Times New Roman" w:hAnsi="Times New Roman"/>
                <w:sz w:val="24"/>
                <w:szCs w:val="24"/>
              </w:rPr>
              <w:t>2</w:t>
            </w:r>
            <w:r w:rsidR="00DC5555" w:rsidRPr="00DC5555">
              <w:rPr>
                <w:rFonts w:ascii="Times New Roman" w:hAnsi="Times New Roman"/>
                <w:sz w:val="24"/>
                <w:szCs w:val="24"/>
              </w:rPr>
              <w:t xml:space="preserve"> nr </w:t>
            </w:r>
          </w:p>
        </w:tc>
      </w:tr>
      <w:tr w:rsidR="00DC5555" w:rsidRPr="00DC5555" w14:paraId="55423BE4" w14:textId="77777777" w:rsidTr="00A21831">
        <w:trPr>
          <w:cantSplit/>
        </w:trPr>
        <w:tc>
          <w:tcPr>
            <w:tcW w:w="2850" w:type="pct"/>
          </w:tcPr>
          <w:p w14:paraId="191642A2" w14:textId="77777777" w:rsidR="00DC5555" w:rsidRPr="00DC5555" w:rsidRDefault="00DC5555" w:rsidP="004E52E9">
            <w:pPr>
              <w:spacing w:after="0" w:line="240" w:lineRule="auto"/>
              <w:rPr>
                <w:rFonts w:ascii="Times New Roman" w:hAnsi="Times New Roman"/>
                <w:sz w:val="24"/>
                <w:szCs w:val="24"/>
              </w:rPr>
            </w:pPr>
          </w:p>
        </w:tc>
        <w:tc>
          <w:tcPr>
            <w:tcW w:w="2150" w:type="pct"/>
          </w:tcPr>
          <w:p w14:paraId="0606FDC6" w14:textId="77777777" w:rsidR="00DC5555" w:rsidRPr="00DC5555" w:rsidRDefault="00DC5555" w:rsidP="004E52E9">
            <w:pPr>
              <w:spacing w:after="0" w:line="240" w:lineRule="auto"/>
              <w:rPr>
                <w:rFonts w:ascii="Times New Roman" w:hAnsi="Times New Roman"/>
                <w:sz w:val="24"/>
                <w:szCs w:val="24"/>
              </w:rPr>
            </w:pPr>
          </w:p>
        </w:tc>
      </w:tr>
      <w:tr w:rsidR="00A21831" w:rsidRPr="00DC5555" w14:paraId="161D1786" w14:textId="77777777" w:rsidTr="00A21831">
        <w:trPr>
          <w:cantSplit/>
        </w:trPr>
        <w:tc>
          <w:tcPr>
            <w:tcW w:w="2850" w:type="pct"/>
          </w:tcPr>
          <w:p w14:paraId="5DF7AFE0" w14:textId="77777777" w:rsidR="00A21831" w:rsidRPr="00DC5555" w:rsidRDefault="00A21831" w:rsidP="004E52E9">
            <w:pPr>
              <w:spacing w:after="0" w:line="240" w:lineRule="auto"/>
              <w:rPr>
                <w:rFonts w:ascii="Times New Roman" w:hAnsi="Times New Roman"/>
                <w:sz w:val="24"/>
                <w:szCs w:val="24"/>
              </w:rPr>
            </w:pPr>
          </w:p>
        </w:tc>
        <w:tc>
          <w:tcPr>
            <w:tcW w:w="2150" w:type="pct"/>
          </w:tcPr>
          <w:p w14:paraId="02230FAD" w14:textId="77777777" w:rsidR="00A21831" w:rsidRPr="00DC5555" w:rsidRDefault="00A21831" w:rsidP="004E52E9">
            <w:pPr>
              <w:spacing w:after="0" w:line="240" w:lineRule="auto"/>
              <w:rPr>
                <w:rFonts w:ascii="Times New Roman" w:hAnsi="Times New Roman"/>
                <w:sz w:val="24"/>
                <w:szCs w:val="24"/>
              </w:rPr>
            </w:pPr>
          </w:p>
        </w:tc>
      </w:tr>
      <w:tr w:rsidR="00A21831" w:rsidRPr="00DC5555" w14:paraId="30C49DDB" w14:textId="77777777" w:rsidTr="00A21831">
        <w:trPr>
          <w:cantSplit/>
        </w:trPr>
        <w:tc>
          <w:tcPr>
            <w:tcW w:w="2850" w:type="pct"/>
          </w:tcPr>
          <w:p w14:paraId="096477E0" w14:textId="77777777" w:rsidR="00A21831" w:rsidRPr="00DC5555" w:rsidRDefault="00A21831" w:rsidP="004E52E9">
            <w:pPr>
              <w:spacing w:after="0" w:line="240" w:lineRule="auto"/>
              <w:rPr>
                <w:rFonts w:ascii="Times New Roman" w:hAnsi="Times New Roman"/>
                <w:sz w:val="24"/>
                <w:szCs w:val="24"/>
              </w:rPr>
            </w:pPr>
          </w:p>
        </w:tc>
        <w:tc>
          <w:tcPr>
            <w:tcW w:w="2150" w:type="pct"/>
          </w:tcPr>
          <w:p w14:paraId="6E57938E" w14:textId="77777777" w:rsidR="00A21831" w:rsidRPr="00DC5555" w:rsidRDefault="00A21831" w:rsidP="004E52E9">
            <w:pPr>
              <w:spacing w:after="0" w:line="240" w:lineRule="auto"/>
              <w:rPr>
                <w:rFonts w:ascii="Times New Roman" w:hAnsi="Times New Roman"/>
                <w:sz w:val="24"/>
                <w:szCs w:val="24"/>
              </w:rPr>
            </w:pPr>
          </w:p>
        </w:tc>
      </w:tr>
      <w:tr w:rsidR="00A21831" w:rsidRPr="00DC5555" w14:paraId="2AE65CE6" w14:textId="77777777" w:rsidTr="00A21831">
        <w:trPr>
          <w:cantSplit/>
        </w:trPr>
        <w:tc>
          <w:tcPr>
            <w:tcW w:w="2850" w:type="pct"/>
          </w:tcPr>
          <w:p w14:paraId="7FF8119C" w14:textId="4230DA66" w:rsidR="00A21831" w:rsidRPr="00A21831" w:rsidRDefault="00A21831" w:rsidP="00A21831">
            <w:pPr>
              <w:spacing w:after="0" w:line="240" w:lineRule="auto"/>
              <w:rPr>
                <w:rFonts w:ascii="Times New Roman" w:hAnsi="Times New Roman"/>
                <w:bCs/>
                <w:sz w:val="24"/>
                <w:szCs w:val="24"/>
              </w:rPr>
            </w:pPr>
            <w:r w:rsidRPr="00A21831">
              <w:rPr>
                <w:rFonts w:ascii="Times New Roman" w:hAnsi="Times New Roman"/>
                <w:bCs/>
                <w:sz w:val="24"/>
                <w:szCs w:val="24"/>
              </w:rPr>
              <w:t>Arvamuse andmine Orapere liivakarjääri maavara kaevandamise keskkonnaloa taotlusekohta</w:t>
            </w:r>
          </w:p>
        </w:tc>
        <w:tc>
          <w:tcPr>
            <w:tcW w:w="2150" w:type="pct"/>
          </w:tcPr>
          <w:p w14:paraId="6AC88D6C" w14:textId="77777777" w:rsidR="00A21831" w:rsidRPr="00DC5555" w:rsidRDefault="00A21831" w:rsidP="004E52E9">
            <w:pPr>
              <w:spacing w:after="0" w:line="240" w:lineRule="auto"/>
              <w:rPr>
                <w:rFonts w:ascii="Times New Roman" w:hAnsi="Times New Roman"/>
                <w:sz w:val="24"/>
                <w:szCs w:val="24"/>
              </w:rPr>
            </w:pPr>
          </w:p>
        </w:tc>
      </w:tr>
      <w:tr w:rsidR="00DC5555" w:rsidRPr="00DC5555" w14:paraId="53FD1ACA" w14:textId="77777777" w:rsidTr="00A21831">
        <w:trPr>
          <w:cantSplit/>
        </w:trPr>
        <w:tc>
          <w:tcPr>
            <w:tcW w:w="5000" w:type="pct"/>
            <w:gridSpan w:val="2"/>
          </w:tcPr>
          <w:p w14:paraId="6900850C" w14:textId="77777777" w:rsidR="00DC5555" w:rsidRPr="00DC5555" w:rsidRDefault="00DC5555" w:rsidP="004E52E9">
            <w:pPr>
              <w:spacing w:after="0" w:line="240" w:lineRule="auto"/>
              <w:rPr>
                <w:rFonts w:ascii="Times New Roman" w:hAnsi="Times New Roman"/>
                <w:sz w:val="24"/>
                <w:szCs w:val="24"/>
              </w:rPr>
            </w:pPr>
          </w:p>
        </w:tc>
      </w:tr>
      <w:tr w:rsidR="00DC5555" w:rsidRPr="00C91484" w14:paraId="45533E50" w14:textId="77777777" w:rsidTr="00A21831">
        <w:trPr>
          <w:cantSplit/>
        </w:trPr>
        <w:tc>
          <w:tcPr>
            <w:tcW w:w="5000" w:type="pct"/>
            <w:gridSpan w:val="2"/>
          </w:tcPr>
          <w:p w14:paraId="325D6E0A" w14:textId="77777777" w:rsidR="00DC5555" w:rsidRPr="00C91484" w:rsidRDefault="00DC5555" w:rsidP="00A21831">
            <w:pPr>
              <w:spacing w:after="0" w:line="240" w:lineRule="auto"/>
              <w:jc w:val="both"/>
              <w:rPr>
                <w:rFonts w:ascii="Times New Roman" w:hAnsi="Times New Roman"/>
                <w:sz w:val="24"/>
                <w:szCs w:val="24"/>
              </w:rPr>
            </w:pPr>
          </w:p>
        </w:tc>
      </w:tr>
    </w:tbl>
    <w:p w14:paraId="03745B68" w14:textId="77777777" w:rsidR="00A21831" w:rsidRPr="00C91484" w:rsidRDefault="00A21831" w:rsidP="00A21831">
      <w:pPr>
        <w:autoSpaceDE w:val="0"/>
        <w:autoSpaceDN w:val="0"/>
        <w:adjustRightInd w:val="0"/>
        <w:spacing w:after="0" w:line="240" w:lineRule="auto"/>
        <w:jc w:val="both"/>
        <w:rPr>
          <w:rFonts w:ascii="Times New Roman" w:hAnsi="Times New Roman"/>
          <w:sz w:val="24"/>
          <w:szCs w:val="24"/>
        </w:rPr>
      </w:pPr>
      <w:r w:rsidRPr="00C91484">
        <w:rPr>
          <w:rFonts w:ascii="Times New Roman" w:hAnsi="Times New Roman"/>
          <w:sz w:val="24"/>
          <w:szCs w:val="24"/>
        </w:rPr>
        <w:t xml:space="preserve">Osaühing Vinni Varahaldus (registrikood 11235031; aadress: Tööstuspargi tn 6, Vinni alevik, Vinni vald, Lääne-Viru Maakond) on esitanud Keskkonnaametile 22.09.2022 taotluse Kadrina vallas Orapere liivakarjääri maavara kaevandamise keskkonnaloa (edaspidi </w:t>
      </w:r>
      <w:r w:rsidRPr="00A21831">
        <w:rPr>
          <w:rFonts w:ascii="Times New Roman" w:hAnsi="Times New Roman"/>
          <w:sz w:val="24"/>
          <w:szCs w:val="24"/>
        </w:rPr>
        <w:t>kaevandamisluba</w:t>
      </w:r>
      <w:r w:rsidRPr="00C91484">
        <w:rPr>
          <w:rFonts w:ascii="Times New Roman" w:hAnsi="Times New Roman"/>
          <w:sz w:val="24"/>
          <w:szCs w:val="24"/>
        </w:rPr>
        <w:t>) saamiseks.</w:t>
      </w:r>
    </w:p>
    <w:p w14:paraId="21E35410" w14:textId="77777777" w:rsidR="00A21831" w:rsidRPr="00C91484" w:rsidRDefault="00A21831" w:rsidP="00A21831">
      <w:pPr>
        <w:autoSpaceDE w:val="0"/>
        <w:autoSpaceDN w:val="0"/>
        <w:adjustRightInd w:val="0"/>
        <w:spacing w:after="0" w:line="240" w:lineRule="auto"/>
        <w:jc w:val="both"/>
        <w:rPr>
          <w:rFonts w:ascii="Times New Roman" w:hAnsi="Times New Roman"/>
          <w:sz w:val="24"/>
          <w:szCs w:val="24"/>
        </w:rPr>
      </w:pPr>
      <w:r w:rsidRPr="00C91484">
        <w:rPr>
          <w:rFonts w:ascii="Times New Roman" w:hAnsi="Times New Roman"/>
          <w:sz w:val="24"/>
          <w:szCs w:val="24"/>
        </w:rPr>
        <w:t xml:space="preserve">Orapere liivakarjääri mäeeraldis ja mäeeraldise teenindusmaa asuvad Lääne-Viru maakonnas Kadrina vallas Kiku külas </w:t>
      </w:r>
      <w:r>
        <w:rPr>
          <w:rFonts w:ascii="Times New Roman" w:hAnsi="Times New Roman"/>
          <w:sz w:val="24"/>
          <w:szCs w:val="24"/>
        </w:rPr>
        <w:t>eraomandisse</w:t>
      </w:r>
      <w:r w:rsidRPr="00C91484">
        <w:rPr>
          <w:rFonts w:ascii="Times New Roman" w:hAnsi="Times New Roman"/>
          <w:sz w:val="24"/>
          <w:szCs w:val="24"/>
        </w:rPr>
        <w:t xml:space="preserve"> kuuluval katastriüksusel Orapere (katastritunnus: 71601:002:0045).</w:t>
      </w:r>
    </w:p>
    <w:p w14:paraId="291CB4E4" w14:textId="77777777" w:rsidR="00A21831" w:rsidRDefault="00A21831" w:rsidP="00A21831">
      <w:pPr>
        <w:spacing w:after="0" w:line="240" w:lineRule="auto"/>
        <w:jc w:val="both"/>
        <w:rPr>
          <w:rFonts w:ascii="Times New Roman" w:hAnsi="Times New Roman"/>
          <w:sz w:val="24"/>
          <w:szCs w:val="24"/>
        </w:rPr>
      </w:pPr>
      <w:r w:rsidRPr="00C91484">
        <w:rPr>
          <w:rFonts w:ascii="Times New Roman" w:hAnsi="Times New Roman"/>
          <w:sz w:val="24"/>
          <w:szCs w:val="24"/>
        </w:rPr>
        <w:t xml:space="preserve">Keskkonnaamet saatis </w:t>
      </w:r>
      <w:r>
        <w:rPr>
          <w:rFonts w:ascii="Times New Roman" w:hAnsi="Times New Roman"/>
          <w:sz w:val="24"/>
          <w:szCs w:val="24"/>
        </w:rPr>
        <w:t xml:space="preserve">Kadrina Vallavalitsusele </w:t>
      </w:r>
      <w:r w:rsidRPr="00A52012">
        <w:rPr>
          <w:rFonts w:ascii="Times New Roman" w:hAnsi="Times New Roman"/>
          <w:sz w:val="24"/>
          <w:szCs w:val="24"/>
        </w:rPr>
        <w:t xml:space="preserve">18.10.2022 kirjaga nr DM-121611-3  </w:t>
      </w:r>
      <w:r>
        <w:rPr>
          <w:rFonts w:ascii="Times New Roman" w:hAnsi="Times New Roman"/>
          <w:sz w:val="24"/>
          <w:szCs w:val="24"/>
        </w:rPr>
        <w:t xml:space="preserve"> </w:t>
      </w:r>
      <w:r w:rsidRPr="00C91484">
        <w:rPr>
          <w:rFonts w:ascii="Times New Roman" w:hAnsi="Times New Roman"/>
          <w:sz w:val="24"/>
          <w:szCs w:val="24"/>
        </w:rPr>
        <w:t xml:space="preserve">„Arvamuse küsimine Orapere liivakarjääri maavara kaevandamise keskkonnaloa taotluse kohta“ </w:t>
      </w:r>
      <w:r>
        <w:rPr>
          <w:rFonts w:ascii="Times New Roman" w:hAnsi="Times New Roman"/>
          <w:sz w:val="24"/>
          <w:szCs w:val="24"/>
        </w:rPr>
        <w:t>(</w:t>
      </w:r>
      <w:r w:rsidRPr="00A52012">
        <w:rPr>
          <w:rFonts w:ascii="Times New Roman" w:hAnsi="Times New Roman"/>
          <w:sz w:val="24"/>
          <w:szCs w:val="24"/>
        </w:rPr>
        <w:t xml:space="preserve">registreeritud Kadrina Vallavalituse dokumendiregistris 19.10.2022 nr all 6-3/746/2022) </w:t>
      </w:r>
      <w:r w:rsidRPr="00C91484">
        <w:rPr>
          <w:rFonts w:ascii="Times New Roman" w:hAnsi="Times New Roman"/>
          <w:sz w:val="24"/>
          <w:szCs w:val="24"/>
        </w:rPr>
        <w:t>Osaühing Vinni Varahaldus taotlusmaterjalid tutvumiseks ja arvamuse andmiseks.</w:t>
      </w:r>
      <w:r>
        <w:rPr>
          <w:rFonts w:ascii="Times New Roman" w:hAnsi="Times New Roman"/>
          <w:sz w:val="24"/>
          <w:szCs w:val="24"/>
        </w:rPr>
        <w:t xml:space="preserve"> </w:t>
      </w:r>
    </w:p>
    <w:p w14:paraId="4D5468D1" w14:textId="77777777" w:rsidR="00A21831" w:rsidRDefault="00A21831" w:rsidP="00A21831">
      <w:pPr>
        <w:spacing w:after="0" w:line="240" w:lineRule="auto"/>
        <w:jc w:val="both"/>
        <w:rPr>
          <w:rFonts w:ascii="Times New Roman" w:hAnsi="Times New Roman"/>
          <w:sz w:val="24"/>
          <w:szCs w:val="24"/>
        </w:rPr>
      </w:pPr>
      <w:r w:rsidRPr="00FE02C0">
        <w:rPr>
          <w:rFonts w:ascii="Times New Roman" w:hAnsi="Times New Roman"/>
          <w:sz w:val="24"/>
          <w:szCs w:val="24"/>
        </w:rPr>
        <w:t>Maapõueseaduse § 49 lg 6 kohaselt saadab kaevandamisloa andja kaevandamisloa taotluse arvamuse saamiseks kavandatava kaevandamiskoha kohaliku omavalitsuse üksusele, kes esitab oma arvamuse kirjalikult kahe kuu jooksul taotluse kohta.</w:t>
      </w:r>
    </w:p>
    <w:p w14:paraId="3A45F989" w14:textId="77777777" w:rsidR="00A21831" w:rsidRDefault="00A21831" w:rsidP="00A21831">
      <w:pPr>
        <w:spacing w:after="0" w:line="240" w:lineRule="auto"/>
        <w:jc w:val="both"/>
        <w:rPr>
          <w:rFonts w:ascii="Times New Roman" w:hAnsi="Times New Roman"/>
          <w:sz w:val="24"/>
          <w:szCs w:val="24"/>
        </w:rPr>
      </w:pPr>
    </w:p>
    <w:p w14:paraId="2982CDEB" w14:textId="77777777" w:rsidR="00A21831" w:rsidRDefault="00A21831" w:rsidP="00A21831">
      <w:pPr>
        <w:spacing w:after="0" w:line="240" w:lineRule="auto"/>
        <w:jc w:val="both"/>
        <w:rPr>
          <w:rFonts w:ascii="Times New Roman" w:hAnsi="Times New Roman"/>
          <w:sz w:val="24"/>
          <w:szCs w:val="24"/>
        </w:rPr>
      </w:pPr>
      <w:r w:rsidRPr="00FE02C0">
        <w:rPr>
          <w:rFonts w:ascii="Times New Roman" w:hAnsi="Times New Roman"/>
          <w:sz w:val="24"/>
          <w:szCs w:val="24"/>
        </w:rPr>
        <w:t xml:space="preserve">Maavara geoloogiline uuring </w:t>
      </w:r>
      <w:r w:rsidRPr="00AD5DEC">
        <w:rPr>
          <w:rFonts w:ascii="Times New Roman" w:hAnsi="Times New Roman"/>
          <w:sz w:val="24"/>
          <w:szCs w:val="24"/>
        </w:rPr>
        <w:t xml:space="preserve">Orapere </w:t>
      </w:r>
      <w:r w:rsidRPr="00FE02C0">
        <w:rPr>
          <w:rFonts w:ascii="Times New Roman" w:hAnsi="Times New Roman"/>
          <w:sz w:val="24"/>
          <w:szCs w:val="24"/>
        </w:rPr>
        <w:t>uuringuruumis teostati 20</w:t>
      </w:r>
      <w:r>
        <w:rPr>
          <w:rFonts w:ascii="Times New Roman" w:hAnsi="Times New Roman"/>
          <w:sz w:val="24"/>
          <w:szCs w:val="24"/>
        </w:rPr>
        <w:t>20</w:t>
      </w:r>
      <w:r w:rsidRPr="00FE02C0">
        <w:rPr>
          <w:rFonts w:ascii="Times New Roman" w:hAnsi="Times New Roman"/>
          <w:sz w:val="24"/>
          <w:szCs w:val="24"/>
        </w:rPr>
        <w:t xml:space="preserve">. aastal OÜ </w:t>
      </w:r>
      <w:proofErr w:type="spellStart"/>
      <w:r w:rsidRPr="00FE02C0">
        <w:rPr>
          <w:rFonts w:ascii="Times New Roman" w:hAnsi="Times New Roman"/>
          <w:sz w:val="24"/>
          <w:szCs w:val="24"/>
        </w:rPr>
        <w:t>J.Viru</w:t>
      </w:r>
      <w:proofErr w:type="spellEnd"/>
      <w:r w:rsidRPr="00FE02C0">
        <w:rPr>
          <w:rFonts w:ascii="Times New Roman" w:hAnsi="Times New Roman"/>
          <w:sz w:val="24"/>
          <w:szCs w:val="24"/>
        </w:rPr>
        <w:t xml:space="preserve"> </w:t>
      </w:r>
      <w:proofErr w:type="spellStart"/>
      <w:r w:rsidRPr="00FE02C0">
        <w:rPr>
          <w:rFonts w:ascii="Times New Roman" w:hAnsi="Times New Roman"/>
          <w:sz w:val="24"/>
          <w:szCs w:val="24"/>
        </w:rPr>
        <w:t>Markšeideribüroo</w:t>
      </w:r>
      <w:proofErr w:type="spellEnd"/>
      <w:r w:rsidRPr="00FE02C0">
        <w:rPr>
          <w:rFonts w:ascii="Times New Roman" w:hAnsi="Times New Roman"/>
          <w:sz w:val="24"/>
          <w:szCs w:val="24"/>
        </w:rPr>
        <w:t xml:space="preserve"> (T. Nirgi, EGF 8866) poolt</w:t>
      </w:r>
      <w:r>
        <w:rPr>
          <w:rFonts w:ascii="Times New Roman" w:hAnsi="Times New Roman"/>
          <w:sz w:val="24"/>
          <w:szCs w:val="24"/>
        </w:rPr>
        <w:t>.</w:t>
      </w:r>
      <w:r w:rsidRPr="00FE02C0">
        <w:rPr>
          <w:rFonts w:ascii="Times New Roman" w:hAnsi="Times New Roman"/>
          <w:sz w:val="24"/>
          <w:szCs w:val="24"/>
        </w:rPr>
        <w:t xml:space="preserve"> </w:t>
      </w:r>
      <w:r>
        <w:rPr>
          <w:rFonts w:ascii="Times New Roman" w:hAnsi="Times New Roman"/>
          <w:sz w:val="24"/>
          <w:szCs w:val="24"/>
        </w:rPr>
        <w:t>U</w:t>
      </w:r>
      <w:r w:rsidRPr="00FE02C0">
        <w:rPr>
          <w:rFonts w:ascii="Times New Roman" w:hAnsi="Times New Roman"/>
          <w:sz w:val="24"/>
          <w:szCs w:val="24"/>
        </w:rPr>
        <w:t xml:space="preserve">uringu tulemusena valminud aruande alusel kinnitati </w:t>
      </w:r>
      <w:r>
        <w:rPr>
          <w:rFonts w:ascii="Times New Roman" w:hAnsi="Times New Roman"/>
          <w:sz w:val="24"/>
          <w:szCs w:val="24"/>
        </w:rPr>
        <w:t>täiteliiva</w:t>
      </w:r>
      <w:r w:rsidRPr="00FE02C0">
        <w:rPr>
          <w:rFonts w:ascii="Times New Roman" w:hAnsi="Times New Roman"/>
          <w:sz w:val="24"/>
          <w:szCs w:val="24"/>
        </w:rPr>
        <w:t xml:space="preserve"> aktiivsed tarbevarud Maa-ameti </w:t>
      </w:r>
      <w:r w:rsidRPr="00AD5DEC">
        <w:rPr>
          <w:rFonts w:ascii="Times New Roman" w:hAnsi="Times New Roman"/>
          <w:sz w:val="24"/>
          <w:szCs w:val="24"/>
        </w:rPr>
        <w:t>13.01.2021</w:t>
      </w:r>
      <w:r>
        <w:rPr>
          <w:rFonts w:ascii="Times New Roman" w:hAnsi="Times New Roman"/>
          <w:sz w:val="24"/>
          <w:szCs w:val="24"/>
        </w:rPr>
        <w:t xml:space="preserve"> </w:t>
      </w:r>
      <w:r w:rsidRPr="00FE02C0">
        <w:rPr>
          <w:rFonts w:ascii="Times New Roman" w:hAnsi="Times New Roman"/>
          <w:sz w:val="24"/>
          <w:szCs w:val="24"/>
        </w:rPr>
        <w:t xml:space="preserve">käskkirjaga nr </w:t>
      </w:r>
      <w:r w:rsidRPr="00AD5DEC">
        <w:rPr>
          <w:rFonts w:ascii="Times New Roman" w:hAnsi="Times New Roman"/>
          <w:sz w:val="24"/>
          <w:szCs w:val="24"/>
        </w:rPr>
        <w:t>1-17/21/100</w:t>
      </w:r>
      <w:r>
        <w:rPr>
          <w:rFonts w:ascii="Times New Roman" w:hAnsi="Times New Roman"/>
          <w:sz w:val="24"/>
          <w:szCs w:val="24"/>
        </w:rPr>
        <w:t xml:space="preserve"> ning kanti </w:t>
      </w:r>
      <w:r w:rsidRPr="00AD5DEC">
        <w:rPr>
          <w:rFonts w:ascii="Times New Roman" w:hAnsi="Times New Roman"/>
          <w:sz w:val="24"/>
          <w:szCs w:val="24"/>
        </w:rPr>
        <w:t>keskkonnaregistri maardlate nimistusse Orapere uuringuruumi piires arvutatud täiteliiva aktiiv</w:t>
      </w:r>
      <w:r>
        <w:rPr>
          <w:rFonts w:ascii="Times New Roman" w:hAnsi="Times New Roman"/>
          <w:sz w:val="24"/>
          <w:szCs w:val="24"/>
        </w:rPr>
        <w:t>n</w:t>
      </w:r>
      <w:r w:rsidRPr="00AD5DEC">
        <w:rPr>
          <w:rFonts w:ascii="Times New Roman" w:hAnsi="Times New Roman"/>
          <w:sz w:val="24"/>
          <w:szCs w:val="24"/>
        </w:rPr>
        <w:t>e tarbevaru pindalal 6,74 ha – 188 tuh m</w:t>
      </w:r>
      <w:r>
        <w:rPr>
          <w:rFonts w:ascii="Times New Roman" w:hAnsi="Times New Roman"/>
          <w:sz w:val="24"/>
          <w:szCs w:val="24"/>
        </w:rPr>
        <w:t>³</w:t>
      </w:r>
      <w:r w:rsidRPr="00AD5DEC">
        <w:rPr>
          <w:rFonts w:ascii="Times New Roman" w:hAnsi="Times New Roman"/>
          <w:sz w:val="24"/>
          <w:szCs w:val="24"/>
        </w:rPr>
        <w:t xml:space="preserve"> (1. plokk</w:t>
      </w:r>
      <w:r>
        <w:rPr>
          <w:rFonts w:ascii="Times New Roman" w:hAnsi="Times New Roman"/>
          <w:sz w:val="24"/>
          <w:szCs w:val="24"/>
        </w:rPr>
        <w:t>)</w:t>
      </w:r>
      <w:r w:rsidRPr="00FE02C0">
        <w:rPr>
          <w:rFonts w:ascii="Times New Roman" w:hAnsi="Times New Roman"/>
          <w:sz w:val="24"/>
          <w:szCs w:val="24"/>
        </w:rPr>
        <w:t>.</w:t>
      </w:r>
    </w:p>
    <w:p w14:paraId="1A227F59" w14:textId="77777777" w:rsidR="00A21831" w:rsidRPr="00FE02C0" w:rsidRDefault="00A21831" w:rsidP="00A21831">
      <w:pPr>
        <w:spacing w:after="0" w:line="240" w:lineRule="auto"/>
        <w:jc w:val="both"/>
        <w:rPr>
          <w:rFonts w:ascii="Times New Roman" w:hAnsi="Times New Roman"/>
          <w:sz w:val="24"/>
          <w:szCs w:val="24"/>
        </w:rPr>
      </w:pPr>
      <w:r w:rsidRPr="00C91484">
        <w:rPr>
          <w:rFonts w:ascii="Times New Roman" w:hAnsi="Times New Roman"/>
          <w:sz w:val="24"/>
          <w:szCs w:val="24"/>
        </w:rPr>
        <w:t>Seisuga 16.09.2020 on täiteliiva aktiivne tarbevaru 188 tuh m</w:t>
      </w:r>
      <w:r>
        <w:rPr>
          <w:rFonts w:ascii="Times New Roman" w:hAnsi="Times New Roman"/>
          <w:sz w:val="24"/>
          <w:szCs w:val="24"/>
        </w:rPr>
        <w:t>³</w:t>
      </w:r>
      <w:r w:rsidRPr="00C91484">
        <w:rPr>
          <w:rFonts w:ascii="Times New Roman" w:hAnsi="Times New Roman"/>
          <w:sz w:val="24"/>
          <w:szCs w:val="24"/>
        </w:rPr>
        <w:t xml:space="preserve">, millest kaevandatav varu on 173,5 tuh m³. Taotletava Orapere liivakarjääri mäeeraldise teenindusmaa pindala on 11,78 ha, sh mäeeraldise pindala 6,74 ha. </w:t>
      </w:r>
      <w:r w:rsidRPr="001465C7">
        <w:rPr>
          <w:rFonts w:ascii="Times New Roman" w:hAnsi="Times New Roman"/>
          <w:sz w:val="24"/>
          <w:szCs w:val="24"/>
        </w:rPr>
        <w:t>Taotletav mäeeraldis hõlmab Orapere liivamaardla (registrikaart nr 985) aktiivset tarbevaru plokki 1 täielikult.</w:t>
      </w:r>
    </w:p>
    <w:p w14:paraId="258A643F" w14:textId="77777777" w:rsidR="001465C7" w:rsidRPr="00C91484" w:rsidRDefault="001465C7" w:rsidP="001465C7">
      <w:pPr>
        <w:autoSpaceDE w:val="0"/>
        <w:autoSpaceDN w:val="0"/>
        <w:adjustRightInd w:val="0"/>
        <w:spacing w:after="0" w:line="240" w:lineRule="auto"/>
        <w:jc w:val="both"/>
        <w:rPr>
          <w:rFonts w:ascii="Times New Roman" w:hAnsi="Times New Roman"/>
          <w:sz w:val="24"/>
          <w:szCs w:val="24"/>
        </w:rPr>
      </w:pPr>
      <w:r w:rsidRPr="00C91484">
        <w:rPr>
          <w:rFonts w:ascii="Times New Roman" w:hAnsi="Times New Roman"/>
          <w:sz w:val="24"/>
          <w:szCs w:val="24"/>
        </w:rPr>
        <w:t xml:space="preserve">Maavara plaanitakse kasutada teedeehituses, üldehituses ja ehitussegudes. </w:t>
      </w:r>
      <w:r w:rsidR="00CD7659">
        <w:rPr>
          <w:rFonts w:ascii="Times New Roman" w:hAnsi="Times New Roman"/>
          <w:sz w:val="24"/>
          <w:szCs w:val="24"/>
        </w:rPr>
        <w:t>Kaevandamisloa</w:t>
      </w:r>
      <w:r w:rsidRPr="00C91484">
        <w:rPr>
          <w:rFonts w:ascii="Times New Roman" w:hAnsi="Times New Roman"/>
          <w:sz w:val="24"/>
          <w:szCs w:val="24"/>
        </w:rPr>
        <w:t xml:space="preserve"> kehtivusajaks taotletakse 15 aastat. Kaevandatud maa on plaanis korrastada metsa- ja rohumaaks ning eemaldatud katendit kasutatakse ala korrastamisel. Kuna mäeeraldise lääne- ja idaosas esineb põhjaveetasemest madalamaid alasid, plaanitakse nendel aladel teostada katendiga tagasitäitmist vähemalt 0,7 m kõrgemale põhjaveetasemest.</w:t>
      </w:r>
    </w:p>
    <w:p w14:paraId="49348EEA" w14:textId="77777777" w:rsidR="001465C7" w:rsidRDefault="001465C7" w:rsidP="00FE02C0">
      <w:pPr>
        <w:spacing w:after="0" w:line="240" w:lineRule="auto"/>
        <w:jc w:val="both"/>
        <w:rPr>
          <w:rFonts w:ascii="Times New Roman" w:hAnsi="Times New Roman"/>
          <w:sz w:val="24"/>
          <w:szCs w:val="24"/>
        </w:rPr>
      </w:pPr>
    </w:p>
    <w:p w14:paraId="005B9289" w14:textId="77777777" w:rsidR="00DE6284" w:rsidRDefault="004F6A4D" w:rsidP="00FE02C0">
      <w:pPr>
        <w:spacing w:after="0" w:line="240" w:lineRule="auto"/>
        <w:jc w:val="both"/>
        <w:rPr>
          <w:rFonts w:ascii="Times New Roman" w:hAnsi="Times New Roman"/>
          <w:sz w:val="24"/>
          <w:szCs w:val="24"/>
        </w:rPr>
      </w:pPr>
      <w:r>
        <w:rPr>
          <w:rFonts w:ascii="Times New Roman" w:hAnsi="Times New Roman"/>
          <w:sz w:val="24"/>
          <w:szCs w:val="24"/>
        </w:rPr>
        <w:t xml:space="preserve">Orapere liivakarjääri maavara kaevandamise loa seletuskirja kohaselt </w:t>
      </w:r>
      <w:r w:rsidR="00DE6284">
        <w:rPr>
          <w:rFonts w:ascii="Times New Roman" w:hAnsi="Times New Roman"/>
          <w:sz w:val="24"/>
          <w:szCs w:val="24"/>
        </w:rPr>
        <w:t xml:space="preserve">hõlmab </w:t>
      </w:r>
      <w:r w:rsidR="00DE6284" w:rsidRPr="00DE6284">
        <w:rPr>
          <w:rFonts w:ascii="Times New Roman" w:hAnsi="Times New Roman"/>
          <w:sz w:val="24"/>
          <w:szCs w:val="24"/>
        </w:rPr>
        <w:t>Orapere maaüksus valdavalt tasase reljeefiga metsamaad, mille keskel eristub reljeefis Väike-Karumägi. Taotletav teenindusmaa paikneb metsamaal ja looduslikul rohumaal. Maapinna absoluutkõrgused jäävad valdavalt vahemikku ~92…107 m. Maapind on madalam taotletava mäeeraldise ja selle teenindusmaa servades, kõrgemad punktid jäävad mäeeraldise keskosasse.</w:t>
      </w:r>
    </w:p>
    <w:p w14:paraId="541137FB" w14:textId="77777777" w:rsidR="0006517F" w:rsidRDefault="00DE6284" w:rsidP="00FE02C0">
      <w:pPr>
        <w:spacing w:after="0" w:line="240" w:lineRule="auto"/>
        <w:jc w:val="both"/>
        <w:rPr>
          <w:rFonts w:ascii="Times New Roman" w:hAnsi="Times New Roman"/>
          <w:sz w:val="24"/>
          <w:szCs w:val="24"/>
        </w:rPr>
      </w:pPr>
      <w:r>
        <w:rPr>
          <w:rFonts w:ascii="Times New Roman" w:hAnsi="Times New Roman"/>
          <w:sz w:val="24"/>
          <w:szCs w:val="24"/>
        </w:rPr>
        <w:t>T</w:t>
      </w:r>
      <w:r w:rsidR="004F6A4D">
        <w:rPr>
          <w:rFonts w:ascii="Times New Roman" w:hAnsi="Times New Roman"/>
          <w:sz w:val="24"/>
          <w:szCs w:val="24"/>
        </w:rPr>
        <w:t xml:space="preserve">aotletav </w:t>
      </w:r>
      <w:r w:rsidR="004F6A4D" w:rsidRPr="004F6A4D">
        <w:rPr>
          <w:rFonts w:ascii="Times New Roman" w:hAnsi="Times New Roman"/>
          <w:sz w:val="24"/>
          <w:szCs w:val="24"/>
        </w:rPr>
        <w:t xml:space="preserve">mäeeraldise teenindusmaa, sh mäeeraldis </w:t>
      </w:r>
      <w:r w:rsidR="00A95942">
        <w:rPr>
          <w:rFonts w:ascii="Times New Roman" w:hAnsi="Times New Roman"/>
          <w:sz w:val="24"/>
          <w:szCs w:val="24"/>
        </w:rPr>
        <w:t>asub</w:t>
      </w:r>
      <w:r>
        <w:rPr>
          <w:rFonts w:ascii="Times New Roman" w:hAnsi="Times New Roman"/>
          <w:sz w:val="24"/>
          <w:szCs w:val="24"/>
        </w:rPr>
        <w:t xml:space="preserve"> </w:t>
      </w:r>
      <w:r w:rsidR="004F6A4D" w:rsidRPr="004F6A4D">
        <w:rPr>
          <w:rFonts w:ascii="Times New Roman" w:hAnsi="Times New Roman"/>
          <w:sz w:val="24"/>
          <w:szCs w:val="24"/>
        </w:rPr>
        <w:t>täielikult Pandivere ja Adavere-Põltsamaa nitraaditundliku</w:t>
      </w:r>
      <w:r w:rsidR="00A95942">
        <w:rPr>
          <w:rFonts w:ascii="Times New Roman" w:hAnsi="Times New Roman"/>
          <w:sz w:val="24"/>
          <w:szCs w:val="24"/>
        </w:rPr>
        <w:t>l</w:t>
      </w:r>
      <w:r w:rsidR="004F6A4D" w:rsidRPr="004F6A4D">
        <w:rPr>
          <w:rFonts w:ascii="Times New Roman" w:hAnsi="Times New Roman"/>
          <w:sz w:val="24"/>
          <w:szCs w:val="24"/>
        </w:rPr>
        <w:t xml:space="preserve"> ala</w:t>
      </w:r>
      <w:r w:rsidR="00A95942">
        <w:rPr>
          <w:rFonts w:ascii="Times New Roman" w:hAnsi="Times New Roman"/>
          <w:sz w:val="24"/>
          <w:szCs w:val="24"/>
        </w:rPr>
        <w:t>l</w:t>
      </w:r>
      <w:r w:rsidR="004F6A4D" w:rsidRPr="004F6A4D">
        <w:rPr>
          <w:rFonts w:ascii="Times New Roman" w:hAnsi="Times New Roman"/>
          <w:sz w:val="24"/>
          <w:szCs w:val="24"/>
        </w:rPr>
        <w:t xml:space="preserve"> (tunnus: LTA1000001). Mäeeraldise teenindusmaa lõunaosas on 2,37 ha suurusel pindalal kattumine kaitsmata põhjavee alaga (tunnus: LTA1000309). Mäeeraldise lõunaosa kattub nimetatud alaga 1,03 ha suurusel pindalal. Taotletavast </w:t>
      </w:r>
      <w:r w:rsidR="004F6A4D" w:rsidRPr="004F6A4D">
        <w:rPr>
          <w:rFonts w:ascii="Times New Roman" w:hAnsi="Times New Roman"/>
          <w:sz w:val="24"/>
          <w:szCs w:val="24"/>
        </w:rPr>
        <w:lastRenderedPageBreak/>
        <w:t xml:space="preserve">mäeeraldisest ~40 m kaugusele ida suunas jääb </w:t>
      </w:r>
      <w:proofErr w:type="spellStart"/>
      <w:r w:rsidR="004F6A4D" w:rsidRPr="004F6A4D">
        <w:rPr>
          <w:rFonts w:ascii="Times New Roman" w:hAnsi="Times New Roman"/>
          <w:sz w:val="24"/>
          <w:szCs w:val="24"/>
        </w:rPr>
        <w:t>Kõrbse</w:t>
      </w:r>
      <w:proofErr w:type="spellEnd"/>
      <w:r w:rsidR="004F6A4D" w:rsidRPr="004F6A4D">
        <w:rPr>
          <w:rFonts w:ascii="Times New Roman" w:hAnsi="Times New Roman"/>
          <w:sz w:val="24"/>
          <w:szCs w:val="24"/>
        </w:rPr>
        <w:t xml:space="preserve"> turbamaardla (registrikaart nr 324) hästilagunenud turba aktiivse reservvaru plokk</w:t>
      </w:r>
      <w:r w:rsidR="00CD7659">
        <w:rPr>
          <w:rFonts w:ascii="Times New Roman" w:hAnsi="Times New Roman"/>
          <w:sz w:val="24"/>
          <w:szCs w:val="24"/>
        </w:rPr>
        <w:t xml:space="preserve"> 1</w:t>
      </w:r>
      <w:r w:rsidR="004F6A4D" w:rsidRPr="004F6A4D">
        <w:rPr>
          <w:rFonts w:ascii="Times New Roman" w:hAnsi="Times New Roman"/>
          <w:sz w:val="24"/>
          <w:szCs w:val="24"/>
        </w:rPr>
        <w:t>, millel on kattuvus taotletava mäeeraldise teenindusmaaga ~0,05 ha ulatuses.</w:t>
      </w:r>
    </w:p>
    <w:p w14:paraId="339D8A74" w14:textId="77777777" w:rsidR="00DE6284" w:rsidRDefault="00DE6284" w:rsidP="00B0566C">
      <w:pPr>
        <w:spacing w:after="0" w:line="240" w:lineRule="auto"/>
        <w:jc w:val="both"/>
        <w:rPr>
          <w:rFonts w:ascii="Times New Roman" w:hAnsi="Times New Roman"/>
          <w:sz w:val="24"/>
          <w:szCs w:val="24"/>
        </w:rPr>
      </w:pPr>
      <w:r w:rsidRPr="00DE6284">
        <w:rPr>
          <w:rFonts w:ascii="Times New Roman" w:hAnsi="Times New Roman"/>
          <w:sz w:val="24"/>
          <w:szCs w:val="24"/>
        </w:rPr>
        <w:t>Piirkonnas levib Siluri–Ordoviitsiumi karbonaatsete kivimite</w:t>
      </w:r>
      <w:r>
        <w:rPr>
          <w:rFonts w:ascii="Times New Roman" w:hAnsi="Times New Roman"/>
          <w:sz w:val="24"/>
          <w:szCs w:val="24"/>
        </w:rPr>
        <w:t xml:space="preserve"> </w:t>
      </w:r>
      <w:r w:rsidRPr="00DE6284">
        <w:rPr>
          <w:rFonts w:ascii="Times New Roman" w:hAnsi="Times New Roman"/>
          <w:sz w:val="24"/>
          <w:szCs w:val="24"/>
        </w:rPr>
        <w:t xml:space="preserve">põhjavesi, mille survetase jääb lähimate puurkaevude andmestiku alusel kõrgusvahemikku 88,1…95,4 </w:t>
      </w:r>
      <w:proofErr w:type="spellStart"/>
      <w:r w:rsidRPr="00DE6284">
        <w:rPr>
          <w:rFonts w:ascii="Times New Roman" w:hAnsi="Times New Roman"/>
          <w:sz w:val="24"/>
          <w:szCs w:val="24"/>
        </w:rPr>
        <w:t>abs</w:t>
      </w:r>
      <w:proofErr w:type="spellEnd"/>
      <w:r w:rsidRPr="00DE6284">
        <w:rPr>
          <w:rFonts w:ascii="Times New Roman" w:hAnsi="Times New Roman"/>
          <w:sz w:val="24"/>
          <w:szCs w:val="24"/>
        </w:rPr>
        <w:t xml:space="preserve"> m.</w:t>
      </w:r>
      <w:r w:rsidR="00B0566C">
        <w:rPr>
          <w:rFonts w:ascii="Times New Roman" w:hAnsi="Times New Roman"/>
          <w:sz w:val="24"/>
          <w:szCs w:val="24"/>
        </w:rPr>
        <w:t xml:space="preserve"> </w:t>
      </w:r>
      <w:r w:rsidRPr="00DE6284">
        <w:rPr>
          <w:rFonts w:ascii="Times New Roman" w:hAnsi="Times New Roman"/>
          <w:sz w:val="24"/>
          <w:szCs w:val="24"/>
        </w:rPr>
        <w:t xml:space="preserve">Kvaternaari setete vabapinnaline vesi avati </w:t>
      </w:r>
      <w:r w:rsidR="00B0566C">
        <w:rPr>
          <w:rFonts w:ascii="Times New Roman" w:hAnsi="Times New Roman"/>
          <w:sz w:val="24"/>
          <w:szCs w:val="24"/>
        </w:rPr>
        <w:t xml:space="preserve">geoloogilise </w:t>
      </w:r>
      <w:r w:rsidRPr="00DE6284">
        <w:rPr>
          <w:rFonts w:ascii="Times New Roman" w:hAnsi="Times New Roman"/>
          <w:sz w:val="24"/>
          <w:szCs w:val="24"/>
        </w:rPr>
        <w:t>uuringu käigus</w:t>
      </w:r>
      <w:r w:rsidR="00B0566C">
        <w:rPr>
          <w:rFonts w:ascii="Times New Roman" w:hAnsi="Times New Roman"/>
          <w:sz w:val="24"/>
          <w:szCs w:val="24"/>
        </w:rPr>
        <w:t xml:space="preserve"> tehtud 13. puuraugust</w:t>
      </w:r>
      <w:r w:rsidRPr="00DE6284">
        <w:rPr>
          <w:rFonts w:ascii="Times New Roman" w:hAnsi="Times New Roman"/>
          <w:sz w:val="24"/>
          <w:szCs w:val="24"/>
        </w:rPr>
        <w:t xml:space="preserve"> neljas puuraugus (PA4, PA6, PA7, PA12) ning </w:t>
      </w:r>
      <w:r w:rsidR="00B0566C">
        <w:rPr>
          <w:rFonts w:ascii="Times New Roman" w:hAnsi="Times New Roman"/>
          <w:sz w:val="24"/>
          <w:szCs w:val="24"/>
        </w:rPr>
        <w:t>nende</w:t>
      </w:r>
      <w:r w:rsidRPr="00DE6284">
        <w:rPr>
          <w:rFonts w:ascii="Times New Roman" w:hAnsi="Times New Roman"/>
          <w:sz w:val="24"/>
          <w:szCs w:val="24"/>
        </w:rPr>
        <w:t xml:space="preserve"> keskmi</w:t>
      </w:r>
      <w:r w:rsidR="00B0566C">
        <w:rPr>
          <w:rFonts w:ascii="Times New Roman" w:hAnsi="Times New Roman"/>
          <w:sz w:val="24"/>
          <w:szCs w:val="24"/>
        </w:rPr>
        <w:t>s</w:t>
      </w:r>
      <w:r w:rsidRPr="00DE6284">
        <w:rPr>
          <w:rFonts w:ascii="Times New Roman" w:hAnsi="Times New Roman"/>
          <w:sz w:val="24"/>
          <w:szCs w:val="24"/>
        </w:rPr>
        <w:t>e</w:t>
      </w:r>
      <w:r w:rsidR="00B0566C">
        <w:rPr>
          <w:rFonts w:ascii="Times New Roman" w:hAnsi="Times New Roman"/>
          <w:sz w:val="24"/>
          <w:szCs w:val="24"/>
        </w:rPr>
        <w:t>ks</w:t>
      </w:r>
      <w:r w:rsidRPr="00DE6284">
        <w:rPr>
          <w:rFonts w:ascii="Times New Roman" w:hAnsi="Times New Roman"/>
          <w:sz w:val="24"/>
          <w:szCs w:val="24"/>
        </w:rPr>
        <w:t xml:space="preserve"> tase</w:t>
      </w:r>
      <w:r w:rsidR="00B0566C">
        <w:rPr>
          <w:rFonts w:ascii="Times New Roman" w:hAnsi="Times New Roman"/>
          <w:sz w:val="24"/>
          <w:szCs w:val="24"/>
        </w:rPr>
        <w:t>meks saadi</w:t>
      </w:r>
      <w:r w:rsidRPr="00DE6284">
        <w:rPr>
          <w:rFonts w:ascii="Times New Roman" w:hAnsi="Times New Roman"/>
          <w:sz w:val="24"/>
          <w:szCs w:val="24"/>
        </w:rPr>
        <w:t xml:space="preserve"> 93,80 </w:t>
      </w:r>
      <w:proofErr w:type="spellStart"/>
      <w:r w:rsidRPr="00DE6284">
        <w:rPr>
          <w:rFonts w:ascii="Times New Roman" w:hAnsi="Times New Roman"/>
          <w:sz w:val="24"/>
          <w:szCs w:val="24"/>
        </w:rPr>
        <w:t>abs</w:t>
      </w:r>
      <w:proofErr w:type="spellEnd"/>
      <w:r w:rsidRPr="00DE6284">
        <w:rPr>
          <w:rFonts w:ascii="Times New Roman" w:hAnsi="Times New Roman"/>
          <w:sz w:val="24"/>
          <w:szCs w:val="24"/>
        </w:rPr>
        <w:t xml:space="preserve"> m. Varu arvutuse ploki koosseisu jä</w:t>
      </w:r>
      <w:r w:rsidR="00B0566C">
        <w:rPr>
          <w:rFonts w:ascii="Times New Roman" w:hAnsi="Times New Roman"/>
          <w:sz w:val="24"/>
          <w:szCs w:val="24"/>
        </w:rPr>
        <w:t>i</w:t>
      </w:r>
      <w:r w:rsidRPr="00DE6284">
        <w:rPr>
          <w:rFonts w:ascii="Times New Roman" w:hAnsi="Times New Roman"/>
          <w:sz w:val="24"/>
          <w:szCs w:val="24"/>
        </w:rPr>
        <w:t xml:space="preserve"> nendest kaks puurauku (PA7, PA12) ja kuna kasulik kiht jääb ülekaalukalt keskmisest veetasemest ülespoole, </w:t>
      </w:r>
      <w:r w:rsidR="00742DD0">
        <w:rPr>
          <w:rFonts w:ascii="Times New Roman" w:hAnsi="Times New Roman"/>
          <w:sz w:val="24"/>
          <w:szCs w:val="24"/>
        </w:rPr>
        <w:t>käsitletakse</w:t>
      </w:r>
      <w:r w:rsidRPr="00DE6284">
        <w:rPr>
          <w:rFonts w:ascii="Times New Roman" w:hAnsi="Times New Roman"/>
          <w:sz w:val="24"/>
          <w:szCs w:val="24"/>
        </w:rPr>
        <w:t xml:space="preserve"> kogu maavaravaru</w:t>
      </w:r>
      <w:r w:rsidR="00742DD0">
        <w:rPr>
          <w:rFonts w:ascii="Times New Roman" w:hAnsi="Times New Roman"/>
          <w:sz w:val="24"/>
          <w:szCs w:val="24"/>
        </w:rPr>
        <w:t xml:space="preserve"> </w:t>
      </w:r>
      <w:r w:rsidRPr="00DE6284">
        <w:rPr>
          <w:rFonts w:ascii="Times New Roman" w:hAnsi="Times New Roman"/>
          <w:sz w:val="24"/>
          <w:szCs w:val="24"/>
        </w:rPr>
        <w:t>veetasemest kõrgemal paikneva varuna</w:t>
      </w:r>
      <w:r w:rsidR="00FF5C9B">
        <w:rPr>
          <w:rFonts w:ascii="Times New Roman" w:hAnsi="Times New Roman"/>
          <w:sz w:val="24"/>
          <w:szCs w:val="24"/>
        </w:rPr>
        <w:t xml:space="preserve"> ja veealust plokki ei ole eraldi moodustatud</w:t>
      </w:r>
      <w:r w:rsidRPr="00DE6284">
        <w:rPr>
          <w:rFonts w:ascii="Times New Roman" w:hAnsi="Times New Roman"/>
          <w:sz w:val="24"/>
          <w:szCs w:val="24"/>
        </w:rPr>
        <w:t>.</w:t>
      </w:r>
    </w:p>
    <w:p w14:paraId="3DD54614" w14:textId="77777777" w:rsidR="00B0566C" w:rsidRDefault="00B0566C" w:rsidP="00A95942">
      <w:pPr>
        <w:spacing w:after="0" w:line="240" w:lineRule="auto"/>
        <w:jc w:val="both"/>
        <w:rPr>
          <w:rFonts w:ascii="Times New Roman" w:hAnsi="Times New Roman"/>
          <w:sz w:val="24"/>
          <w:szCs w:val="24"/>
        </w:rPr>
      </w:pPr>
      <w:r w:rsidRPr="00B0566C">
        <w:rPr>
          <w:rFonts w:ascii="Times New Roman" w:hAnsi="Times New Roman"/>
          <w:sz w:val="24"/>
          <w:szCs w:val="24"/>
        </w:rPr>
        <w:t>Kasuliku kihi uuritud paksus jääb vahemikku 1,7…7,9 m. Arvestades uuringupunktide andmeid, on kasuliku kihi keskmine prognoositav paksus 3,1 m.</w:t>
      </w:r>
      <w:r w:rsidR="00A95942">
        <w:rPr>
          <w:rFonts w:ascii="Times New Roman" w:hAnsi="Times New Roman"/>
          <w:sz w:val="24"/>
          <w:szCs w:val="24"/>
        </w:rPr>
        <w:t xml:space="preserve"> </w:t>
      </w:r>
      <w:r w:rsidR="00FF5C9B" w:rsidRPr="00FF5C9B">
        <w:rPr>
          <w:rFonts w:ascii="Times New Roman" w:hAnsi="Times New Roman"/>
          <w:sz w:val="24"/>
          <w:szCs w:val="24"/>
        </w:rPr>
        <w:t xml:space="preserve">Mäenduslikud kaevandamistingimused on keskmised. Kaevandamist raskendab kohati küllaltki paks katend (kuni </w:t>
      </w:r>
      <w:r w:rsidR="00017109">
        <w:rPr>
          <w:rFonts w:ascii="Times New Roman" w:hAnsi="Times New Roman"/>
          <w:sz w:val="24"/>
          <w:szCs w:val="24"/>
        </w:rPr>
        <w:t>kaks</w:t>
      </w:r>
      <w:r w:rsidR="00FF5C9B" w:rsidRPr="00FF5C9B">
        <w:rPr>
          <w:rFonts w:ascii="Times New Roman" w:hAnsi="Times New Roman"/>
          <w:sz w:val="24"/>
          <w:szCs w:val="24"/>
        </w:rPr>
        <w:t xml:space="preserve"> m</w:t>
      </w:r>
      <w:r w:rsidR="00017109">
        <w:rPr>
          <w:rFonts w:ascii="Times New Roman" w:hAnsi="Times New Roman"/>
          <w:sz w:val="24"/>
          <w:szCs w:val="24"/>
        </w:rPr>
        <w:t>eetrit</w:t>
      </w:r>
      <w:r w:rsidR="00FF5C9B" w:rsidRPr="00FF5C9B">
        <w:rPr>
          <w:rFonts w:ascii="Times New Roman" w:hAnsi="Times New Roman"/>
          <w:sz w:val="24"/>
          <w:szCs w:val="24"/>
        </w:rPr>
        <w:t xml:space="preserve">). Samuti on puudulik karjäärile ligipääs, mis </w:t>
      </w:r>
      <w:r w:rsidR="00FF5C9B">
        <w:rPr>
          <w:rFonts w:ascii="Times New Roman" w:hAnsi="Times New Roman"/>
          <w:sz w:val="24"/>
          <w:szCs w:val="24"/>
        </w:rPr>
        <w:t>plaanitakse</w:t>
      </w:r>
      <w:r w:rsidR="00FF5C9B" w:rsidRPr="00FF5C9B">
        <w:rPr>
          <w:rFonts w:ascii="Times New Roman" w:hAnsi="Times New Roman"/>
          <w:sz w:val="24"/>
          <w:szCs w:val="24"/>
        </w:rPr>
        <w:t xml:space="preserve"> osaliselt rajada ning vajadusel ka parendades olemasolevaid metsateid. Mäeeraldise teenindusmaale tagatakse ligipääs Pärnu-Rakvere-Sõmeru põhimaanteelt (tee nr 5), mis kulgeb teenindusmaast ~900 m kaugusel põhja pool. </w:t>
      </w:r>
      <w:proofErr w:type="spellStart"/>
      <w:r w:rsidR="00FF5C9B" w:rsidRPr="00FF5C9B">
        <w:rPr>
          <w:rFonts w:ascii="Times New Roman" w:hAnsi="Times New Roman"/>
          <w:sz w:val="24"/>
          <w:szCs w:val="24"/>
        </w:rPr>
        <w:t>Mahasõit</w:t>
      </w:r>
      <w:proofErr w:type="spellEnd"/>
      <w:r w:rsidR="00FF5C9B" w:rsidRPr="00FF5C9B">
        <w:rPr>
          <w:rFonts w:ascii="Times New Roman" w:hAnsi="Times New Roman"/>
          <w:sz w:val="24"/>
          <w:szCs w:val="24"/>
        </w:rPr>
        <w:t xml:space="preserve"> põhimaanteelt jääb </w:t>
      </w:r>
      <w:r w:rsidR="00FF5C9B">
        <w:rPr>
          <w:rFonts w:ascii="Times New Roman" w:hAnsi="Times New Roman"/>
          <w:sz w:val="24"/>
          <w:szCs w:val="24"/>
        </w:rPr>
        <w:t xml:space="preserve">taotluse seletuskirja järgi </w:t>
      </w:r>
      <w:r w:rsidR="00FF5C9B" w:rsidRPr="00FF5C9B">
        <w:rPr>
          <w:rFonts w:ascii="Times New Roman" w:hAnsi="Times New Roman"/>
          <w:sz w:val="24"/>
          <w:szCs w:val="24"/>
        </w:rPr>
        <w:t>maantee 153-154 kilomeetriposti vahele. Ligipääsutee pikkus maanteelt kuni mäeeraldise teenindusmaani on ligikaudu 1,1 km.</w:t>
      </w:r>
    </w:p>
    <w:p w14:paraId="39EE411C" w14:textId="77777777" w:rsidR="00657414" w:rsidRDefault="00FF5C9B" w:rsidP="00657414">
      <w:pPr>
        <w:spacing w:after="0" w:line="240" w:lineRule="auto"/>
        <w:jc w:val="both"/>
        <w:rPr>
          <w:rFonts w:ascii="Times New Roman" w:hAnsi="Times New Roman"/>
          <w:sz w:val="24"/>
          <w:szCs w:val="24"/>
        </w:rPr>
      </w:pPr>
      <w:r w:rsidRPr="00FF5C9B">
        <w:rPr>
          <w:rFonts w:ascii="Times New Roman" w:hAnsi="Times New Roman"/>
          <w:sz w:val="24"/>
          <w:szCs w:val="24"/>
        </w:rPr>
        <w:t>Maavaravaru kaevandamiseks kasutatakse ekskavaatorit, võimalusel ka rataslaadurit.</w:t>
      </w:r>
      <w:r w:rsidR="00657414">
        <w:rPr>
          <w:rFonts w:ascii="Times New Roman" w:hAnsi="Times New Roman"/>
          <w:sz w:val="24"/>
          <w:szCs w:val="24"/>
        </w:rPr>
        <w:t xml:space="preserve"> </w:t>
      </w:r>
      <w:r w:rsidR="00657414" w:rsidRPr="00657414">
        <w:rPr>
          <w:rFonts w:ascii="Times New Roman" w:hAnsi="Times New Roman"/>
          <w:sz w:val="24"/>
          <w:szCs w:val="24"/>
        </w:rPr>
        <w:t xml:space="preserve">Veealune maavaravaru </w:t>
      </w:r>
      <w:r w:rsidR="00657414">
        <w:rPr>
          <w:rFonts w:ascii="Times New Roman" w:hAnsi="Times New Roman"/>
          <w:sz w:val="24"/>
          <w:szCs w:val="24"/>
        </w:rPr>
        <w:t>kavandatakse väljata</w:t>
      </w:r>
      <w:r w:rsidR="00657414" w:rsidRPr="00657414">
        <w:rPr>
          <w:rFonts w:ascii="Times New Roman" w:hAnsi="Times New Roman"/>
          <w:sz w:val="24"/>
          <w:szCs w:val="24"/>
        </w:rPr>
        <w:t xml:space="preserve"> veetaset alandamata.</w:t>
      </w:r>
      <w:r w:rsidRPr="00FF5C9B">
        <w:rPr>
          <w:rFonts w:ascii="Times New Roman" w:hAnsi="Times New Roman"/>
          <w:sz w:val="24"/>
          <w:szCs w:val="24"/>
        </w:rPr>
        <w:t xml:space="preserve"> Liiva laadimine toimub ekskavaatori ja/või rataslaaduriga. Liiva väljavedu karjäärist toimub autotranspordiga. </w:t>
      </w:r>
      <w:proofErr w:type="spellStart"/>
      <w:r w:rsidRPr="00FF5C9B">
        <w:rPr>
          <w:rFonts w:ascii="Times New Roman" w:hAnsi="Times New Roman"/>
          <w:sz w:val="24"/>
          <w:szCs w:val="24"/>
        </w:rPr>
        <w:t>Paljandustöödel</w:t>
      </w:r>
      <w:proofErr w:type="spellEnd"/>
      <w:r w:rsidRPr="00FF5C9B">
        <w:rPr>
          <w:rFonts w:ascii="Times New Roman" w:hAnsi="Times New Roman"/>
          <w:sz w:val="24"/>
          <w:szCs w:val="24"/>
        </w:rPr>
        <w:t xml:space="preserve"> ja/või kaevandamisel kasutatakse vajadusel abimehhanismina ka buldooserit. Kaevandatakse kaevandamise projekti järgi, mis koostatakse peale </w:t>
      </w:r>
      <w:r w:rsidR="00E43301">
        <w:rPr>
          <w:rFonts w:ascii="Times New Roman" w:hAnsi="Times New Roman"/>
          <w:sz w:val="24"/>
          <w:szCs w:val="24"/>
        </w:rPr>
        <w:t>kaevandus</w:t>
      </w:r>
      <w:r w:rsidRPr="00FF5C9B">
        <w:rPr>
          <w:rFonts w:ascii="Times New Roman" w:hAnsi="Times New Roman"/>
          <w:sz w:val="24"/>
          <w:szCs w:val="24"/>
        </w:rPr>
        <w:t>loa väljastamist.</w:t>
      </w:r>
    </w:p>
    <w:p w14:paraId="0444B2D5" w14:textId="77777777" w:rsidR="00FF5C9B" w:rsidRDefault="00FF5C9B" w:rsidP="00657414">
      <w:pPr>
        <w:spacing w:after="0" w:line="240" w:lineRule="auto"/>
        <w:jc w:val="both"/>
        <w:rPr>
          <w:rFonts w:ascii="Times New Roman" w:hAnsi="Times New Roman"/>
          <w:sz w:val="24"/>
          <w:szCs w:val="24"/>
        </w:rPr>
      </w:pPr>
      <w:r w:rsidRPr="00FF5C9B">
        <w:rPr>
          <w:rFonts w:ascii="Times New Roman" w:hAnsi="Times New Roman"/>
          <w:sz w:val="24"/>
          <w:szCs w:val="24"/>
        </w:rPr>
        <w:t>Maavara kaevandamisega mõjutatakse alati suuremal või vähemal määral looduskeskkonda. Liiva kaevandamisel on põhilisteks keskkonda mõjutavateks teguriteks maastikupildi visuaalne muutumine, müra ja tolm.</w:t>
      </w:r>
      <w:r w:rsidR="00657414">
        <w:rPr>
          <w:rFonts w:ascii="Times New Roman" w:hAnsi="Times New Roman"/>
          <w:sz w:val="24"/>
          <w:szCs w:val="24"/>
        </w:rPr>
        <w:t xml:space="preserve"> </w:t>
      </w:r>
      <w:r w:rsidR="00657414" w:rsidRPr="00657414">
        <w:rPr>
          <w:rFonts w:ascii="Times New Roman" w:hAnsi="Times New Roman"/>
          <w:sz w:val="24"/>
          <w:szCs w:val="24"/>
        </w:rPr>
        <w:t>Veealune maavaravaru kaevandatakse veetaset alandamata. Eelnevast lähtuvalt puudub veeseire vajadus.</w:t>
      </w:r>
    </w:p>
    <w:p w14:paraId="5A8D38D2" w14:textId="77777777" w:rsidR="001D7FC1" w:rsidRDefault="001D7FC1" w:rsidP="001D7FC1">
      <w:pPr>
        <w:spacing w:after="0" w:line="240" w:lineRule="auto"/>
        <w:jc w:val="both"/>
        <w:rPr>
          <w:rFonts w:ascii="Times New Roman" w:hAnsi="Times New Roman"/>
          <w:sz w:val="24"/>
          <w:szCs w:val="24"/>
        </w:rPr>
      </w:pPr>
    </w:p>
    <w:p w14:paraId="76C9A6E7" w14:textId="77777777" w:rsidR="00B5473C" w:rsidRPr="00C91484" w:rsidRDefault="00B5473C" w:rsidP="00B5473C">
      <w:pPr>
        <w:autoSpaceDE w:val="0"/>
        <w:autoSpaceDN w:val="0"/>
        <w:adjustRightInd w:val="0"/>
        <w:spacing w:after="0" w:line="240" w:lineRule="auto"/>
        <w:jc w:val="both"/>
        <w:rPr>
          <w:rFonts w:ascii="Times New Roman" w:hAnsi="Times New Roman"/>
          <w:sz w:val="24"/>
          <w:szCs w:val="24"/>
        </w:rPr>
      </w:pPr>
      <w:bookmarkStart w:id="0" w:name="_Hlk119570140"/>
      <w:r w:rsidRPr="00FE02C0">
        <w:rPr>
          <w:rFonts w:ascii="Times New Roman" w:hAnsi="Times New Roman"/>
          <w:sz w:val="24"/>
          <w:szCs w:val="24"/>
        </w:rPr>
        <w:t xml:space="preserve">Kadrina Vallavalitsuse keskkonnaspetsialist </w:t>
      </w:r>
      <w:r>
        <w:rPr>
          <w:rFonts w:ascii="Times New Roman" w:hAnsi="Times New Roman"/>
          <w:sz w:val="24"/>
          <w:szCs w:val="24"/>
        </w:rPr>
        <w:t>Pamela Talzi</w:t>
      </w:r>
      <w:r w:rsidRPr="00FE02C0">
        <w:rPr>
          <w:rFonts w:ascii="Times New Roman" w:hAnsi="Times New Roman"/>
          <w:sz w:val="24"/>
          <w:szCs w:val="24"/>
        </w:rPr>
        <w:t xml:space="preserve">, olles tutvunud </w:t>
      </w:r>
      <w:r w:rsidRPr="00C91484">
        <w:rPr>
          <w:rFonts w:ascii="Times New Roman" w:hAnsi="Times New Roman"/>
          <w:sz w:val="24"/>
          <w:szCs w:val="24"/>
        </w:rPr>
        <w:t>Osaühing Vinni Varahaldus</w:t>
      </w:r>
      <w:r w:rsidRPr="00FE02C0">
        <w:rPr>
          <w:rFonts w:ascii="Times New Roman" w:hAnsi="Times New Roman"/>
          <w:sz w:val="24"/>
          <w:szCs w:val="24"/>
        </w:rPr>
        <w:t xml:space="preserve"> poolt </w:t>
      </w:r>
      <w:r w:rsidR="00F121F0">
        <w:rPr>
          <w:rFonts w:ascii="Times New Roman" w:hAnsi="Times New Roman"/>
          <w:sz w:val="24"/>
          <w:szCs w:val="24"/>
        </w:rPr>
        <w:t>Keskkonnaametile</w:t>
      </w:r>
      <w:r w:rsidRPr="00FE02C0">
        <w:rPr>
          <w:rFonts w:ascii="Times New Roman" w:hAnsi="Times New Roman"/>
          <w:sz w:val="24"/>
          <w:szCs w:val="24"/>
        </w:rPr>
        <w:t xml:space="preserve"> esitatud kaevandamisloa taotlusmaterjalidega</w:t>
      </w:r>
      <w:r>
        <w:rPr>
          <w:rFonts w:ascii="Times New Roman" w:hAnsi="Times New Roman"/>
          <w:sz w:val="24"/>
          <w:szCs w:val="24"/>
        </w:rPr>
        <w:t xml:space="preserve">, saatis Orapere liivakarjäärile kõige lähemal asuvate </w:t>
      </w:r>
      <w:r w:rsidR="004461C8">
        <w:rPr>
          <w:rFonts w:ascii="Times New Roman" w:hAnsi="Times New Roman"/>
          <w:sz w:val="24"/>
          <w:szCs w:val="24"/>
        </w:rPr>
        <w:t>kinn</w:t>
      </w:r>
      <w:r w:rsidR="00510665">
        <w:rPr>
          <w:rFonts w:ascii="Times New Roman" w:hAnsi="Times New Roman"/>
          <w:sz w:val="24"/>
          <w:szCs w:val="24"/>
        </w:rPr>
        <w:t>i</w:t>
      </w:r>
      <w:r w:rsidR="004461C8">
        <w:rPr>
          <w:rFonts w:ascii="Times New Roman" w:hAnsi="Times New Roman"/>
          <w:sz w:val="24"/>
          <w:szCs w:val="24"/>
        </w:rPr>
        <w:t>stute</w:t>
      </w:r>
      <w:r>
        <w:rPr>
          <w:rFonts w:ascii="Times New Roman" w:hAnsi="Times New Roman"/>
          <w:sz w:val="24"/>
          <w:szCs w:val="24"/>
        </w:rPr>
        <w:t xml:space="preserve"> </w:t>
      </w:r>
      <w:r w:rsidR="00510665">
        <w:rPr>
          <w:rFonts w:ascii="Times New Roman" w:hAnsi="Times New Roman"/>
          <w:sz w:val="24"/>
          <w:szCs w:val="24"/>
        </w:rPr>
        <w:t>omanikele</w:t>
      </w:r>
      <w:r>
        <w:rPr>
          <w:rFonts w:ascii="Times New Roman" w:hAnsi="Times New Roman"/>
          <w:sz w:val="24"/>
          <w:szCs w:val="24"/>
        </w:rPr>
        <w:t xml:space="preserve"> (Saare, Kuusiku, Mäeotsa, Kanarbiku, </w:t>
      </w:r>
      <w:proofErr w:type="spellStart"/>
      <w:r>
        <w:rPr>
          <w:rFonts w:ascii="Times New Roman" w:hAnsi="Times New Roman"/>
          <w:sz w:val="24"/>
          <w:szCs w:val="24"/>
        </w:rPr>
        <w:t>Vetepere</w:t>
      </w:r>
      <w:proofErr w:type="spellEnd"/>
      <w:r>
        <w:rPr>
          <w:rFonts w:ascii="Times New Roman" w:hAnsi="Times New Roman"/>
          <w:sz w:val="24"/>
          <w:szCs w:val="24"/>
        </w:rPr>
        <w:t xml:space="preserve">) </w:t>
      </w:r>
      <w:r w:rsidR="00510665" w:rsidRPr="00C91484">
        <w:rPr>
          <w:rFonts w:ascii="Times New Roman" w:hAnsi="Times New Roman"/>
          <w:sz w:val="24"/>
          <w:szCs w:val="24"/>
        </w:rPr>
        <w:t xml:space="preserve">24.10.2022 </w:t>
      </w:r>
      <w:r>
        <w:rPr>
          <w:rFonts w:ascii="Times New Roman" w:hAnsi="Times New Roman"/>
          <w:sz w:val="24"/>
          <w:szCs w:val="24"/>
        </w:rPr>
        <w:t xml:space="preserve">kirja </w:t>
      </w:r>
      <w:r w:rsidR="00A52012" w:rsidRPr="00A52012">
        <w:rPr>
          <w:rFonts w:ascii="Times New Roman" w:hAnsi="Times New Roman"/>
          <w:sz w:val="24"/>
          <w:szCs w:val="24"/>
        </w:rPr>
        <w:t>(registreeritud Kadrina Vallavalitsuse dokumendiregistris nr all 6-3/758/2022),</w:t>
      </w:r>
      <w:r>
        <w:rPr>
          <w:rFonts w:ascii="Times New Roman" w:hAnsi="Times New Roman"/>
          <w:sz w:val="24"/>
          <w:szCs w:val="24"/>
        </w:rPr>
        <w:t xml:space="preserve"> paludes nende arvamust ning ettepanekuid. Antud teemal võtsid Kadrina Vallavalitsusega ühendust ka </w:t>
      </w:r>
      <w:proofErr w:type="spellStart"/>
      <w:r>
        <w:rPr>
          <w:rFonts w:ascii="Times New Roman" w:hAnsi="Times New Roman"/>
          <w:sz w:val="24"/>
          <w:szCs w:val="24"/>
        </w:rPr>
        <w:t>Udriku</w:t>
      </w:r>
      <w:proofErr w:type="spellEnd"/>
      <w:r>
        <w:rPr>
          <w:rFonts w:ascii="Times New Roman" w:hAnsi="Times New Roman"/>
          <w:sz w:val="24"/>
          <w:szCs w:val="24"/>
        </w:rPr>
        <w:t xml:space="preserve"> küla elanikud ning avaldasid soovi oma ettepanekud esitada.</w:t>
      </w:r>
    </w:p>
    <w:bookmarkEnd w:id="0"/>
    <w:p w14:paraId="3114EB39" w14:textId="77777777" w:rsidR="00B5473C" w:rsidRDefault="00B5473C" w:rsidP="001D7FC1">
      <w:pPr>
        <w:spacing w:after="0" w:line="240" w:lineRule="auto"/>
        <w:jc w:val="both"/>
        <w:rPr>
          <w:rFonts w:ascii="Times New Roman" w:hAnsi="Times New Roman"/>
          <w:sz w:val="24"/>
          <w:szCs w:val="24"/>
        </w:rPr>
      </w:pPr>
    </w:p>
    <w:p w14:paraId="0A90B490" w14:textId="77777777" w:rsidR="00B5473C" w:rsidRDefault="00B5473C" w:rsidP="001D7FC1">
      <w:pPr>
        <w:spacing w:after="0" w:line="240" w:lineRule="auto"/>
        <w:jc w:val="both"/>
        <w:rPr>
          <w:rFonts w:ascii="Times New Roman" w:hAnsi="Times New Roman"/>
          <w:sz w:val="24"/>
          <w:szCs w:val="24"/>
        </w:rPr>
      </w:pPr>
      <w:bookmarkStart w:id="1" w:name="_Hlk119570158"/>
      <w:r>
        <w:rPr>
          <w:rFonts w:ascii="Times New Roman" w:hAnsi="Times New Roman"/>
          <w:sz w:val="24"/>
          <w:szCs w:val="24"/>
        </w:rPr>
        <w:t>Oma ettepanekud edastasid Kadrina Vallavalitsusele</w:t>
      </w:r>
      <w:r w:rsidR="00735A60">
        <w:rPr>
          <w:rFonts w:ascii="Times New Roman" w:hAnsi="Times New Roman"/>
          <w:sz w:val="24"/>
          <w:szCs w:val="24"/>
        </w:rPr>
        <w:t xml:space="preserve"> Kiku küla elaniku</w:t>
      </w:r>
      <w:r w:rsidR="002D37D4">
        <w:rPr>
          <w:rFonts w:ascii="Times New Roman" w:hAnsi="Times New Roman"/>
          <w:sz w:val="24"/>
          <w:szCs w:val="24"/>
        </w:rPr>
        <w:t>d</w:t>
      </w:r>
      <w:r w:rsidR="00735A60">
        <w:rPr>
          <w:rFonts w:ascii="Times New Roman" w:hAnsi="Times New Roman"/>
          <w:sz w:val="24"/>
          <w:szCs w:val="24"/>
        </w:rPr>
        <w:t xml:space="preserve"> 9.novemb</w:t>
      </w:r>
      <w:r w:rsidR="00A52012">
        <w:rPr>
          <w:rFonts w:ascii="Times New Roman" w:hAnsi="Times New Roman"/>
          <w:sz w:val="24"/>
          <w:szCs w:val="24"/>
        </w:rPr>
        <w:t>e</w:t>
      </w:r>
      <w:r w:rsidR="00BE5B32">
        <w:rPr>
          <w:rFonts w:ascii="Times New Roman" w:hAnsi="Times New Roman"/>
          <w:sz w:val="24"/>
          <w:szCs w:val="24"/>
        </w:rPr>
        <w:t>r</w:t>
      </w:r>
      <w:r w:rsidR="00735A60">
        <w:rPr>
          <w:rFonts w:ascii="Times New Roman" w:hAnsi="Times New Roman"/>
          <w:sz w:val="24"/>
          <w:szCs w:val="24"/>
        </w:rPr>
        <w:t xml:space="preserve"> 2022 </w:t>
      </w:r>
      <w:r w:rsidR="00A52012" w:rsidRPr="00A52012">
        <w:rPr>
          <w:rFonts w:ascii="Times New Roman" w:hAnsi="Times New Roman"/>
          <w:sz w:val="24"/>
          <w:szCs w:val="24"/>
        </w:rPr>
        <w:t>(registreeritud Kadrina Vallavalitsuse dokumendiregistris nr all</w:t>
      </w:r>
      <w:r w:rsidR="00735A60">
        <w:rPr>
          <w:rFonts w:ascii="Times New Roman" w:hAnsi="Times New Roman"/>
          <w:sz w:val="24"/>
          <w:szCs w:val="24"/>
        </w:rPr>
        <w:t xml:space="preserve"> 6-3/758/2022-1</w:t>
      </w:r>
      <w:r w:rsidR="00A52012">
        <w:rPr>
          <w:rFonts w:ascii="Times New Roman" w:hAnsi="Times New Roman"/>
          <w:sz w:val="24"/>
          <w:szCs w:val="24"/>
        </w:rPr>
        <w:t>)</w:t>
      </w:r>
      <w:r w:rsidR="00A4158C">
        <w:rPr>
          <w:rFonts w:ascii="Times New Roman" w:hAnsi="Times New Roman"/>
          <w:sz w:val="24"/>
          <w:szCs w:val="24"/>
        </w:rPr>
        <w:t xml:space="preserve"> ja 11.novemb</w:t>
      </w:r>
      <w:r w:rsidR="00A52012">
        <w:rPr>
          <w:rFonts w:ascii="Times New Roman" w:hAnsi="Times New Roman"/>
          <w:sz w:val="24"/>
          <w:szCs w:val="24"/>
        </w:rPr>
        <w:t>e</w:t>
      </w:r>
      <w:r w:rsidR="00A4158C">
        <w:rPr>
          <w:rFonts w:ascii="Times New Roman" w:hAnsi="Times New Roman"/>
          <w:sz w:val="24"/>
          <w:szCs w:val="24"/>
        </w:rPr>
        <w:t xml:space="preserve">r 2022 </w:t>
      </w:r>
      <w:r w:rsidR="00A52012" w:rsidRPr="00A52012">
        <w:rPr>
          <w:rFonts w:ascii="Times New Roman" w:hAnsi="Times New Roman"/>
          <w:sz w:val="24"/>
          <w:szCs w:val="24"/>
        </w:rPr>
        <w:t xml:space="preserve">(registreeritud Kadrina Vallavalitsuse dokumendiregistris nr all </w:t>
      </w:r>
      <w:r w:rsidR="00A4158C">
        <w:rPr>
          <w:rFonts w:ascii="Times New Roman" w:hAnsi="Times New Roman"/>
          <w:sz w:val="24"/>
          <w:szCs w:val="24"/>
        </w:rPr>
        <w:t>6-3/758/2022-3</w:t>
      </w:r>
      <w:r w:rsidR="00A52012">
        <w:rPr>
          <w:rFonts w:ascii="Times New Roman" w:hAnsi="Times New Roman"/>
          <w:sz w:val="24"/>
          <w:szCs w:val="24"/>
        </w:rPr>
        <w:t>)</w:t>
      </w:r>
      <w:r w:rsidR="00A4158C">
        <w:rPr>
          <w:rFonts w:ascii="Times New Roman" w:hAnsi="Times New Roman"/>
          <w:sz w:val="24"/>
          <w:szCs w:val="24"/>
        </w:rPr>
        <w:t xml:space="preserve"> ning </w:t>
      </w:r>
      <w:proofErr w:type="spellStart"/>
      <w:r w:rsidR="00A4158C">
        <w:rPr>
          <w:rFonts w:ascii="Times New Roman" w:hAnsi="Times New Roman"/>
          <w:sz w:val="24"/>
          <w:szCs w:val="24"/>
        </w:rPr>
        <w:t>Udriku</w:t>
      </w:r>
      <w:proofErr w:type="spellEnd"/>
      <w:r w:rsidR="00A4158C">
        <w:rPr>
          <w:rFonts w:ascii="Times New Roman" w:hAnsi="Times New Roman"/>
          <w:sz w:val="24"/>
          <w:szCs w:val="24"/>
        </w:rPr>
        <w:t xml:space="preserve"> küla elanik</w:t>
      </w:r>
      <w:r w:rsidR="00017109">
        <w:rPr>
          <w:rFonts w:ascii="Times New Roman" w:hAnsi="Times New Roman"/>
          <w:sz w:val="24"/>
          <w:szCs w:val="24"/>
        </w:rPr>
        <w:t>u</w:t>
      </w:r>
      <w:r w:rsidR="002D37D4">
        <w:rPr>
          <w:rFonts w:ascii="Times New Roman" w:hAnsi="Times New Roman"/>
          <w:sz w:val="24"/>
          <w:szCs w:val="24"/>
        </w:rPr>
        <w:t>d</w:t>
      </w:r>
      <w:r w:rsidR="00A4158C">
        <w:rPr>
          <w:rFonts w:ascii="Times New Roman" w:hAnsi="Times New Roman"/>
          <w:sz w:val="24"/>
          <w:szCs w:val="24"/>
        </w:rPr>
        <w:t xml:space="preserve"> 13.novemb</w:t>
      </w:r>
      <w:r w:rsidR="00A52012">
        <w:rPr>
          <w:rFonts w:ascii="Times New Roman" w:hAnsi="Times New Roman"/>
          <w:sz w:val="24"/>
          <w:szCs w:val="24"/>
        </w:rPr>
        <w:t>e</w:t>
      </w:r>
      <w:r w:rsidR="00BE5B32">
        <w:rPr>
          <w:rFonts w:ascii="Times New Roman" w:hAnsi="Times New Roman"/>
          <w:sz w:val="24"/>
          <w:szCs w:val="24"/>
        </w:rPr>
        <w:t>r</w:t>
      </w:r>
      <w:r w:rsidR="00A4158C">
        <w:rPr>
          <w:rFonts w:ascii="Times New Roman" w:hAnsi="Times New Roman"/>
          <w:sz w:val="24"/>
          <w:szCs w:val="24"/>
        </w:rPr>
        <w:t xml:space="preserve"> 2022 </w:t>
      </w:r>
      <w:r w:rsidR="00A52012" w:rsidRPr="00A52012">
        <w:rPr>
          <w:rFonts w:ascii="Times New Roman" w:hAnsi="Times New Roman"/>
          <w:sz w:val="24"/>
          <w:szCs w:val="24"/>
        </w:rPr>
        <w:t>(registreeritud Kadrina Vallavalitsuse dokumendi</w:t>
      </w:r>
      <w:r w:rsidR="005A271E">
        <w:rPr>
          <w:rFonts w:ascii="Times New Roman" w:hAnsi="Times New Roman"/>
          <w:sz w:val="24"/>
          <w:szCs w:val="24"/>
        </w:rPr>
        <w:t>-</w:t>
      </w:r>
      <w:r w:rsidR="00A52012" w:rsidRPr="00A52012">
        <w:rPr>
          <w:rFonts w:ascii="Times New Roman" w:hAnsi="Times New Roman"/>
          <w:sz w:val="24"/>
          <w:szCs w:val="24"/>
        </w:rPr>
        <w:t xml:space="preserve">registris nr all </w:t>
      </w:r>
      <w:r w:rsidR="00A4158C">
        <w:rPr>
          <w:rFonts w:ascii="Times New Roman" w:hAnsi="Times New Roman"/>
          <w:sz w:val="24"/>
          <w:szCs w:val="24"/>
        </w:rPr>
        <w:t>6-3/758/2022-2</w:t>
      </w:r>
      <w:r w:rsidR="00A52012">
        <w:rPr>
          <w:rFonts w:ascii="Times New Roman" w:hAnsi="Times New Roman"/>
          <w:sz w:val="24"/>
          <w:szCs w:val="24"/>
        </w:rPr>
        <w:t>)</w:t>
      </w:r>
      <w:r w:rsidR="00A4158C">
        <w:rPr>
          <w:rFonts w:ascii="Times New Roman" w:hAnsi="Times New Roman"/>
          <w:sz w:val="24"/>
          <w:szCs w:val="24"/>
        </w:rPr>
        <w:t>.</w:t>
      </w:r>
    </w:p>
    <w:bookmarkEnd w:id="1"/>
    <w:p w14:paraId="6C6BBD65" w14:textId="77777777" w:rsidR="00B5473C" w:rsidRDefault="00B5473C" w:rsidP="001D7FC1">
      <w:pPr>
        <w:spacing w:after="0" w:line="240" w:lineRule="auto"/>
        <w:jc w:val="both"/>
        <w:rPr>
          <w:rFonts w:ascii="Times New Roman" w:hAnsi="Times New Roman"/>
          <w:sz w:val="24"/>
          <w:szCs w:val="24"/>
        </w:rPr>
      </w:pPr>
    </w:p>
    <w:p w14:paraId="7C4DB7A9" w14:textId="77777777" w:rsidR="00735A60" w:rsidRDefault="00A4158C" w:rsidP="00017109">
      <w:pPr>
        <w:spacing w:after="0" w:line="240" w:lineRule="auto"/>
        <w:jc w:val="both"/>
        <w:rPr>
          <w:rFonts w:ascii="Times New Roman" w:hAnsi="Times New Roman"/>
          <w:sz w:val="24"/>
          <w:szCs w:val="24"/>
        </w:rPr>
      </w:pPr>
      <w:bookmarkStart w:id="2" w:name="_Hlk119570199"/>
      <w:r>
        <w:rPr>
          <w:rFonts w:ascii="Times New Roman" w:hAnsi="Times New Roman"/>
          <w:sz w:val="24"/>
          <w:szCs w:val="24"/>
        </w:rPr>
        <w:t>Kõigis kirjades väljendus suur mure piirkonna elanike elukvaliteedi ning joogivee olemasolu ja kvaliteedi pärast. Samuti oldi ühiselt seda meelt, et kui liivakarjäär peaks saama kaevandusloa, tuleks mäeeraldise lõuna- ja kagukülgedele ehitada müravallid</w:t>
      </w:r>
      <w:r w:rsidR="00C35DD7">
        <w:rPr>
          <w:rFonts w:ascii="Times New Roman" w:hAnsi="Times New Roman"/>
          <w:sz w:val="24"/>
          <w:szCs w:val="24"/>
        </w:rPr>
        <w:t xml:space="preserve">, kaevetöid </w:t>
      </w:r>
      <w:r w:rsidR="002D37D4">
        <w:rPr>
          <w:rFonts w:ascii="Times New Roman" w:hAnsi="Times New Roman"/>
          <w:sz w:val="24"/>
          <w:szCs w:val="24"/>
        </w:rPr>
        <w:t>tohiks</w:t>
      </w:r>
      <w:r w:rsidR="00C35DD7">
        <w:rPr>
          <w:rFonts w:ascii="Times New Roman" w:hAnsi="Times New Roman"/>
          <w:sz w:val="24"/>
          <w:szCs w:val="24"/>
        </w:rPr>
        <w:t xml:space="preserve"> teostada vaid tööpäevadel ajavahemikus 8-18 ning tolmu levikut </w:t>
      </w:r>
      <w:r w:rsidR="002D37D4">
        <w:rPr>
          <w:rFonts w:ascii="Times New Roman" w:hAnsi="Times New Roman"/>
          <w:sz w:val="24"/>
          <w:szCs w:val="24"/>
        </w:rPr>
        <w:t xml:space="preserve">tuleks </w:t>
      </w:r>
      <w:r w:rsidR="00C35DD7">
        <w:rPr>
          <w:rFonts w:ascii="Times New Roman" w:hAnsi="Times New Roman"/>
          <w:sz w:val="24"/>
          <w:szCs w:val="24"/>
        </w:rPr>
        <w:t>niisutamisega piira</w:t>
      </w:r>
      <w:r w:rsidR="002D37D4">
        <w:rPr>
          <w:rFonts w:ascii="Times New Roman" w:hAnsi="Times New Roman"/>
          <w:sz w:val="24"/>
          <w:szCs w:val="24"/>
        </w:rPr>
        <w:t>t</w:t>
      </w:r>
      <w:r w:rsidR="00C35DD7">
        <w:rPr>
          <w:rFonts w:ascii="Times New Roman" w:hAnsi="Times New Roman"/>
          <w:sz w:val="24"/>
          <w:szCs w:val="24"/>
        </w:rPr>
        <w:t>a.</w:t>
      </w:r>
    </w:p>
    <w:p w14:paraId="4C8BC4DB" w14:textId="77777777" w:rsidR="00980765" w:rsidRPr="002D37D4" w:rsidRDefault="00C35DD7" w:rsidP="002D37D4">
      <w:pPr>
        <w:spacing w:after="0" w:line="240" w:lineRule="auto"/>
        <w:jc w:val="both"/>
        <w:rPr>
          <w:rFonts w:ascii="Times New Roman" w:hAnsi="Times New Roman"/>
          <w:sz w:val="24"/>
          <w:szCs w:val="24"/>
        </w:rPr>
      </w:pPr>
      <w:r>
        <w:rPr>
          <w:rFonts w:ascii="Times New Roman" w:hAnsi="Times New Roman"/>
          <w:sz w:val="24"/>
          <w:szCs w:val="24"/>
        </w:rPr>
        <w:t xml:space="preserve">Kiku küla </w:t>
      </w:r>
      <w:r w:rsidR="00423B94">
        <w:rPr>
          <w:rFonts w:ascii="Times New Roman" w:hAnsi="Times New Roman"/>
          <w:sz w:val="24"/>
          <w:szCs w:val="24"/>
        </w:rPr>
        <w:t>Kuusiku ja Saare talude pererahvas saatsid omalt poolt</w:t>
      </w:r>
      <w:r>
        <w:rPr>
          <w:rFonts w:ascii="Times New Roman" w:hAnsi="Times New Roman"/>
          <w:sz w:val="24"/>
          <w:szCs w:val="24"/>
        </w:rPr>
        <w:t xml:space="preserve"> eraldi</w:t>
      </w:r>
      <w:r w:rsidR="00423B94">
        <w:rPr>
          <w:rFonts w:ascii="Times New Roman" w:hAnsi="Times New Roman"/>
          <w:sz w:val="24"/>
          <w:szCs w:val="24"/>
        </w:rPr>
        <w:t xml:space="preserve"> täpsustava pöördumise, milles rõhutasid, et </w:t>
      </w:r>
      <w:r w:rsidR="00423B94" w:rsidRPr="00423B94">
        <w:rPr>
          <w:rFonts w:ascii="Times New Roman" w:hAnsi="Times New Roman"/>
          <w:sz w:val="24"/>
          <w:szCs w:val="24"/>
        </w:rPr>
        <w:t>antud karjäär oleks ohuks piirkonna põhjaveele ja võib jätta</w:t>
      </w:r>
      <w:r w:rsidR="00423B94">
        <w:rPr>
          <w:rFonts w:ascii="Times New Roman" w:hAnsi="Times New Roman"/>
          <w:sz w:val="24"/>
          <w:szCs w:val="24"/>
        </w:rPr>
        <w:t xml:space="preserve"> </w:t>
      </w:r>
      <w:r w:rsidR="00423B94" w:rsidRPr="00423B94">
        <w:rPr>
          <w:rFonts w:ascii="Times New Roman" w:hAnsi="Times New Roman"/>
          <w:sz w:val="24"/>
          <w:szCs w:val="24"/>
        </w:rPr>
        <w:t>kuivaks selle läheduses asuvad kaevud.</w:t>
      </w:r>
      <w:r w:rsidR="00017109">
        <w:rPr>
          <w:rFonts w:ascii="Times New Roman" w:hAnsi="Times New Roman"/>
          <w:sz w:val="24"/>
          <w:szCs w:val="24"/>
        </w:rPr>
        <w:t xml:space="preserve"> Samuti juhtisid nad tähelepanu Väike-Karumäel ja selle ümbruses kasvavatele laukudele ja käpalistele.</w:t>
      </w:r>
      <w:r w:rsidR="002D37D4">
        <w:rPr>
          <w:rFonts w:ascii="Times New Roman" w:hAnsi="Times New Roman"/>
          <w:sz w:val="24"/>
          <w:szCs w:val="24"/>
        </w:rPr>
        <w:t xml:space="preserve"> Veel</w:t>
      </w:r>
      <w:r w:rsidR="00017109">
        <w:rPr>
          <w:rFonts w:ascii="Times New Roman" w:hAnsi="Times New Roman"/>
          <w:sz w:val="24"/>
          <w:szCs w:val="24"/>
        </w:rPr>
        <w:t xml:space="preserve"> </w:t>
      </w:r>
      <w:r w:rsidR="002D37D4">
        <w:rPr>
          <w:rFonts w:ascii="Times New Roman" w:hAnsi="Times New Roman"/>
          <w:sz w:val="24"/>
          <w:szCs w:val="24"/>
        </w:rPr>
        <w:t>toodi välja</w:t>
      </w:r>
      <w:r w:rsidR="00423B94">
        <w:rPr>
          <w:rFonts w:ascii="Times New Roman" w:hAnsi="Times New Roman"/>
          <w:sz w:val="24"/>
          <w:szCs w:val="24"/>
        </w:rPr>
        <w:t>, et Saare kinnistu salvkaev asub vaid ~45 m liivakarjääri mäeeraldise piirist</w:t>
      </w:r>
      <w:r w:rsidR="00017109">
        <w:rPr>
          <w:rFonts w:ascii="Times New Roman" w:hAnsi="Times New Roman"/>
          <w:sz w:val="24"/>
          <w:szCs w:val="24"/>
        </w:rPr>
        <w:t xml:space="preserve">. </w:t>
      </w:r>
      <w:r w:rsidR="002D37D4">
        <w:rPr>
          <w:rFonts w:ascii="Times New Roman" w:hAnsi="Times New Roman"/>
          <w:sz w:val="24"/>
          <w:szCs w:val="24"/>
        </w:rPr>
        <w:t>Lisati</w:t>
      </w:r>
      <w:r w:rsidR="00017109">
        <w:rPr>
          <w:rFonts w:ascii="Times New Roman" w:hAnsi="Times New Roman"/>
          <w:sz w:val="24"/>
          <w:szCs w:val="24"/>
        </w:rPr>
        <w:t xml:space="preserve">, et paar aastat tagasi Orapere kinnistul tehtud lageraie järgselt pole siiani </w:t>
      </w:r>
      <w:r w:rsidR="002D37D4">
        <w:rPr>
          <w:rFonts w:ascii="Times New Roman" w:hAnsi="Times New Roman"/>
          <w:sz w:val="24"/>
          <w:szCs w:val="24"/>
        </w:rPr>
        <w:t xml:space="preserve">lõplikult raiejääke </w:t>
      </w:r>
      <w:r w:rsidR="00017109">
        <w:rPr>
          <w:rFonts w:ascii="Times New Roman" w:hAnsi="Times New Roman"/>
          <w:sz w:val="24"/>
          <w:szCs w:val="24"/>
        </w:rPr>
        <w:t xml:space="preserve">koristatud </w:t>
      </w:r>
      <w:r w:rsidR="002D37D4">
        <w:rPr>
          <w:rFonts w:ascii="Times New Roman" w:hAnsi="Times New Roman"/>
          <w:sz w:val="24"/>
          <w:szCs w:val="24"/>
        </w:rPr>
        <w:t>ja et</w:t>
      </w:r>
      <w:r w:rsidR="00017109">
        <w:rPr>
          <w:rFonts w:ascii="Times New Roman" w:hAnsi="Times New Roman"/>
          <w:sz w:val="24"/>
          <w:szCs w:val="24"/>
        </w:rPr>
        <w:t xml:space="preserve"> metsatehnika jälgedes </w:t>
      </w:r>
      <w:r w:rsidR="002D37D4">
        <w:rPr>
          <w:rFonts w:ascii="Times New Roman" w:hAnsi="Times New Roman"/>
          <w:sz w:val="24"/>
          <w:szCs w:val="24"/>
        </w:rPr>
        <w:t>leiti</w:t>
      </w:r>
      <w:r w:rsidR="00017109">
        <w:rPr>
          <w:rFonts w:ascii="Times New Roman" w:hAnsi="Times New Roman"/>
          <w:sz w:val="24"/>
          <w:szCs w:val="24"/>
        </w:rPr>
        <w:t xml:space="preserve"> õli</w:t>
      </w:r>
      <w:r w:rsidR="00467253">
        <w:rPr>
          <w:rFonts w:ascii="Times New Roman" w:hAnsi="Times New Roman"/>
          <w:sz w:val="24"/>
          <w:szCs w:val="24"/>
        </w:rPr>
        <w:t>reost</w:t>
      </w:r>
      <w:r w:rsidR="002D37D4">
        <w:rPr>
          <w:rFonts w:ascii="Times New Roman" w:hAnsi="Times New Roman"/>
          <w:sz w:val="24"/>
          <w:szCs w:val="24"/>
        </w:rPr>
        <w:t>ust</w:t>
      </w:r>
      <w:r w:rsidR="00467253">
        <w:rPr>
          <w:rFonts w:ascii="Times New Roman" w:hAnsi="Times New Roman"/>
          <w:sz w:val="24"/>
          <w:szCs w:val="24"/>
        </w:rPr>
        <w:t>.</w:t>
      </w:r>
      <w:r w:rsidR="00017109">
        <w:rPr>
          <w:rFonts w:ascii="Times New Roman" w:hAnsi="Times New Roman"/>
          <w:sz w:val="24"/>
          <w:szCs w:val="24"/>
        </w:rPr>
        <w:t xml:space="preserve"> </w:t>
      </w:r>
    </w:p>
    <w:p w14:paraId="290BE625" w14:textId="77777777" w:rsidR="00980765" w:rsidRDefault="00980765" w:rsidP="00980765">
      <w:pPr>
        <w:spacing w:after="0" w:line="240" w:lineRule="auto"/>
        <w:jc w:val="both"/>
        <w:rPr>
          <w:rFonts w:ascii="Times New Roman" w:hAnsi="Times New Roman"/>
          <w:sz w:val="24"/>
          <w:szCs w:val="24"/>
        </w:rPr>
      </w:pPr>
      <w:proofErr w:type="spellStart"/>
      <w:r>
        <w:rPr>
          <w:rFonts w:ascii="Times New Roman" w:hAnsi="Times New Roman"/>
          <w:sz w:val="24"/>
          <w:szCs w:val="24"/>
        </w:rPr>
        <w:t>Udriku</w:t>
      </w:r>
      <w:proofErr w:type="spellEnd"/>
      <w:r>
        <w:rPr>
          <w:rFonts w:ascii="Times New Roman" w:hAnsi="Times New Roman"/>
          <w:sz w:val="24"/>
          <w:szCs w:val="24"/>
        </w:rPr>
        <w:t xml:space="preserve"> küla rahvas pöördus oma küsimustega nii Keskkonnaameti kui Kadrina Vallavalitsuse poole</w:t>
      </w:r>
      <w:r w:rsidR="00467253">
        <w:rPr>
          <w:rFonts w:ascii="Times New Roman" w:hAnsi="Times New Roman"/>
          <w:sz w:val="24"/>
          <w:szCs w:val="24"/>
        </w:rPr>
        <w:t xml:space="preserve"> uurides</w:t>
      </w:r>
      <w:r>
        <w:rPr>
          <w:rFonts w:ascii="Times New Roman" w:hAnsi="Times New Roman"/>
          <w:sz w:val="24"/>
          <w:szCs w:val="24"/>
        </w:rPr>
        <w:t xml:space="preserve">, kas karjäärile </w:t>
      </w:r>
      <w:r w:rsidR="00C35DD7">
        <w:rPr>
          <w:rFonts w:ascii="Times New Roman" w:hAnsi="Times New Roman"/>
          <w:sz w:val="24"/>
          <w:szCs w:val="24"/>
        </w:rPr>
        <w:t xml:space="preserve">on </w:t>
      </w:r>
      <w:r>
        <w:rPr>
          <w:rFonts w:ascii="Times New Roman" w:hAnsi="Times New Roman"/>
          <w:sz w:val="24"/>
          <w:szCs w:val="24"/>
        </w:rPr>
        <w:t xml:space="preserve">tehtud keskkonnamõjude uuring ning selgitatud välja, kuidas </w:t>
      </w:r>
      <w:r>
        <w:rPr>
          <w:rFonts w:ascii="Times New Roman" w:hAnsi="Times New Roman"/>
          <w:sz w:val="24"/>
          <w:szCs w:val="24"/>
        </w:rPr>
        <w:lastRenderedPageBreak/>
        <w:t>mõjub kaevandamine ümbruskonna kaevudele. Samuti sooviti teada, kes vastutab ja kui pika aja jooksul selle eest</w:t>
      </w:r>
      <w:r w:rsidR="00467253">
        <w:rPr>
          <w:rFonts w:ascii="Times New Roman" w:hAnsi="Times New Roman"/>
          <w:sz w:val="24"/>
          <w:szCs w:val="24"/>
        </w:rPr>
        <w:t>,</w:t>
      </w:r>
      <w:r>
        <w:rPr>
          <w:rFonts w:ascii="Times New Roman" w:hAnsi="Times New Roman"/>
          <w:sz w:val="24"/>
          <w:szCs w:val="24"/>
        </w:rPr>
        <w:t xml:space="preserve"> kui ümbritsevate talude kaevude vesi või selle kvaliteet halveneb.</w:t>
      </w:r>
    </w:p>
    <w:p w14:paraId="4888D216" w14:textId="77777777" w:rsidR="00423B94" w:rsidRPr="00467253" w:rsidRDefault="00C35DD7" w:rsidP="00C35DD7">
      <w:pPr>
        <w:spacing w:after="0" w:line="240" w:lineRule="auto"/>
        <w:jc w:val="both"/>
        <w:rPr>
          <w:rFonts w:ascii="Times New Roman" w:hAnsi="Times New Roman"/>
          <w:sz w:val="24"/>
          <w:szCs w:val="24"/>
        </w:rPr>
      </w:pPr>
      <w:r>
        <w:rPr>
          <w:rFonts w:ascii="Times New Roman" w:hAnsi="Times New Roman"/>
          <w:sz w:val="24"/>
          <w:szCs w:val="24"/>
        </w:rPr>
        <w:t>Muuhulgas</w:t>
      </w:r>
      <w:r w:rsidR="00252E1B">
        <w:rPr>
          <w:rFonts w:ascii="Times New Roman" w:hAnsi="Times New Roman"/>
          <w:sz w:val="24"/>
          <w:szCs w:val="24"/>
        </w:rPr>
        <w:t xml:space="preserve"> tuuakse pöördumises välja</w:t>
      </w:r>
      <w:r>
        <w:rPr>
          <w:rFonts w:ascii="Times New Roman" w:hAnsi="Times New Roman"/>
          <w:sz w:val="24"/>
          <w:szCs w:val="24"/>
        </w:rPr>
        <w:t>, et piirkonnas</w:t>
      </w:r>
      <w:r w:rsidR="00980765" w:rsidRPr="00C35DD7">
        <w:rPr>
          <w:rFonts w:ascii="Times New Roman" w:hAnsi="Times New Roman"/>
          <w:sz w:val="24"/>
          <w:szCs w:val="24"/>
        </w:rPr>
        <w:t xml:space="preserve"> </w:t>
      </w:r>
      <w:r w:rsidR="002D37D4">
        <w:rPr>
          <w:rFonts w:ascii="Times New Roman" w:hAnsi="Times New Roman"/>
          <w:sz w:val="24"/>
          <w:szCs w:val="24"/>
        </w:rPr>
        <w:t xml:space="preserve">on </w:t>
      </w:r>
      <w:r w:rsidR="00467253">
        <w:rPr>
          <w:rFonts w:ascii="Times New Roman" w:hAnsi="Times New Roman"/>
          <w:sz w:val="24"/>
          <w:szCs w:val="24"/>
        </w:rPr>
        <w:t>viie</w:t>
      </w:r>
      <w:r w:rsidR="00980765" w:rsidRPr="00C35DD7">
        <w:rPr>
          <w:rFonts w:ascii="Times New Roman" w:hAnsi="Times New Roman"/>
          <w:sz w:val="24"/>
          <w:szCs w:val="24"/>
        </w:rPr>
        <w:t xml:space="preserve"> km raadiuses juba </w:t>
      </w:r>
      <w:r w:rsidR="00467253">
        <w:rPr>
          <w:rFonts w:ascii="Times New Roman" w:hAnsi="Times New Roman"/>
          <w:sz w:val="24"/>
          <w:szCs w:val="24"/>
        </w:rPr>
        <w:t>kaks</w:t>
      </w:r>
      <w:r w:rsidR="00980765" w:rsidRPr="00C35DD7">
        <w:rPr>
          <w:rFonts w:ascii="Times New Roman" w:hAnsi="Times New Roman"/>
          <w:sz w:val="24"/>
          <w:szCs w:val="24"/>
        </w:rPr>
        <w:t xml:space="preserve"> karjääri – Saksi kruusakarjäär ja </w:t>
      </w:r>
      <w:proofErr w:type="spellStart"/>
      <w:r w:rsidR="00980765" w:rsidRPr="00C35DD7">
        <w:rPr>
          <w:rFonts w:ascii="Times New Roman" w:hAnsi="Times New Roman"/>
          <w:sz w:val="24"/>
          <w:szCs w:val="24"/>
        </w:rPr>
        <w:t>Salda</w:t>
      </w:r>
      <w:proofErr w:type="spellEnd"/>
      <w:r w:rsidR="00980765" w:rsidRPr="00C35DD7">
        <w:rPr>
          <w:rFonts w:ascii="Times New Roman" w:hAnsi="Times New Roman"/>
          <w:sz w:val="24"/>
          <w:szCs w:val="24"/>
        </w:rPr>
        <w:t xml:space="preserve"> liivakarjäär</w:t>
      </w:r>
      <w:r w:rsidR="00980765" w:rsidRPr="00252E1B">
        <w:rPr>
          <w:rFonts w:ascii="Times New Roman" w:hAnsi="Times New Roman"/>
          <w:i/>
          <w:iCs/>
          <w:sz w:val="24"/>
          <w:szCs w:val="24"/>
        </w:rPr>
        <w:t>.</w:t>
      </w:r>
      <w:bookmarkEnd w:id="2"/>
    </w:p>
    <w:p w14:paraId="43F07C1F" w14:textId="77777777" w:rsidR="00C35DD7" w:rsidRDefault="00C35DD7" w:rsidP="00FE02C0">
      <w:pPr>
        <w:spacing w:after="0" w:line="240" w:lineRule="auto"/>
        <w:jc w:val="both"/>
        <w:rPr>
          <w:rFonts w:ascii="Times New Roman" w:hAnsi="Times New Roman"/>
          <w:sz w:val="24"/>
          <w:szCs w:val="24"/>
        </w:rPr>
      </w:pPr>
    </w:p>
    <w:p w14:paraId="6E33722E" w14:textId="2F4E7265" w:rsidR="00FE02C0" w:rsidRDefault="00FE02C0" w:rsidP="00FE02C0">
      <w:pPr>
        <w:spacing w:after="0" w:line="240" w:lineRule="auto"/>
        <w:jc w:val="both"/>
        <w:rPr>
          <w:rFonts w:ascii="Times New Roman" w:hAnsi="Times New Roman"/>
          <w:sz w:val="24"/>
          <w:szCs w:val="24"/>
        </w:rPr>
      </w:pPr>
      <w:r w:rsidRPr="00FE02C0">
        <w:rPr>
          <w:rFonts w:ascii="Times New Roman" w:hAnsi="Times New Roman"/>
          <w:sz w:val="24"/>
          <w:szCs w:val="24"/>
        </w:rPr>
        <w:t xml:space="preserve">Olles tutvunud </w:t>
      </w:r>
      <w:r w:rsidR="00B5473C" w:rsidRPr="00F121F0">
        <w:rPr>
          <w:rFonts w:ascii="Times New Roman" w:hAnsi="Times New Roman"/>
          <w:sz w:val="24"/>
          <w:szCs w:val="24"/>
        </w:rPr>
        <w:t>Orapere</w:t>
      </w:r>
      <w:r w:rsidRPr="00F121F0">
        <w:rPr>
          <w:rFonts w:ascii="Times New Roman" w:hAnsi="Times New Roman"/>
          <w:sz w:val="24"/>
          <w:szCs w:val="24"/>
        </w:rPr>
        <w:t xml:space="preserve"> liivakarjääri mäeeraldise maavara kaevandamise loa taotlus</w:t>
      </w:r>
      <w:r w:rsidR="00F121F0">
        <w:rPr>
          <w:rFonts w:ascii="Times New Roman" w:hAnsi="Times New Roman"/>
          <w:sz w:val="24"/>
          <w:szCs w:val="24"/>
        </w:rPr>
        <w:t>-</w:t>
      </w:r>
      <w:r w:rsidRPr="00F121F0">
        <w:rPr>
          <w:rFonts w:ascii="Times New Roman" w:hAnsi="Times New Roman"/>
          <w:sz w:val="24"/>
          <w:szCs w:val="24"/>
        </w:rPr>
        <w:t xml:space="preserve">materjalidega, </w:t>
      </w:r>
      <w:r w:rsidR="00F121F0" w:rsidRPr="00F121F0">
        <w:rPr>
          <w:rFonts w:ascii="Times New Roman" w:hAnsi="Times New Roman"/>
          <w:sz w:val="24"/>
          <w:szCs w:val="24"/>
        </w:rPr>
        <w:t>juhib</w:t>
      </w:r>
      <w:r w:rsidRPr="00F121F0">
        <w:rPr>
          <w:rFonts w:ascii="Times New Roman" w:hAnsi="Times New Roman"/>
          <w:sz w:val="24"/>
          <w:szCs w:val="24"/>
        </w:rPr>
        <w:t xml:space="preserve"> Kadrina Vallavolikogu</w:t>
      </w:r>
      <w:r w:rsidR="00F121F0" w:rsidRPr="00F121F0">
        <w:rPr>
          <w:rFonts w:ascii="Times New Roman" w:hAnsi="Times New Roman"/>
          <w:sz w:val="24"/>
          <w:szCs w:val="24"/>
        </w:rPr>
        <w:t xml:space="preserve"> </w:t>
      </w:r>
      <w:r w:rsidR="00F121F0">
        <w:rPr>
          <w:rFonts w:ascii="Times New Roman" w:hAnsi="Times New Roman"/>
          <w:sz w:val="24"/>
          <w:szCs w:val="24"/>
        </w:rPr>
        <w:t xml:space="preserve">tähelepanu </w:t>
      </w:r>
      <w:r w:rsidRPr="00F121F0">
        <w:rPr>
          <w:rFonts w:ascii="Times New Roman" w:hAnsi="Times New Roman"/>
          <w:sz w:val="24"/>
          <w:szCs w:val="24"/>
        </w:rPr>
        <w:t>alljärgneva</w:t>
      </w:r>
      <w:r w:rsidR="00F121F0" w:rsidRPr="00F121F0">
        <w:rPr>
          <w:rFonts w:ascii="Times New Roman" w:hAnsi="Times New Roman"/>
          <w:sz w:val="24"/>
          <w:szCs w:val="24"/>
        </w:rPr>
        <w:t>le</w:t>
      </w:r>
      <w:r w:rsidRPr="00FE02C0">
        <w:rPr>
          <w:rFonts w:ascii="Times New Roman" w:hAnsi="Times New Roman"/>
          <w:sz w:val="24"/>
          <w:szCs w:val="24"/>
        </w:rPr>
        <w:t>:</w:t>
      </w:r>
    </w:p>
    <w:p w14:paraId="46B03417" w14:textId="77777777" w:rsidR="006713BC" w:rsidRDefault="006713BC" w:rsidP="00A95942">
      <w:pPr>
        <w:spacing w:after="0" w:line="240" w:lineRule="auto"/>
        <w:jc w:val="both"/>
        <w:rPr>
          <w:rFonts w:ascii="Times New Roman" w:hAnsi="Times New Roman"/>
          <w:sz w:val="24"/>
          <w:szCs w:val="24"/>
        </w:rPr>
      </w:pPr>
      <w:r w:rsidRPr="006713BC">
        <w:rPr>
          <w:rFonts w:ascii="Times New Roman" w:hAnsi="Times New Roman"/>
          <w:sz w:val="24"/>
          <w:szCs w:val="24"/>
        </w:rPr>
        <w:t>1.</w:t>
      </w:r>
      <w:r>
        <w:rPr>
          <w:rFonts w:ascii="Times New Roman" w:hAnsi="Times New Roman"/>
          <w:sz w:val="24"/>
          <w:szCs w:val="24"/>
        </w:rPr>
        <w:t xml:space="preserve"> Orapere mäeeraldise teenindusmaast ~170 m lääne pool asub </w:t>
      </w:r>
      <w:proofErr w:type="spellStart"/>
      <w:r>
        <w:rPr>
          <w:rFonts w:ascii="Times New Roman" w:hAnsi="Times New Roman"/>
          <w:sz w:val="24"/>
          <w:szCs w:val="24"/>
        </w:rPr>
        <w:t>Udriku</w:t>
      </w:r>
      <w:proofErr w:type="spellEnd"/>
      <w:r>
        <w:rPr>
          <w:rFonts w:ascii="Times New Roman" w:hAnsi="Times New Roman"/>
          <w:sz w:val="24"/>
          <w:szCs w:val="24"/>
        </w:rPr>
        <w:t xml:space="preserve"> oja, ~125 m põhjas asub </w:t>
      </w:r>
      <w:proofErr w:type="spellStart"/>
      <w:r>
        <w:rPr>
          <w:rFonts w:ascii="Times New Roman" w:hAnsi="Times New Roman"/>
          <w:sz w:val="24"/>
          <w:szCs w:val="24"/>
        </w:rPr>
        <w:t>vääriselupaik</w:t>
      </w:r>
      <w:proofErr w:type="spellEnd"/>
      <w:r>
        <w:rPr>
          <w:rFonts w:ascii="Times New Roman" w:hAnsi="Times New Roman"/>
          <w:sz w:val="24"/>
          <w:szCs w:val="24"/>
        </w:rPr>
        <w:t xml:space="preserve"> (</w:t>
      </w:r>
      <w:r w:rsidRPr="00C54D50">
        <w:rPr>
          <w:rFonts w:ascii="Times New Roman" w:hAnsi="Times New Roman"/>
          <w:sz w:val="24"/>
          <w:szCs w:val="24"/>
        </w:rPr>
        <w:t>VEP nr.107138</w:t>
      </w:r>
      <w:r>
        <w:rPr>
          <w:rFonts w:ascii="Times New Roman" w:hAnsi="Times New Roman"/>
          <w:sz w:val="24"/>
          <w:szCs w:val="24"/>
        </w:rPr>
        <w:t xml:space="preserve"> – mets</w:t>
      </w:r>
      <w:r w:rsidRPr="00881E72">
        <w:rPr>
          <w:rFonts w:ascii="Times New Roman" w:hAnsi="Times New Roman"/>
          <w:sz w:val="24"/>
          <w:szCs w:val="24"/>
        </w:rPr>
        <w:t>,</w:t>
      </w:r>
      <w:r>
        <w:rPr>
          <w:rFonts w:ascii="Times New Roman" w:hAnsi="Times New Roman"/>
          <w:sz w:val="24"/>
          <w:szCs w:val="24"/>
        </w:rPr>
        <w:t xml:space="preserve"> ~650 m kirdes ja ~850 m (ida)kagu suunas jäävad </w:t>
      </w:r>
      <w:proofErr w:type="spellStart"/>
      <w:r>
        <w:rPr>
          <w:rFonts w:ascii="Times New Roman" w:hAnsi="Times New Roman"/>
          <w:sz w:val="24"/>
          <w:szCs w:val="24"/>
        </w:rPr>
        <w:t>Kõrbse</w:t>
      </w:r>
      <w:proofErr w:type="spellEnd"/>
      <w:r>
        <w:rPr>
          <w:rFonts w:ascii="Times New Roman" w:hAnsi="Times New Roman"/>
          <w:sz w:val="24"/>
          <w:szCs w:val="24"/>
        </w:rPr>
        <w:t xml:space="preserve"> karsti</w:t>
      </w:r>
      <w:r w:rsidR="00FF00D7">
        <w:rPr>
          <w:rFonts w:ascii="Times New Roman" w:hAnsi="Times New Roman"/>
          <w:sz w:val="24"/>
          <w:szCs w:val="24"/>
        </w:rPr>
        <w:t>-</w:t>
      </w:r>
      <w:r>
        <w:rPr>
          <w:rFonts w:ascii="Times New Roman" w:hAnsi="Times New Roman"/>
          <w:sz w:val="24"/>
          <w:szCs w:val="24"/>
        </w:rPr>
        <w:t xml:space="preserve">piirkonnad (vastavat </w:t>
      </w:r>
      <w:r w:rsidRPr="001D7FC1">
        <w:rPr>
          <w:rFonts w:ascii="Times New Roman" w:hAnsi="Times New Roman"/>
          <w:sz w:val="24"/>
          <w:szCs w:val="24"/>
        </w:rPr>
        <w:t>LTA1000971</w:t>
      </w:r>
      <w:r>
        <w:rPr>
          <w:rFonts w:ascii="Times New Roman" w:hAnsi="Times New Roman"/>
          <w:sz w:val="24"/>
          <w:szCs w:val="24"/>
        </w:rPr>
        <w:t xml:space="preserve"> ja </w:t>
      </w:r>
      <w:r w:rsidRPr="001D7FC1">
        <w:rPr>
          <w:rFonts w:ascii="Times New Roman" w:hAnsi="Times New Roman"/>
          <w:sz w:val="24"/>
          <w:szCs w:val="24"/>
        </w:rPr>
        <w:t>LTA1001330</w:t>
      </w:r>
      <w:r>
        <w:rPr>
          <w:rFonts w:ascii="Times New Roman" w:hAnsi="Times New Roman"/>
          <w:sz w:val="24"/>
          <w:szCs w:val="24"/>
        </w:rPr>
        <w:t xml:space="preserve">), ~700 m idas asub </w:t>
      </w:r>
      <w:proofErr w:type="spellStart"/>
      <w:r>
        <w:rPr>
          <w:rFonts w:ascii="Times New Roman" w:hAnsi="Times New Roman"/>
          <w:sz w:val="24"/>
          <w:szCs w:val="24"/>
        </w:rPr>
        <w:t>Udriku</w:t>
      </w:r>
      <w:proofErr w:type="spellEnd"/>
      <w:r>
        <w:rPr>
          <w:rFonts w:ascii="Times New Roman" w:hAnsi="Times New Roman"/>
          <w:sz w:val="24"/>
          <w:szCs w:val="24"/>
        </w:rPr>
        <w:t xml:space="preserve"> järv, ~340 m (lääne)loode suunas </w:t>
      </w:r>
      <w:r w:rsidR="00FF00D7">
        <w:rPr>
          <w:rFonts w:ascii="Times New Roman" w:hAnsi="Times New Roman"/>
          <w:sz w:val="24"/>
          <w:szCs w:val="24"/>
        </w:rPr>
        <w:t>asub</w:t>
      </w:r>
      <w:r>
        <w:rPr>
          <w:rFonts w:ascii="Times New Roman" w:hAnsi="Times New Roman"/>
          <w:sz w:val="24"/>
          <w:szCs w:val="24"/>
        </w:rPr>
        <w:t xml:space="preserve"> kaitseala piiranguvöönd </w:t>
      </w:r>
      <w:r w:rsidR="00FF00D7">
        <w:rPr>
          <w:rFonts w:ascii="Times New Roman" w:hAnsi="Times New Roman"/>
          <w:sz w:val="24"/>
          <w:szCs w:val="24"/>
        </w:rPr>
        <w:t>„</w:t>
      </w:r>
      <w:proofErr w:type="spellStart"/>
      <w:r>
        <w:rPr>
          <w:rFonts w:ascii="Times New Roman" w:hAnsi="Times New Roman"/>
          <w:sz w:val="24"/>
          <w:szCs w:val="24"/>
        </w:rPr>
        <w:t>Udriku</w:t>
      </w:r>
      <w:proofErr w:type="spellEnd"/>
      <w:r>
        <w:rPr>
          <w:rFonts w:ascii="Times New Roman" w:hAnsi="Times New Roman"/>
          <w:sz w:val="24"/>
          <w:szCs w:val="24"/>
        </w:rPr>
        <w:t xml:space="preserve"> mõisa park ja Kabelimägi</w:t>
      </w:r>
      <w:r w:rsidR="00FF00D7">
        <w:rPr>
          <w:rFonts w:ascii="Times New Roman" w:hAnsi="Times New Roman"/>
          <w:sz w:val="24"/>
          <w:szCs w:val="24"/>
        </w:rPr>
        <w:t>“</w:t>
      </w:r>
      <w:r>
        <w:rPr>
          <w:rFonts w:ascii="Times New Roman" w:hAnsi="Times New Roman"/>
          <w:sz w:val="24"/>
          <w:szCs w:val="24"/>
        </w:rPr>
        <w:t xml:space="preserve"> (KPOIS id </w:t>
      </w:r>
      <w:r w:rsidRPr="00A2150F">
        <w:rPr>
          <w:rFonts w:ascii="Times New Roman" w:hAnsi="Times New Roman"/>
          <w:sz w:val="24"/>
          <w:szCs w:val="24"/>
        </w:rPr>
        <w:t>2593469</w:t>
      </w:r>
      <w:r>
        <w:rPr>
          <w:rFonts w:ascii="Times New Roman" w:hAnsi="Times New Roman"/>
          <w:sz w:val="24"/>
          <w:szCs w:val="24"/>
        </w:rPr>
        <w:t>).</w:t>
      </w:r>
    </w:p>
    <w:p w14:paraId="70CB270D" w14:textId="77777777" w:rsidR="006713BC" w:rsidRDefault="006713BC" w:rsidP="006713BC">
      <w:pPr>
        <w:spacing w:after="0" w:line="240" w:lineRule="auto"/>
        <w:jc w:val="both"/>
        <w:rPr>
          <w:rFonts w:ascii="Times New Roman" w:hAnsi="Times New Roman"/>
          <w:sz w:val="24"/>
          <w:szCs w:val="24"/>
        </w:rPr>
      </w:pPr>
      <w:r>
        <w:rPr>
          <w:rFonts w:ascii="Times New Roman" w:hAnsi="Times New Roman"/>
          <w:sz w:val="24"/>
          <w:szCs w:val="24"/>
        </w:rPr>
        <w:t>Kuigi taotluse seletuskirjas on mainitud, et l</w:t>
      </w:r>
      <w:r w:rsidRPr="001D7FC1">
        <w:rPr>
          <w:rFonts w:ascii="Times New Roman" w:hAnsi="Times New Roman"/>
          <w:sz w:val="24"/>
          <w:szCs w:val="24"/>
        </w:rPr>
        <w:t xml:space="preserve">ähim elumaja (Saare kinnistul, </w:t>
      </w:r>
      <w:r>
        <w:rPr>
          <w:rFonts w:ascii="Times New Roman" w:hAnsi="Times New Roman"/>
          <w:sz w:val="24"/>
          <w:szCs w:val="24"/>
        </w:rPr>
        <w:t>katastri</w:t>
      </w:r>
      <w:r w:rsidRPr="001D7FC1">
        <w:rPr>
          <w:rFonts w:ascii="Times New Roman" w:hAnsi="Times New Roman"/>
          <w:sz w:val="24"/>
          <w:szCs w:val="24"/>
        </w:rPr>
        <w:t>tunnus 71601:002:0500) paikneb taotletavast mäeeraldise teenindusmaast ~130 m lõuna suunas</w:t>
      </w:r>
      <w:r>
        <w:rPr>
          <w:rFonts w:ascii="Times New Roman" w:hAnsi="Times New Roman"/>
          <w:sz w:val="24"/>
          <w:szCs w:val="24"/>
        </w:rPr>
        <w:t xml:space="preserve">, siis on selleks kauguseks </w:t>
      </w:r>
      <w:proofErr w:type="spellStart"/>
      <w:r>
        <w:rPr>
          <w:rFonts w:ascii="Times New Roman" w:hAnsi="Times New Roman"/>
          <w:sz w:val="24"/>
          <w:szCs w:val="24"/>
        </w:rPr>
        <w:t>Maaameti</w:t>
      </w:r>
      <w:proofErr w:type="spellEnd"/>
      <w:r>
        <w:rPr>
          <w:rFonts w:ascii="Times New Roman" w:hAnsi="Times New Roman"/>
          <w:sz w:val="24"/>
          <w:szCs w:val="24"/>
        </w:rPr>
        <w:t xml:space="preserve"> kaardirakenduselt mõõtes ~65-70 m. </w:t>
      </w:r>
    </w:p>
    <w:p w14:paraId="3CA60F9D" w14:textId="77777777" w:rsidR="006713BC" w:rsidRDefault="006713BC" w:rsidP="006713BC">
      <w:pPr>
        <w:spacing w:after="0" w:line="240" w:lineRule="auto"/>
        <w:jc w:val="both"/>
        <w:rPr>
          <w:rFonts w:ascii="Times New Roman" w:hAnsi="Times New Roman"/>
          <w:sz w:val="24"/>
          <w:szCs w:val="24"/>
        </w:rPr>
      </w:pPr>
      <w:r w:rsidRPr="006713BC">
        <w:rPr>
          <w:rFonts w:ascii="Times New Roman" w:hAnsi="Times New Roman"/>
          <w:sz w:val="24"/>
          <w:szCs w:val="24"/>
        </w:rPr>
        <w:t xml:space="preserve">Järgmised lähimad elumajad paiknevad taotletava mäeeraldise teenindusmaast kagu suunas ~120 m Kuusiku kinnistul (71601:002:0310), ~360m Mäeotsa kinnistul (71601:002:0690), ~610 m Kanarbiku kinnistul (71601:002:0025), ida suunas ~590 m </w:t>
      </w:r>
      <w:proofErr w:type="spellStart"/>
      <w:r w:rsidRPr="006713BC">
        <w:rPr>
          <w:rFonts w:ascii="Times New Roman" w:hAnsi="Times New Roman"/>
          <w:sz w:val="24"/>
          <w:szCs w:val="24"/>
        </w:rPr>
        <w:t>Vetepere</w:t>
      </w:r>
      <w:proofErr w:type="spellEnd"/>
      <w:r w:rsidRPr="006713BC">
        <w:rPr>
          <w:rFonts w:ascii="Times New Roman" w:hAnsi="Times New Roman"/>
          <w:sz w:val="24"/>
          <w:szCs w:val="24"/>
        </w:rPr>
        <w:t xml:space="preserve"> kinnistul (71601:001:0008)</w:t>
      </w:r>
      <w:r w:rsidR="00FF00D7">
        <w:rPr>
          <w:rFonts w:ascii="Times New Roman" w:hAnsi="Times New Roman"/>
          <w:sz w:val="24"/>
          <w:szCs w:val="24"/>
        </w:rPr>
        <w:t>.</w:t>
      </w:r>
      <w:r w:rsidRPr="006713BC">
        <w:rPr>
          <w:rFonts w:ascii="Times New Roman" w:hAnsi="Times New Roman"/>
          <w:sz w:val="24"/>
          <w:szCs w:val="24"/>
        </w:rPr>
        <w:t xml:space="preserve"> </w:t>
      </w:r>
      <w:r w:rsidR="00FF00D7">
        <w:rPr>
          <w:rFonts w:ascii="Times New Roman" w:hAnsi="Times New Roman"/>
          <w:sz w:val="24"/>
          <w:szCs w:val="24"/>
        </w:rPr>
        <w:t>L</w:t>
      </w:r>
      <w:r w:rsidRPr="006713BC">
        <w:rPr>
          <w:rFonts w:ascii="Times New Roman" w:hAnsi="Times New Roman"/>
          <w:sz w:val="24"/>
          <w:szCs w:val="24"/>
        </w:rPr>
        <w:t xml:space="preserve">oode suunas </w:t>
      </w:r>
      <w:proofErr w:type="spellStart"/>
      <w:r w:rsidRPr="006713BC">
        <w:rPr>
          <w:rFonts w:ascii="Times New Roman" w:hAnsi="Times New Roman"/>
          <w:sz w:val="24"/>
          <w:szCs w:val="24"/>
        </w:rPr>
        <w:t>Udriku</w:t>
      </w:r>
      <w:proofErr w:type="spellEnd"/>
      <w:r w:rsidRPr="006713BC">
        <w:rPr>
          <w:rFonts w:ascii="Times New Roman" w:hAnsi="Times New Roman"/>
          <w:sz w:val="24"/>
          <w:szCs w:val="24"/>
        </w:rPr>
        <w:t xml:space="preserve"> külas</w:t>
      </w:r>
      <w:r w:rsidR="00FF00D7">
        <w:rPr>
          <w:rFonts w:ascii="Times New Roman" w:hAnsi="Times New Roman"/>
          <w:sz w:val="24"/>
          <w:szCs w:val="24"/>
        </w:rPr>
        <w:t xml:space="preserve"> asuvad lähimad eluhooned</w:t>
      </w:r>
      <w:r w:rsidRPr="006713BC">
        <w:rPr>
          <w:rFonts w:ascii="Times New Roman" w:hAnsi="Times New Roman"/>
          <w:sz w:val="24"/>
          <w:szCs w:val="24"/>
        </w:rPr>
        <w:t xml:space="preserve"> ~630 m Saarma kinnistul (27302:005:0130), ~690 m Sepamäe kinnistul (27302:005:0160), ~700 m Saare (27302:005:0141) ja Naerismäe (27302:005:0210) kinnistutel</w:t>
      </w:r>
      <w:r w:rsidR="00C114E5">
        <w:rPr>
          <w:rFonts w:ascii="Times New Roman" w:hAnsi="Times New Roman"/>
          <w:sz w:val="24"/>
          <w:szCs w:val="24"/>
        </w:rPr>
        <w:t xml:space="preserve"> ja</w:t>
      </w:r>
      <w:r w:rsidRPr="006713BC">
        <w:rPr>
          <w:rFonts w:ascii="Times New Roman" w:hAnsi="Times New Roman"/>
          <w:sz w:val="24"/>
          <w:szCs w:val="24"/>
        </w:rPr>
        <w:t xml:space="preserve"> ~725 m Nõmme kinnistul (27302:005:0151).</w:t>
      </w:r>
    </w:p>
    <w:p w14:paraId="49B1D778" w14:textId="77777777" w:rsidR="00FF00D7" w:rsidRPr="006713BC" w:rsidRDefault="00FF00D7" w:rsidP="006713BC">
      <w:pPr>
        <w:spacing w:after="0" w:line="240" w:lineRule="auto"/>
        <w:jc w:val="both"/>
        <w:rPr>
          <w:rFonts w:ascii="Times New Roman" w:hAnsi="Times New Roman"/>
          <w:sz w:val="24"/>
          <w:szCs w:val="24"/>
        </w:rPr>
      </w:pPr>
    </w:p>
    <w:p w14:paraId="46A403D7" w14:textId="77777777" w:rsidR="00962FA0" w:rsidRDefault="006713BC" w:rsidP="00A95942">
      <w:pPr>
        <w:spacing w:after="0" w:line="240" w:lineRule="auto"/>
        <w:jc w:val="both"/>
        <w:rPr>
          <w:rFonts w:ascii="Times New Roman" w:hAnsi="Times New Roman"/>
          <w:sz w:val="24"/>
          <w:szCs w:val="24"/>
        </w:rPr>
      </w:pPr>
      <w:r>
        <w:rPr>
          <w:rFonts w:ascii="Times New Roman" w:hAnsi="Times New Roman"/>
          <w:sz w:val="24"/>
          <w:szCs w:val="24"/>
        </w:rPr>
        <w:t>2</w:t>
      </w:r>
      <w:r w:rsidR="00962FA0">
        <w:rPr>
          <w:rFonts w:ascii="Times New Roman" w:hAnsi="Times New Roman"/>
          <w:sz w:val="24"/>
          <w:szCs w:val="24"/>
        </w:rPr>
        <w:t>.</w:t>
      </w:r>
      <w:r w:rsidR="00962FA0" w:rsidRPr="00FE02C0">
        <w:rPr>
          <w:rFonts w:ascii="Times New Roman" w:hAnsi="Times New Roman"/>
          <w:sz w:val="24"/>
          <w:szCs w:val="24"/>
        </w:rPr>
        <w:t xml:space="preserve"> Taotletav </w:t>
      </w:r>
      <w:r w:rsidR="00962FA0">
        <w:rPr>
          <w:rFonts w:ascii="Times New Roman" w:hAnsi="Times New Roman"/>
          <w:sz w:val="24"/>
          <w:szCs w:val="24"/>
        </w:rPr>
        <w:t>Orapere</w:t>
      </w:r>
      <w:r w:rsidR="00962FA0" w:rsidRPr="00FE02C0">
        <w:rPr>
          <w:rFonts w:ascii="Times New Roman" w:hAnsi="Times New Roman"/>
          <w:sz w:val="24"/>
          <w:szCs w:val="24"/>
        </w:rPr>
        <w:t xml:space="preserve"> liivakarjäär asub Pandivere kõrgustiku </w:t>
      </w:r>
      <w:proofErr w:type="spellStart"/>
      <w:r w:rsidR="00962FA0" w:rsidRPr="00FE02C0">
        <w:rPr>
          <w:rFonts w:ascii="Times New Roman" w:hAnsi="Times New Roman"/>
          <w:sz w:val="24"/>
          <w:szCs w:val="24"/>
        </w:rPr>
        <w:t>karstilises</w:t>
      </w:r>
      <w:proofErr w:type="spellEnd"/>
      <w:r w:rsidR="00962FA0" w:rsidRPr="00FE02C0">
        <w:rPr>
          <w:rFonts w:ascii="Times New Roman" w:hAnsi="Times New Roman"/>
          <w:sz w:val="24"/>
          <w:szCs w:val="24"/>
        </w:rPr>
        <w:t xml:space="preserve"> piirkonnas.</w:t>
      </w:r>
      <w:r w:rsidR="00962FA0">
        <w:rPr>
          <w:rFonts w:ascii="Times New Roman" w:hAnsi="Times New Roman"/>
          <w:sz w:val="24"/>
          <w:szCs w:val="24"/>
        </w:rPr>
        <w:t xml:space="preserve"> </w:t>
      </w:r>
      <w:r w:rsidR="00881A8A">
        <w:rPr>
          <w:rFonts w:ascii="Times New Roman" w:hAnsi="Times New Roman"/>
          <w:sz w:val="24"/>
          <w:szCs w:val="24"/>
        </w:rPr>
        <w:t>K</w:t>
      </w:r>
      <w:r w:rsidR="00962FA0" w:rsidRPr="00962FA0">
        <w:rPr>
          <w:rFonts w:ascii="Times New Roman" w:hAnsi="Times New Roman"/>
          <w:sz w:val="24"/>
          <w:szCs w:val="24"/>
        </w:rPr>
        <w:t>arstialadel puudub põhjaveel</w:t>
      </w:r>
      <w:r w:rsidR="00962FA0">
        <w:rPr>
          <w:rFonts w:ascii="Times New Roman" w:hAnsi="Times New Roman"/>
          <w:sz w:val="24"/>
          <w:szCs w:val="24"/>
        </w:rPr>
        <w:t xml:space="preserve"> </w:t>
      </w:r>
      <w:r w:rsidR="00962FA0" w:rsidRPr="00962FA0">
        <w:rPr>
          <w:rFonts w:ascii="Times New Roman" w:hAnsi="Times New Roman"/>
          <w:sz w:val="24"/>
          <w:szCs w:val="24"/>
        </w:rPr>
        <w:t>looduslik kaitstus</w:t>
      </w:r>
      <w:r w:rsidR="00C114E5">
        <w:rPr>
          <w:rFonts w:ascii="Times New Roman" w:hAnsi="Times New Roman"/>
          <w:sz w:val="24"/>
          <w:szCs w:val="24"/>
        </w:rPr>
        <w:t>, mis</w:t>
      </w:r>
      <w:r w:rsidR="00962FA0" w:rsidRPr="00962FA0">
        <w:rPr>
          <w:rFonts w:ascii="Times New Roman" w:hAnsi="Times New Roman"/>
          <w:sz w:val="24"/>
          <w:szCs w:val="24"/>
        </w:rPr>
        <w:t>tõttu pääsevad reoained takistamatult põhjavette. Allikate veerohkusest</w:t>
      </w:r>
      <w:r w:rsidR="00962FA0">
        <w:rPr>
          <w:rFonts w:ascii="Times New Roman" w:hAnsi="Times New Roman"/>
          <w:sz w:val="24"/>
          <w:szCs w:val="24"/>
        </w:rPr>
        <w:t xml:space="preserve"> </w:t>
      </w:r>
      <w:r w:rsidR="00962FA0" w:rsidRPr="00962FA0">
        <w:rPr>
          <w:rFonts w:ascii="Times New Roman" w:hAnsi="Times New Roman"/>
          <w:sz w:val="24"/>
          <w:szCs w:val="24"/>
        </w:rPr>
        <w:t>ja kvaliteedist oleneb Pandivere kõrgustikult algavate jõgede vesi.</w:t>
      </w:r>
    </w:p>
    <w:p w14:paraId="1D342281" w14:textId="77777777" w:rsidR="00962FA0" w:rsidRPr="00FE02C0" w:rsidRDefault="00962FA0" w:rsidP="00D27BB6">
      <w:pPr>
        <w:spacing w:after="0" w:line="240" w:lineRule="auto"/>
        <w:jc w:val="both"/>
        <w:rPr>
          <w:rFonts w:ascii="Times New Roman" w:hAnsi="Times New Roman"/>
          <w:sz w:val="24"/>
          <w:szCs w:val="24"/>
        </w:rPr>
      </w:pPr>
      <w:r w:rsidRPr="00FE02C0">
        <w:rPr>
          <w:rFonts w:ascii="Times New Roman" w:hAnsi="Times New Roman"/>
          <w:sz w:val="24"/>
          <w:szCs w:val="24"/>
        </w:rPr>
        <w:t>Maves AS</w:t>
      </w:r>
      <w:r w:rsidR="00C114E5">
        <w:rPr>
          <w:rFonts w:ascii="Times New Roman" w:hAnsi="Times New Roman"/>
          <w:sz w:val="24"/>
          <w:szCs w:val="24"/>
        </w:rPr>
        <w:t>-i</w:t>
      </w:r>
      <w:r w:rsidRPr="00FE02C0">
        <w:rPr>
          <w:rFonts w:ascii="Times New Roman" w:hAnsi="Times New Roman"/>
          <w:sz w:val="24"/>
          <w:szCs w:val="24"/>
        </w:rPr>
        <w:t xml:space="preserve"> poolt 2002. aastal koostatud kataloogis „Karst ja allikad Pandiveres“ (1994. a koostatud kataloogi “Pandivere Riikliku Veekaitseala karst ja allikad” täiendatud väljaanne) on kirjeldatud Pandivere</w:t>
      </w:r>
      <w:r w:rsidR="00FF00D7">
        <w:rPr>
          <w:rFonts w:ascii="Times New Roman" w:hAnsi="Times New Roman"/>
          <w:sz w:val="24"/>
          <w:szCs w:val="24"/>
        </w:rPr>
        <w:t xml:space="preserve"> </w:t>
      </w:r>
      <w:proofErr w:type="spellStart"/>
      <w:r w:rsidRPr="00FE02C0">
        <w:rPr>
          <w:rFonts w:ascii="Times New Roman" w:hAnsi="Times New Roman"/>
          <w:sz w:val="24"/>
          <w:szCs w:val="24"/>
        </w:rPr>
        <w:t>karstunud</w:t>
      </w:r>
      <w:proofErr w:type="spellEnd"/>
      <w:r w:rsidRPr="00FE02C0">
        <w:rPr>
          <w:rFonts w:ascii="Times New Roman" w:hAnsi="Times New Roman"/>
          <w:sz w:val="24"/>
          <w:szCs w:val="24"/>
        </w:rPr>
        <w:t xml:space="preserve"> </w:t>
      </w:r>
      <w:proofErr w:type="spellStart"/>
      <w:r w:rsidRPr="00FE02C0">
        <w:rPr>
          <w:rFonts w:ascii="Times New Roman" w:hAnsi="Times New Roman"/>
          <w:sz w:val="24"/>
          <w:szCs w:val="24"/>
        </w:rPr>
        <w:t>aluspõhjalise</w:t>
      </w:r>
      <w:proofErr w:type="spellEnd"/>
      <w:r w:rsidRPr="00FE02C0">
        <w:rPr>
          <w:rFonts w:ascii="Times New Roman" w:hAnsi="Times New Roman"/>
          <w:sz w:val="24"/>
          <w:szCs w:val="24"/>
        </w:rPr>
        <w:t xml:space="preserve"> kõrgustiku omapära, mida iseloomustab arenev pindmine ja maa-alune karst. Karstivee maasisene vool liigub kõrgustiku nõlvade suunas, mis on kujunenud </w:t>
      </w:r>
      <w:proofErr w:type="spellStart"/>
      <w:r w:rsidRPr="00FE02C0">
        <w:rPr>
          <w:rFonts w:ascii="Times New Roman" w:hAnsi="Times New Roman"/>
          <w:sz w:val="24"/>
          <w:szCs w:val="24"/>
        </w:rPr>
        <w:t>allikatevööndi</w:t>
      </w:r>
      <w:proofErr w:type="spellEnd"/>
      <w:r w:rsidRPr="00FE02C0">
        <w:rPr>
          <w:rFonts w:ascii="Times New Roman" w:hAnsi="Times New Roman"/>
          <w:sz w:val="24"/>
          <w:szCs w:val="24"/>
        </w:rPr>
        <w:t xml:space="preserve"> moodustumisest kõrgustiku ümber.</w:t>
      </w:r>
    </w:p>
    <w:p w14:paraId="741C68B4" w14:textId="77777777" w:rsidR="001655DC" w:rsidRDefault="00C114E5" w:rsidP="00472D5D">
      <w:pPr>
        <w:spacing w:after="0" w:line="240" w:lineRule="auto"/>
        <w:jc w:val="both"/>
        <w:rPr>
          <w:rFonts w:ascii="Times New Roman" w:hAnsi="Times New Roman"/>
          <w:sz w:val="24"/>
          <w:szCs w:val="24"/>
        </w:rPr>
      </w:pPr>
      <w:r>
        <w:rPr>
          <w:rFonts w:ascii="Times New Roman" w:hAnsi="Times New Roman"/>
          <w:sz w:val="24"/>
          <w:szCs w:val="24"/>
        </w:rPr>
        <w:t>R</w:t>
      </w:r>
      <w:r w:rsidR="001655DC" w:rsidRPr="001655DC">
        <w:rPr>
          <w:rFonts w:ascii="Times New Roman" w:hAnsi="Times New Roman"/>
          <w:sz w:val="24"/>
          <w:szCs w:val="24"/>
        </w:rPr>
        <w:t>ohkesti karstilehtreid</w:t>
      </w:r>
      <w:r w:rsidR="001655DC">
        <w:rPr>
          <w:rFonts w:ascii="Times New Roman" w:hAnsi="Times New Roman"/>
          <w:sz w:val="24"/>
          <w:szCs w:val="24"/>
        </w:rPr>
        <w:t xml:space="preserve"> </w:t>
      </w:r>
      <w:r w:rsidR="001655DC" w:rsidRPr="001655DC">
        <w:rPr>
          <w:rFonts w:ascii="Times New Roman" w:hAnsi="Times New Roman"/>
          <w:sz w:val="24"/>
          <w:szCs w:val="24"/>
        </w:rPr>
        <w:t>leidub Tapa-Kadrina maanteest lõuna ja kagu pool. Siin on neid teada üle 40 ja sageli</w:t>
      </w:r>
      <w:r w:rsidR="001655DC">
        <w:rPr>
          <w:rFonts w:ascii="Times New Roman" w:hAnsi="Times New Roman"/>
          <w:sz w:val="24"/>
          <w:szCs w:val="24"/>
        </w:rPr>
        <w:t xml:space="preserve"> </w:t>
      </w:r>
      <w:r w:rsidR="001655DC" w:rsidRPr="001655DC">
        <w:rPr>
          <w:rFonts w:ascii="Times New Roman" w:hAnsi="Times New Roman"/>
          <w:sz w:val="24"/>
          <w:szCs w:val="24"/>
        </w:rPr>
        <w:t>on nad hea neelamisvõimega 1</w:t>
      </w:r>
      <w:r w:rsidR="00472D5D">
        <w:rPr>
          <w:rFonts w:ascii="Times New Roman" w:hAnsi="Times New Roman"/>
          <w:sz w:val="24"/>
          <w:szCs w:val="24"/>
        </w:rPr>
        <w:t>…</w:t>
      </w:r>
      <w:r w:rsidR="001655DC" w:rsidRPr="001655DC">
        <w:rPr>
          <w:rFonts w:ascii="Times New Roman" w:hAnsi="Times New Roman"/>
          <w:sz w:val="24"/>
          <w:szCs w:val="24"/>
        </w:rPr>
        <w:t xml:space="preserve">4 meetri sügavusega </w:t>
      </w:r>
      <w:proofErr w:type="spellStart"/>
      <w:r w:rsidR="001655DC" w:rsidRPr="001655DC">
        <w:rPr>
          <w:rFonts w:ascii="Times New Roman" w:hAnsi="Times New Roman"/>
          <w:sz w:val="24"/>
          <w:szCs w:val="24"/>
        </w:rPr>
        <w:t>kurisud</w:t>
      </w:r>
      <w:proofErr w:type="spellEnd"/>
      <w:r w:rsidR="00F121F0">
        <w:rPr>
          <w:rFonts w:ascii="Times New Roman" w:hAnsi="Times New Roman"/>
          <w:sz w:val="24"/>
          <w:szCs w:val="24"/>
        </w:rPr>
        <w:t xml:space="preserve"> (</w:t>
      </w:r>
      <w:proofErr w:type="spellStart"/>
      <w:r w:rsidR="00F121F0" w:rsidRPr="00F121F0">
        <w:rPr>
          <w:rFonts w:ascii="Times New Roman" w:hAnsi="Times New Roman"/>
          <w:sz w:val="24"/>
          <w:szCs w:val="24"/>
        </w:rPr>
        <w:t>karstumise</w:t>
      </w:r>
      <w:proofErr w:type="spellEnd"/>
      <w:r w:rsidR="00F121F0" w:rsidRPr="00F121F0">
        <w:rPr>
          <w:rFonts w:ascii="Times New Roman" w:hAnsi="Times New Roman"/>
          <w:sz w:val="24"/>
          <w:szCs w:val="24"/>
        </w:rPr>
        <w:t xml:space="preserve"> tagajärjel tekkinud negatiivne pinnavorm, mille põhjast toimub pinnavee äravool põhjavette</w:t>
      </w:r>
      <w:r w:rsidR="00F121F0">
        <w:rPr>
          <w:rFonts w:ascii="Times New Roman" w:hAnsi="Times New Roman"/>
          <w:sz w:val="24"/>
          <w:szCs w:val="24"/>
        </w:rPr>
        <w:t>)</w:t>
      </w:r>
      <w:r w:rsidR="001655DC" w:rsidRPr="001655DC">
        <w:rPr>
          <w:rFonts w:ascii="Times New Roman" w:hAnsi="Times New Roman"/>
          <w:sz w:val="24"/>
          <w:szCs w:val="24"/>
        </w:rPr>
        <w:t>, mis esinevad kohati</w:t>
      </w:r>
      <w:r w:rsidR="001655DC">
        <w:rPr>
          <w:rFonts w:ascii="Times New Roman" w:hAnsi="Times New Roman"/>
          <w:sz w:val="24"/>
          <w:szCs w:val="24"/>
        </w:rPr>
        <w:t xml:space="preserve"> </w:t>
      </w:r>
      <w:r w:rsidR="001655DC" w:rsidRPr="001655DC">
        <w:rPr>
          <w:rFonts w:ascii="Times New Roman" w:hAnsi="Times New Roman"/>
          <w:sz w:val="24"/>
          <w:szCs w:val="24"/>
        </w:rPr>
        <w:t>rühmiti. Koos üksikute lähikonna lehtritega moodustavad nad karstialasid ja -välju.</w:t>
      </w:r>
    </w:p>
    <w:p w14:paraId="00E9CA4A" w14:textId="77777777" w:rsidR="00B5473C" w:rsidRDefault="00816F01" w:rsidP="00C114E5">
      <w:pPr>
        <w:spacing w:after="0" w:line="240" w:lineRule="auto"/>
        <w:jc w:val="both"/>
        <w:rPr>
          <w:rFonts w:ascii="Times New Roman" w:hAnsi="Times New Roman"/>
          <w:sz w:val="24"/>
          <w:szCs w:val="24"/>
        </w:rPr>
      </w:pPr>
      <w:r w:rsidRPr="00FE02C0">
        <w:rPr>
          <w:rFonts w:ascii="Times New Roman" w:hAnsi="Times New Roman"/>
          <w:sz w:val="24"/>
          <w:szCs w:val="24"/>
        </w:rPr>
        <w:t xml:space="preserve">Kadrina vallas </w:t>
      </w:r>
      <w:r w:rsidR="00515594">
        <w:rPr>
          <w:rFonts w:ascii="Times New Roman" w:hAnsi="Times New Roman"/>
          <w:sz w:val="24"/>
          <w:szCs w:val="24"/>
        </w:rPr>
        <w:t xml:space="preserve">kuulub </w:t>
      </w:r>
      <w:r w:rsidRPr="00FE02C0">
        <w:rPr>
          <w:rFonts w:ascii="Times New Roman" w:hAnsi="Times New Roman"/>
          <w:sz w:val="24"/>
          <w:szCs w:val="24"/>
        </w:rPr>
        <w:t xml:space="preserve">(kataloogis </w:t>
      </w:r>
      <w:r w:rsidRPr="00816F01">
        <w:rPr>
          <w:rFonts w:ascii="Times New Roman" w:hAnsi="Times New Roman"/>
          <w:sz w:val="24"/>
          <w:szCs w:val="24"/>
        </w:rPr>
        <w:t>karstinähtused 172..177</w:t>
      </w:r>
      <w:r w:rsidR="001655DC">
        <w:rPr>
          <w:rFonts w:ascii="Times New Roman" w:hAnsi="Times New Roman"/>
          <w:sz w:val="24"/>
          <w:szCs w:val="24"/>
        </w:rPr>
        <w:t>, allikas 37</w:t>
      </w:r>
      <w:r w:rsidRPr="00FE02C0">
        <w:rPr>
          <w:rFonts w:ascii="Times New Roman" w:hAnsi="Times New Roman"/>
          <w:sz w:val="24"/>
          <w:szCs w:val="24"/>
        </w:rPr>
        <w:t>)</w:t>
      </w:r>
      <w:r w:rsidR="00560B50">
        <w:rPr>
          <w:rFonts w:ascii="Times New Roman" w:hAnsi="Times New Roman"/>
          <w:sz w:val="24"/>
          <w:szCs w:val="24"/>
        </w:rPr>
        <w:t xml:space="preserve"> </w:t>
      </w:r>
      <w:proofErr w:type="spellStart"/>
      <w:r w:rsidR="00560B50">
        <w:rPr>
          <w:rFonts w:ascii="Times New Roman" w:hAnsi="Times New Roman"/>
          <w:sz w:val="24"/>
          <w:szCs w:val="24"/>
        </w:rPr>
        <w:t>Kõrbse</w:t>
      </w:r>
      <w:proofErr w:type="spellEnd"/>
      <w:r w:rsidR="00560B50">
        <w:rPr>
          <w:rFonts w:ascii="Times New Roman" w:hAnsi="Times New Roman"/>
          <w:sz w:val="24"/>
          <w:szCs w:val="24"/>
        </w:rPr>
        <w:t xml:space="preserve"> karstipiirkonda 6 karstiala</w:t>
      </w:r>
      <w:r w:rsidR="00515594">
        <w:rPr>
          <w:rFonts w:ascii="Times New Roman" w:hAnsi="Times New Roman"/>
          <w:sz w:val="24"/>
          <w:szCs w:val="24"/>
        </w:rPr>
        <w:t>, millest üks asub mäeeraldise teenindusmaast ~650 m kirde suunas</w:t>
      </w:r>
      <w:r w:rsidR="004D5EF2">
        <w:rPr>
          <w:rFonts w:ascii="Times New Roman" w:hAnsi="Times New Roman"/>
          <w:sz w:val="24"/>
          <w:szCs w:val="24"/>
        </w:rPr>
        <w:t xml:space="preserve"> (</w:t>
      </w:r>
      <w:r w:rsidR="004D5EF2" w:rsidRPr="004D5EF2">
        <w:rPr>
          <w:rFonts w:ascii="Times New Roman" w:hAnsi="Times New Roman"/>
          <w:sz w:val="24"/>
          <w:szCs w:val="24"/>
        </w:rPr>
        <w:t>LTA1000971</w:t>
      </w:r>
      <w:r w:rsidR="004D5EF2">
        <w:rPr>
          <w:rFonts w:ascii="Times New Roman" w:hAnsi="Times New Roman"/>
          <w:sz w:val="24"/>
          <w:szCs w:val="24"/>
        </w:rPr>
        <w:t>)</w:t>
      </w:r>
      <w:r w:rsidR="00515594">
        <w:rPr>
          <w:rFonts w:ascii="Times New Roman" w:hAnsi="Times New Roman"/>
          <w:sz w:val="24"/>
          <w:szCs w:val="24"/>
        </w:rPr>
        <w:t xml:space="preserve"> </w:t>
      </w:r>
      <w:proofErr w:type="spellStart"/>
      <w:r w:rsidR="00515594">
        <w:rPr>
          <w:rFonts w:ascii="Times New Roman" w:hAnsi="Times New Roman"/>
          <w:sz w:val="24"/>
          <w:szCs w:val="24"/>
        </w:rPr>
        <w:t>Timbulimbu</w:t>
      </w:r>
      <w:proofErr w:type="spellEnd"/>
      <w:r w:rsidR="00515594">
        <w:rPr>
          <w:rFonts w:ascii="Times New Roman" w:hAnsi="Times New Roman"/>
          <w:sz w:val="24"/>
          <w:szCs w:val="24"/>
        </w:rPr>
        <w:t xml:space="preserve"> kinnistul (</w:t>
      </w:r>
      <w:r w:rsidR="00515594" w:rsidRPr="00515594">
        <w:rPr>
          <w:rFonts w:ascii="Times New Roman" w:hAnsi="Times New Roman"/>
          <w:sz w:val="24"/>
          <w:szCs w:val="24"/>
        </w:rPr>
        <w:t>71601:001:0021</w:t>
      </w:r>
      <w:r w:rsidR="00515594">
        <w:rPr>
          <w:rFonts w:ascii="Times New Roman" w:hAnsi="Times New Roman"/>
          <w:sz w:val="24"/>
          <w:szCs w:val="24"/>
        </w:rPr>
        <w:t>)</w:t>
      </w:r>
      <w:r w:rsidR="004D5EF2">
        <w:rPr>
          <w:rFonts w:ascii="Times New Roman" w:hAnsi="Times New Roman"/>
          <w:sz w:val="24"/>
          <w:szCs w:val="24"/>
        </w:rPr>
        <w:t xml:space="preserve"> ja teine ~850 m ida suunas (</w:t>
      </w:r>
      <w:r w:rsidR="004D5EF2" w:rsidRPr="004D5EF2">
        <w:rPr>
          <w:rFonts w:ascii="Times New Roman" w:hAnsi="Times New Roman"/>
          <w:sz w:val="24"/>
          <w:szCs w:val="24"/>
        </w:rPr>
        <w:t>LTA1001330</w:t>
      </w:r>
      <w:r w:rsidR="004D5EF2">
        <w:rPr>
          <w:rFonts w:ascii="Times New Roman" w:hAnsi="Times New Roman"/>
          <w:sz w:val="24"/>
          <w:szCs w:val="24"/>
        </w:rPr>
        <w:t>) Teeääre kinnistul (</w:t>
      </w:r>
      <w:r w:rsidR="004D5EF2" w:rsidRPr="004D5EF2">
        <w:rPr>
          <w:rFonts w:ascii="Times New Roman" w:hAnsi="Times New Roman"/>
          <w:sz w:val="24"/>
          <w:szCs w:val="24"/>
        </w:rPr>
        <w:t>27202:001:0208</w:t>
      </w:r>
      <w:r w:rsidR="004D5EF2">
        <w:rPr>
          <w:rFonts w:ascii="Times New Roman" w:hAnsi="Times New Roman"/>
          <w:sz w:val="24"/>
          <w:szCs w:val="24"/>
        </w:rPr>
        <w:t xml:space="preserve">). Mäeeraldise teenindusmaast ~830 m kagu suunas jääb Kiku küla keskuses asuv Kiku </w:t>
      </w:r>
      <w:proofErr w:type="spellStart"/>
      <w:r w:rsidR="004D5EF2">
        <w:rPr>
          <w:rFonts w:ascii="Times New Roman" w:hAnsi="Times New Roman"/>
          <w:sz w:val="24"/>
          <w:szCs w:val="24"/>
        </w:rPr>
        <w:t>karstijärvik</w:t>
      </w:r>
      <w:proofErr w:type="spellEnd"/>
      <w:r w:rsidR="004D5EF2">
        <w:rPr>
          <w:rFonts w:ascii="Times New Roman" w:hAnsi="Times New Roman"/>
          <w:sz w:val="24"/>
          <w:szCs w:val="24"/>
        </w:rPr>
        <w:t>.</w:t>
      </w:r>
      <w:r w:rsidR="00472D5D">
        <w:rPr>
          <w:rFonts w:ascii="Times New Roman" w:hAnsi="Times New Roman"/>
          <w:sz w:val="24"/>
          <w:szCs w:val="24"/>
        </w:rPr>
        <w:t xml:space="preserve"> </w:t>
      </w:r>
      <w:proofErr w:type="spellStart"/>
      <w:r w:rsidR="00D27BB6" w:rsidRPr="00D27BB6">
        <w:rPr>
          <w:rFonts w:ascii="Times New Roman" w:hAnsi="Times New Roman"/>
          <w:sz w:val="24"/>
          <w:szCs w:val="24"/>
        </w:rPr>
        <w:t>U</w:t>
      </w:r>
      <w:r w:rsidR="00472D5D">
        <w:rPr>
          <w:rFonts w:ascii="Times New Roman" w:hAnsi="Times New Roman"/>
          <w:sz w:val="24"/>
          <w:szCs w:val="24"/>
        </w:rPr>
        <w:t>driku</w:t>
      </w:r>
      <w:proofErr w:type="spellEnd"/>
      <w:r w:rsidR="00D27BB6" w:rsidRPr="00D27BB6">
        <w:rPr>
          <w:rFonts w:ascii="Times New Roman" w:hAnsi="Times New Roman"/>
          <w:sz w:val="24"/>
          <w:szCs w:val="24"/>
        </w:rPr>
        <w:t xml:space="preserve"> allikad asuvad </w:t>
      </w:r>
      <w:proofErr w:type="spellStart"/>
      <w:r w:rsidR="00472D5D">
        <w:rPr>
          <w:rFonts w:ascii="Times New Roman" w:hAnsi="Times New Roman"/>
          <w:sz w:val="24"/>
          <w:szCs w:val="24"/>
        </w:rPr>
        <w:t>Udriku</w:t>
      </w:r>
      <w:proofErr w:type="spellEnd"/>
      <w:r w:rsidR="00472D5D">
        <w:rPr>
          <w:rFonts w:ascii="Times New Roman" w:hAnsi="Times New Roman"/>
          <w:sz w:val="24"/>
          <w:szCs w:val="24"/>
        </w:rPr>
        <w:t xml:space="preserve"> mõisa </w:t>
      </w:r>
      <w:r w:rsidR="00D27BB6" w:rsidRPr="00D27BB6">
        <w:rPr>
          <w:rFonts w:ascii="Times New Roman" w:hAnsi="Times New Roman"/>
          <w:sz w:val="24"/>
          <w:szCs w:val="24"/>
        </w:rPr>
        <w:t>pargis, paepõhjaga tiigis.</w:t>
      </w:r>
    </w:p>
    <w:p w14:paraId="240226F7" w14:textId="77777777" w:rsidR="0027136F" w:rsidRDefault="0027136F" w:rsidP="00C114E5">
      <w:pPr>
        <w:spacing w:after="0" w:line="240" w:lineRule="auto"/>
        <w:jc w:val="both"/>
        <w:rPr>
          <w:rFonts w:ascii="Times New Roman" w:hAnsi="Times New Roman"/>
          <w:sz w:val="24"/>
          <w:szCs w:val="24"/>
        </w:rPr>
      </w:pPr>
    </w:p>
    <w:p w14:paraId="019DA069" w14:textId="77777777" w:rsidR="00E8175C" w:rsidRDefault="0027136F" w:rsidP="00E8175C">
      <w:pPr>
        <w:spacing w:after="0" w:line="240" w:lineRule="auto"/>
        <w:jc w:val="both"/>
        <w:rPr>
          <w:rFonts w:ascii="Times New Roman" w:hAnsi="Times New Roman"/>
          <w:sz w:val="24"/>
          <w:szCs w:val="24"/>
        </w:rPr>
      </w:pPr>
      <w:r>
        <w:rPr>
          <w:rFonts w:ascii="Times New Roman" w:hAnsi="Times New Roman"/>
          <w:sz w:val="24"/>
          <w:szCs w:val="24"/>
        </w:rPr>
        <w:t xml:space="preserve">3. </w:t>
      </w:r>
      <w:r w:rsidR="00E8175C">
        <w:rPr>
          <w:rFonts w:ascii="Times New Roman" w:hAnsi="Times New Roman"/>
          <w:sz w:val="24"/>
          <w:szCs w:val="24"/>
        </w:rPr>
        <w:t>Taotluse seletuskirjas on mainitud, et veetasemest allapoole jääva maavara osa kogu väljatavast liivast on niivõrd väike, et seda eraldi ei käsitleta ning kogu täiteliiv on arvestatud maapealseks maavaravaruks.</w:t>
      </w:r>
    </w:p>
    <w:p w14:paraId="171F907C" w14:textId="77777777" w:rsidR="0027136F" w:rsidRDefault="0027136F" w:rsidP="00BF6DC4">
      <w:pPr>
        <w:spacing w:after="0" w:line="240" w:lineRule="auto"/>
        <w:jc w:val="both"/>
        <w:rPr>
          <w:rFonts w:ascii="Times New Roman" w:hAnsi="Times New Roman"/>
          <w:sz w:val="24"/>
          <w:szCs w:val="24"/>
        </w:rPr>
      </w:pPr>
      <w:r>
        <w:rPr>
          <w:rFonts w:ascii="Times New Roman" w:hAnsi="Times New Roman"/>
          <w:sz w:val="24"/>
          <w:szCs w:val="24"/>
        </w:rPr>
        <w:t>Põhjaveekomisjoni poolt 2004. koostatud „Eesti Põhjavee kasutamin</w:t>
      </w:r>
      <w:r w:rsidR="00E8175C">
        <w:rPr>
          <w:rFonts w:ascii="Times New Roman" w:hAnsi="Times New Roman"/>
          <w:sz w:val="24"/>
          <w:szCs w:val="24"/>
        </w:rPr>
        <w:t>e</w:t>
      </w:r>
      <w:r>
        <w:rPr>
          <w:rFonts w:ascii="Times New Roman" w:hAnsi="Times New Roman"/>
          <w:sz w:val="24"/>
          <w:szCs w:val="24"/>
        </w:rPr>
        <w:t xml:space="preserve"> ja kaitse“ on välja toodud, et </w:t>
      </w:r>
      <w:r w:rsidR="00E8175C">
        <w:rPr>
          <w:rFonts w:ascii="Times New Roman" w:hAnsi="Times New Roman"/>
          <w:sz w:val="24"/>
          <w:szCs w:val="24"/>
        </w:rPr>
        <w:t>l</w:t>
      </w:r>
      <w:r w:rsidR="00E8175C" w:rsidRPr="00E8175C">
        <w:rPr>
          <w:rFonts w:ascii="Times New Roman" w:hAnsi="Times New Roman"/>
          <w:sz w:val="24"/>
          <w:szCs w:val="24"/>
        </w:rPr>
        <w:t>iiva tootmine</w:t>
      </w:r>
      <w:r w:rsidR="00E8175C">
        <w:rPr>
          <w:rFonts w:ascii="Times New Roman" w:hAnsi="Times New Roman"/>
          <w:sz w:val="24"/>
          <w:szCs w:val="24"/>
        </w:rPr>
        <w:t xml:space="preserve"> </w:t>
      </w:r>
      <w:r w:rsidR="00E8175C" w:rsidRPr="00E8175C">
        <w:rPr>
          <w:rFonts w:ascii="Times New Roman" w:hAnsi="Times New Roman"/>
          <w:sz w:val="24"/>
          <w:szCs w:val="24"/>
        </w:rPr>
        <w:t>liivakarjääris põhjavee</w:t>
      </w:r>
      <w:r w:rsidR="00E8175C">
        <w:rPr>
          <w:rFonts w:ascii="Times New Roman" w:hAnsi="Times New Roman"/>
          <w:sz w:val="24"/>
          <w:szCs w:val="24"/>
        </w:rPr>
        <w:t>-</w:t>
      </w:r>
      <w:r w:rsidR="00E8175C" w:rsidRPr="00E8175C">
        <w:rPr>
          <w:rFonts w:ascii="Times New Roman" w:hAnsi="Times New Roman"/>
          <w:sz w:val="24"/>
          <w:szCs w:val="24"/>
        </w:rPr>
        <w:t>tasemest sügavamal vee all vahetult veehaarde</w:t>
      </w:r>
      <w:r w:rsidR="00E8175C">
        <w:rPr>
          <w:rFonts w:ascii="Times New Roman" w:hAnsi="Times New Roman"/>
          <w:sz w:val="24"/>
          <w:szCs w:val="24"/>
        </w:rPr>
        <w:t xml:space="preserve"> </w:t>
      </w:r>
      <w:r w:rsidR="00E8175C" w:rsidRPr="00E8175C">
        <w:rPr>
          <w:rFonts w:ascii="Times New Roman" w:hAnsi="Times New Roman"/>
          <w:sz w:val="24"/>
          <w:szCs w:val="24"/>
        </w:rPr>
        <w:t>kõrval mõjutab veehaaret (võetud liiva maht vastab mõjult samamahulise koguse</w:t>
      </w:r>
      <w:r w:rsidR="00E8175C">
        <w:rPr>
          <w:rFonts w:ascii="Times New Roman" w:hAnsi="Times New Roman"/>
          <w:sz w:val="24"/>
          <w:szCs w:val="24"/>
        </w:rPr>
        <w:t xml:space="preserve"> </w:t>
      </w:r>
      <w:r w:rsidR="00E8175C" w:rsidRPr="00E8175C">
        <w:rPr>
          <w:rFonts w:ascii="Times New Roman" w:hAnsi="Times New Roman"/>
          <w:sz w:val="24"/>
          <w:szCs w:val="24"/>
        </w:rPr>
        <w:t xml:space="preserve">põhjavee väljapumpamisele). </w:t>
      </w:r>
      <w:proofErr w:type="spellStart"/>
      <w:r w:rsidR="00E8175C" w:rsidRPr="00E8175C">
        <w:rPr>
          <w:rFonts w:ascii="Times New Roman" w:hAnsi="Times New Roman"/>
          <w:sz w:val="24"/>
          <w:szCs w:val="24"/>
        </w:rPr>
        <w:t>Inimmõju</w:t>
      </w:r>
      <w:proofErr w:type="spellEnd"/>
      <w:r w:rsidR="00E8175C" w:rsidRPr="00E8175C">
        <w:rPr>
          <w:rFonts w:ascii="Times New Roman" w:hAnsi="Times New Roman"/>
          <w:sz w:val="24"/>
          <w:szCs w:val="24"/>
        </w:rPr>
        <w:t xml:space="preserve"> lõppedes taastub põhjavee kogus enamasti mõne aastaga, kuid vee</w:t>
      </w:r>
      <w:r w:rsidR="00E8175C">
        <w:rPr>
          <w:rFonts w:ascii="Times New Roman" w:hAnsi="Times New Roman"/>
          <w:sz w:val="24"/>
          <w:szCs w:val="24"/>
        </w:rPr>
        <w:t xml:space="preserve"> </w:t>
      </w:r>
      <w:r w:rsidR="00E8175C" w:rsidRPr="00E8175C">
        <w:rPr>
          <w:rFonts w:ascii="Times New Roman" w:hAnsi="Times New Roman"/>
          <w:sz w:val="24"/>
          <w:szCs w:val="24"/>
        </w:rPr>
        <w:t>kvaliteedi taastumine võib võtta väga pikka aega ja taastuva vee koostis võib</w:t>
      </w:r>
      <w:r w:rsidR="00E8175C">
        <w:rPr>
          <w:rFonts w:ascii="Times New Roman" w:hAnsi="Times New Roman"/>
          <w:sz w:val="24"/>
          <w:szCs w:val="24"/>
        </w:rPr>
        <w:t xml:space="preserve"> </w:t>
      </w:r>
      <w:r w:rsidR="00E8175C" w:rsidRPr="00E8175C">
        <w:rPr>
          <w:rFonts w:ascii="Times New Roman" w:hAnsi="Times New Roman"/>
          <w:sz w:val="24"/>
          <w:szCs w:val="24"/>
        </w:rPr>
        <w:t>jäädagi looduslikust erinevaks.</w:t>
      </w:r>
    </w:p>
    <w:p w14:paraId="30F6A6F3" w14:textId="77777777" w:rsidR="00BF6DC4" w:rsidRDefault="00F121F0" w:rsidP="00BF6DC4">
      <w:pPr>
        <w:spacing w:after="0" w:line="240" w:lineRule="auto"/>
        <w:jc w:val="both"/>
        <w:rPr>
          <w:rFonts w:ascii="Times New Roman" w:hAnsi="Times New Roman"/>
          <w:sz w:val="24"/>
          <w:szCs w:val="24"/>
        </w:rPr>
      </w:pPr>
      <w:r>
        <w:rPr>
          <w:rFonts w:ascii="Times New Roman" w:hAnsi="Times New Roman"/>
          <w:sz w:val="24"/>
          <w:szCs w:val="24"/>
        </w:rPr>
        <w:t>Lisaks nenditakse</w:t>
      </w:r>
      <w:r w:rsidR="00BF6DC4">
        <w:rPr>
          <w:rFonts w:ascii="Times New Roman" w:hAnsi="Times New Roman"/>
          <w:sz w:val="24"/>
          <w:szCs w:val="24"/>
        </w:rPr>
        <w:t>, et j</w:t>
      </w:r>
      <w:r w:rsidR="00BF6DC4" w:rsidRPr="00BF6DC4">
        <w:rPr>
          <w:rFonts w:ascii="Times New Roman" w:hAnsi="Times New Roman"/>
          <w:sz w:val="24"/>
          <w:szCs w:val="24"/>
        </w:rPr>
        <w:t>ärelemõtlematu tegevusega võib allika või karstiala rikkuda igaveseks.</w:t>
      </w:r>
      <w:r w:rsidR="00BF6DC4">
        <w:rPr>
          <w:rFonts w:ascii="Times New Roman" w:hAnsi="Times New Roman"/>
          <w:sz w:val="24"/>
          <w:szCs w:val="24"/>
        </w:rPr>
        <w:t xml:space="preserve"> </w:t>
      </w:r>
      <w:r w:rsidR="00BF6DC4" w:rsidRPr="00BF6DC4">
        <w:rPr>
          <w:rFonts w:ascii="Times New Roman" w:hAnsi="Times New Roman"/>
          <w:sz w:val="24"/>
          <w:szCs w:val="24"/>
        </w:rPr>
        <w:t>Sageli ei piisa allika lähiümbruse kaitsest allika looduslähedase seisundi säilimiseks.</w:t>
      </w:r>
      <w:r w:rsidR="00BF6DC4">
        <w:rPr>
          <w:rFonts w:ascii="Times New Roman" w:hAnsi="Times New Roman"/>
          <w:sz w:val="24"/>
          <w:szCs w:val="24"/>
        </w:rPr>
        <w:t xml:space="preserve"> </w:t>
      </w:r>
      <w:r w:rsidR="00BF6DC4" w:rsidRPr="00BF6DC4">
        <w:rPr>
          <w:rFonts w:ascii="Times New Roman" w:hAnsi="Times New Roman"/>
          <w:sz w:val="24"/>
          <w:szCs w:val="24"/>
        </w:rPr>
        <w:t>Allikate füüsiliseks säilimiseks tuleb vältida põhjavee taset muutvaid</w:t>
      </w:r>
      <w:r w:rsidR="00BF6DC4">
        <w:rPr>
          <w:rFonts w:ascii="Times New Roman" w:hAnsi="Times New Roman"/>
          <w:sz w:val="24"/>
          <w:szCs w:val="24"/>
        </w:rPr>
        <w:t xml:space="preserve"> </w:t>
      </w:r>
      <w:r w:rsidR="00BF6DC4" w:rsidRPr="00BF6DC4">
        <w:rPr>
          <w:rFonts w:ascii="Times New Roman" w:hAnsi="Times New Roman"/>
          <w:sz w:val="24"/>
          <w:szCs w:val="24"/>
        </w:rPr>
        <w:t xml:space="preserve">kaevetöid vähemalt </w:t>
      </w:r>
      <w:r w:rsidR="008256FF">
        <w:rPr>
          <w:rFonts w:ascii="Times New Roman" w:hAnsi="Times New Roman"/>
          <w:sz w:val="24"/>
          <w:szCs w:val="24"/>
        </w:rPr>
        <w:t>kahe</w:t>
      </w:r>
      <w:r w:rsidR="00BF6DC4" w:rsidRPr="00BF6DC4">
        <w:rPr>
          <w:rFonts w:ascii="Times New Roman" w:hAnsi="Times New Roman"/>
          <w:sz w:val="24"/>
          <w:szCs w:val="24"/>
        </w:rPr>
        <w:t xml:space="preserve"> </w:t>
      </w:r>
      <w:r w:rsidR="008256FF">
        <w:rPr>
          <w:rFonts w:ascii="Times New Roman" w:hAnsi="Times New Roman"/>
          <w:sz w:val="24"/>
          <w:szCs w:val="24"/>
        </w:rPr>
        <w:t>kilomeetri</w:t>
      </w:r>
      <w:r w:rsidR="00BF6DC4" w:rsidRPr="00BF6DC4">
        <w:rPr>
          <w:rFonts w:ascii="Times New Roman" w:hAnsi="Times New Roman"/>
          <w:sz w:val="24"/>
          <w:szCs w:val="24"/>
        </w:rPr>
        <w:t xml:space="preserve"> raadiuses nende ümber</w:t>
      </w:r>
      <w:r w:rsidR="00BF6DC4">
        <w:rPr>
          <w:rFonts w:ascii="Times New Roman" w:hAnsi="Times New Roman"/>
          <w:sz w:val="24"/>
          <w:szCs w:val="24"/>
        </w:rPr>
        <w:t>.</w:t>
      </w:r>
      <w:r w:rsidR="00BF6DC4" w:rsidRPr="00BF6DC4">
        <w:rPr>
          <w:rFonts w:ascii="Times New Roman" w:hAnsi="Times New Roman"/>
          <w:sz w:val="24"/>
          <w:szCs w:val="24"/>
        </w:rPr>
        <w:t xml:space="preserve"> Igasugusesse</w:t>
      </w:r>
      <w:r w:rsidR="00BF6DC4">
        <w:rPr>
          <w:rFonts w:ascii="Times New Roman" w:hAnsi="Times New Roman"/>
          <w:sz w:val="24"/>
          <w:szCs w:val="24"/>
        </w:rPr>
        <w:t xml:space="preserve"> </w:t>
      </w:r>
      <w:r w:rsidR="00BF6DC4" w:rsidRPr="00BF6DC4">
        <w:rPr>
          <w:rFonts w:ascii="Times New Roman" w:hAnsi="Times New Roman"/>
          <w:sz w:val="24"/>
          <w:szCs w:val="24"/>
        </w:rPr>
        <w:t>veetaseme reguleerimisse allikate läheduses tuleb suhtuda äärmise ettevaatusega.</w:t>
      </w:r>
    </w:p>
    <w:p w14:paraId="016F80F6" w14:textId="77777777" w:rsidR="008E5D6C" w:rsidRDefault="008E5D6C" w:rsidP="00BF6DC4">
      <w:pPr>
        <w:spacing w:after="0" w:line="240" w:lineRule="auto"/>
        <w:jc w:val="both"/>
        <w:rPr>
          <w:rFonts w:ascii="Times New Roman" w:hAnsi="Times New Roman"/>
          <w:sz w:val="24"/>
          <w:szCs w:val="24"/>
        </w:rPr>
      </w:pPr>
    </w:p>
    <w:p w14:paraId="2DB31830" w14:textId="77777777" w:rsidR="00BC1F54" w:rsidRDefault="008E5D6C" w:rsidP="00543305">
      <w:pPr>
        <w:spacing w:after="0" w:line="240" w:lineRule="auto"/>
        <w:jc w:val="both"/>
        <w:rPr>
          <w:rFonts w:ascii="Times New Roman" w:hAnsi="Times New Roman"/>
          <w:sz w:val="24"/>
          <w:szCs w:val="24"/>
        </w:rPr>
      </w:pPr>
      <w:bookmarkStart w:id="3" w:name="_Hlk119570798"/>
      <w:r w:rsidRPr="008F2895">
        <w:rPr>
          <w:rFonts w:ascii="Times New Roman" w:hAnsi="Times New Roman"/>
          <w:sz w:val="24"/>
          <w:szCs w:val="24"/>
        </w:rPr>
        <w:t>K</w:t>
      </w:r>
      <w:r w:rsidR="008F2895" w:rsidRPr="008F2895">
        <w:rPr>
          <w:rFonts w:ascii="Times New Roman" w:hAnsi="Times New Roman"/>
          <w:sz w:val="24"/>
          <w:szCs w:val="24"/>
        </w:rPr>
        <w:t xml:space="preserve">una </w:t>
      </w:r>
      <w:r w:rsidR="008F2895">
        <w:rPr>
          <w:rFonts w:ascii="Times New Roman" w:hAnsi="Times New Roman"/>
          <w:sz w:val="24"/>
          <w:szCs w:val="24"/>
        </w:rPr>
        <w:t xml:space="preserve">osaliselt </w:t>
      </w:r>
      <w:r w:rsidR="008F2895" w:rsidRPr="008F2895">
        <w:rPr>
          <w:rFonts w:ascii="Times New Roman" w:hAnsi="Times New Roman"/>
          <w:sz w:val="24"/>
          <w:szCs w:val="24"/>
        </w:rPr>
        <w:t>k</w:t>
      </w:r>
      <w:r w:rsidRPr="008F2895">
        <w:rPr>
          <w:rFonts w:ascii="Times New Roman" w:hAnsi="Times New Roman"/>
          <w:sz w:val="24"/>
          <w:szCs w:val="24"/>
        </w:rPr>
        <w:t>aevanda</w:t>
      </w:r>
      <w:r w:rsidR="008F2895">
        <w:rPr>
          <w:rFonts w:ascii="Times New Roman" w:hAnsi="Times New Roman"/>
          <w:sz w:val="24"/>
          <w:szCs w:val="24"/>
        </w:rPr>
        <w:t>takse</w:t>
      </w:r>
      <w:r w:rsidR="008F2895" w:rsidRPr="008F2895">
        <w:rPr>
          <w:rFonts w:ascii="Times New Roman" w:hAnsi="Times New Roman"/>
          <w:sz w:val="24"/>
          <w:szCs w:val="24"/>
        </w:rPr>
        <w:t xml:space="preserve"> </w:t>
      </w:r>
      <w:r w:rsidRPr="008F2895">
        <w:rPr>
          <w:rFonts w:ascii="Times New Roman" w:hAnsi="Times New Roman"/>
          <w:sz w:val="24"/>
          <w:szCs w:val="24"/>
        </w:rPr>
        <w:t xml:space="preserve">allpool põhjavee taset ja lähiümbruses on </w:t>
      </w:r>
      <w:r w:rsidR="008F2895">
        <w:rPr>
          <w:rFonts w:ascii="Times New Roman" w:hAnsi="Times New Roman"/>
          <w:sz w:val="24"/>
          <w:szCs w:val="24"/>
        </w:rPr>
        <w:t>rohkelt erinevaid</w:t>
      </w:r>
      <w:r w:rsidRPr="008F2895">
        <w:rPr>
          <w:rFonts w:ascii="Times New Roman" w:hAnsi="Times New Roman"/>
          <w:sz w:val="24"/>
          <w:szCs w:val="24"/>
        </w:rPr>
        <w:t xml:space="preserve"> põhj</w:t>
      </w:r>
      <w:r w:rsidR="008F2895">
        <w:rPr>
          <w:rFonts w:ascii="Times New Roman" w:hAnsi="Times New Roman"/>
          <w:sz w:val="24"/>
          <w:szCs w:val="24"/>
        </w:rPr>
        <w:t>a</w:t>
      </w:r>
      <w:r w:rsidRPr="008F2895">
        <w:rPr>
          <w:rFonts w:ascii="Times New Roman" w:hAnsi="Times New Roman"/>
          <w:sz w:val="24"/>
          <w:szCs w:val="24"/>
        </w:rPr>
        <w:t>vee muutustele väga tundlikke loodusobjekte</w:t>
      </w:r>
      <w:r w:rsidR="008F2895" w:rsidRPr="008F2895">
        <w:rPr>
          <w:rFonts w:ascii="Times New Roman" w:hAnsi="Times New Roman"/>
          <w:sz w:val="24"/>
          <w:szCs w:val="24"/>
        </w:rPr>
        <w:t xml:space="preserve">, </w:t>
      </w:r>
      <w:r w:rsidRPr="008F2895">
        <w:rPr>
          <w:rFonts w:ascii="Times New Roman" w:hAnsi="Times New Roman"/>
          <w:sz w:val="24"/>
          <w:szCs w:val="24"/>
        </w:rPr>
        <w:t xml:space="preserve">soovivad nii </w:t>
      </w:r>
      <w:r w:rsidR="008F2895">
        <w:rPr>
          <w:rFonts w:ascii="Times New Roman" w:hAnsi="Times New Roman"/>
          <w:sz w:val="24"/>
          <w:szCs w:val="24"/>
        </w:rPr>
        <w:t>Kadrina V</w:t>
      </w:r>
      <w:r w:rsidRPr="008F2895">
        <w:rPr>
          <w:rFonts w:ascii="Times New Roman" w:hAnsi="Times New Roman"/>
          <w:sz w:val="24"/>
          <w:szCs w:val="24"/>
        </w:rPr>
        <w:t xml:space="preserve">allavalitsus kui ümberkaudsed elanikud, et </w:t>
      </w:r>
      <w:r w:rsidR="00881E72">
        <w:rPr>
          <w:rFonts w:ascii="Times New Roman" w:hAnsi="Times New Roman"/>
          <w:sz w:val="24"/>
          <w:szCs w:val="24"/>
        </w:rPr>
        <w:t xml:space="preserve">kaevandustegevus </w:t>
      </w:r>
      <w:r w:rsidRPr="008F2895">
        <w:rPr>
          <w:rFonts w:ascii="Times New Roman" w:hAnsi="Times New Roman"/>
          <w:sz w:val="24"/>
          <w:szCs w:val="24"/>
        </w:rPr>
        <w:t>ei mõjutaks neid objekte ega inimeste</w:t>
      </w:r>
      <w:r w:rsidR="008F2895">
        <w:rPr>
          <w:rFonts w:ascii="Times New Roman" w:hAnsi="Times New Roman"/>
          <w:sz w:val="24"/>
          <w:szCs w:val="24"/>
        </w:rPr>
        <w:t xml:space="preserve"> elu</w:t>
      </w:r>
      <w:r w:rsidR="00A62430">
        <w:rPr>
          <w:rFonts w:ascii="Times New Roman" w:hAnsi="Times New Roman"/>
          <w:sz w:val="24"/>
          <w:szCs w:val="24"/>
        </w:rPr>
        <w:t>- ja</w:t>
      </w:r>
      <w:r w:rsidR="00881E72">
        <w:rPr>
          <w:rFonts w:ascii="Times New Roman" w:hAnsi="Times New Roman"/>
          <w:sz w:val="24"/>
          <w:szCs w:val="24"/>
        </w:rPr>
        <w:t xml:space="preserve"> joogivee</w:t>
      </w:r>
      <w:r w:rsidR="008F2895">
        <w:rPr>
          <w:rFonts w:ascii="Times New Roman" w:hAnsi="Times New Roman"/>
          <w:sz w:val="24"/>
          <w:szCs w:val="24"/>
        </w:rPr>
        <w:t>kvaliteeti ega vara</w:t>
      </w:r>
      <w:r w:rsidR="00136044">
        <w:rPr>
          <w:rFonts w:ascii="Times New Roman" w:hAnsi="Times New Roman"/>
          <w:sz w:val="24"/>
          <w:szCs w:val="24"/>
        </w:rPr>
        <w:t>.</w:t>
      </w:r>
      <w:r w:rsidR="008F2895">
        <w:rPr>
          <w:rFonts w:ascii="Times New Roman" w:hAnsi="Times New Roman"/>
          <w:sz w:val="24"/>
          <w:szCs w:val="24"/>
        </w:rPr>
        <w:t xml:space="preserve"> </w:t>
      </w:r>
    </w:p>
    <w:p w14:paraId="4AB3B378" w14:textId="77777777" w:rsidR="00A62430" w:rsidRDefault="00BC1F54" w:rsidP="00A62430">
      <w:pPr>
        <w:spacing w:after="0" w:line="240" w:lineRule="auto"/>
        <w:jc w:val="both"/>
        <w:rPr>
          <w:rFonts w:ascii="Times New Roman" w:hAnsi="Times New Roman"/>
          <w:sz w:val="24"/>
          <w:szCs w:val="24"/>
        </w:rPr>
      </w:pPr>
      <w:r>
        <w:rPr>
          <w:rFonts w:ascii="Times New Roman" w:hAnsi="Times New Roman"/>
          <w:sz w:val="24"/>
          <w:szCs w:val="24"/>
        </w:rPr>
        <w:t>K</w:t>
      </w:r>
      <w:r w:rsidRPr="00E7318A">
        <w:rPr>
          <w:rFonts w:ascii="Times New Roman" w:hAnsi="Times New Roman"/>
          <w:sz w:val="24"/>
          <w:szCs w:val="24"/>
        </w:rPr>
        <w:t>eskkonnamõju hindamise ja keskkonnajuhtimissüsteemi seadus</w:t>
      </w:r>
      <w:r>
        <w:rPr>
          <w:rFonts w:ascii="Times New Roman" w:hAnsi="Times New Roman"/>
          <w:sz w:val="24"/>
          <w:szCs w:val="24"/>
        </w:rPr>
        <w:t xml:space="preserve">e </w:t>
      </w:r>
      <w:r w:rsidRPr="00BC1F54">
        <w:rPr>
          <w:rFonts w:ascii="Times New Roman" w:hAnsi="Times New Roman"/>
          <w:sz w:val="24"/>
          <w:szCs w:val="24"/>
        </w:rPr>
        <w:t xml:space="preserve">§ 6 </w:t>
      </w:r>
      <w:r>
        <w:rPr>
          <w:rFonts w:ascii="Times New Roman" w:hAnsi="Times New Roman"/>
          <w:sz w:val="24"/>
          <w:szCs w:val="24"/>
        </w:rPr>
        <w:t xml:space="preserve">lõike </w:t>
      </w:r>
      <w:r w:rsidRPr="00BC1F54">
        <w:rPr>
          <w:rFonts w:ascii="Times New Roman" w:hAnsi="Times New Roman"/>
          <w:sz w:val="24"/>
          <w:szCs w:val="24"/>
        </w:rPr>
        <w:t>1</w:t>
      </w:r>
      <w:r>
        <w:rPr>
          <w:rFonts w:ascii="Times New Roman" w:hAnsi="Times New Roman"/>
          <w:sz w:val="24"/>
          <w:szCs w:val="24"/>
        </w:rPr>
        <w:t xml:space="preserve"> punkti 28 järgi loetakse o</w:t>
      </w:r>
      <w:r w:rsidRPr="00BC1F54">
        <w:rPr>
          <w:rFonts w:ascii="Times New Roman" w:hAnsi="Times New Roman"/>
          <w:sz w:val="24"/>
          <w:szCs w:val="24"/>
        </w:rPr>
        <w:t>lulise keskkonnamõjuga tegevus</w:t>
      </w:r>
      <w:r>
        <w:rPr>
          <w:rFonts w:ascii="Times New Roman" w:hAnsi="Times New Roman"/>
          <w:sz w:val="24"/>
          <w:szCs w:val="24"/>
        </w:rPr>
        <w:t xml:space="preserve">eks </w:t>
      </w:r>
      <w:proofErr w:type="spellStart"/>
      <w:r w:rsidRPr="00BC1F54">
        <w:rPr>
          <w:rFonts w:ascii="Times New Roman" w:hAnsi="Times New Roman"/>
          <w:sz w:val="24"/>
          <w:szCs w:val="24"/>
        </w:rPr>
        <w:t>pealmaakaevandamine</w:t>
      </w:r>
      <w:proofErr w:type="spellEnd"/>
      <w:r w:rsidRPr="00BC1F54">
        <w:rPr>
          <w:rFonts w:ascii="Times New Roman" w:hAnsi="Times New Roman"/>
          <w:sz w:val="24"/>
          <w:szCs w:val="24"/>
        </w:rPr>
        <w:t xml:space="preserve"> suuremal kui 25 hektari suurusel alal</w:t>
      </w:r>
      <w:r w:rsidR="00A62430">
        <w:rPr>
          <w:rFonts w:ascii="Times New Roman" w:hAnsi="Times New Roman"/>
          <w:sz w:val="24"/>
          <w:szCs w:val="24"/>
        </w:rPr>
        <w:t>. Siinjuures</w:t>
      </w:r>
      <w:r>
        <w:rPr>
          <w:rFonts w:ascii="Times New Roman" w:hAnsi="Times New Roman"/>
          <w:sz w:val="24"/>
          <w:szCs w:val="24"/>
        </w:rPr>
        <w:t xml:space="preserve"> </w:t>
      </w:r>
      <w:r w:rsidR="004F04D3">
        <w:rPr>
          <w:rFonts w:ascii="Times New Roman" w:hAnsi="Times New Roman"/>
          <w:sz w:val="24"/>
          <w:szCs w:val="24"/>
        </w:rPr>
        <w:t>toob</w:t>
      </w:r>
      <w:r w:rsidR="00D62E3F">
        <w:rPr>
          <w:rFonts w:ascii="Times New Roman" w:hAnsi="Times New Roman"/>
          <w:sz w:val="24"/>
          <w:szCs w:val="24"/>
        </w:rPr>
        <w:t xml:space="preserve"> Kadrina Vallavalitsus</w:t>
      </w:r>
      <w:r>
        <w:rPr>
          <w:rFonts w:ascii="Times New Roman" w:hAnsi="Times New Roman"/>
          <w:sz w:val="24"/>
          <w:szCs w:val="24"/>
        </w:rPr>
        <w:t xml:space="preserve"> </w:t>
      </w:r>
      <w:r w:rsidR="004F04D3">
        <w:rPr>
          <w:rFonts w:ascii="Times New Roman" w:hAnsi="Times New Roman"/>
          <w:sz w:val="24"/>
          <w:szCs w:val="24"/>
        </w:rPr>
        <w:t>välja</w:t>
      </w:r>
      <w:r w:rsidR="00C72BFE">
        <w:rPr>
          <w:rFonts w:ascii="Times New Roman" w:hAnsi="Times New Roman"/>
          <w:sz w:val="24"/>
          <w:szCs w:val="24"/>
        </w:rPr>
        <w:t xml:space="preserve"> </w:t>
      </w:r>
      <w:r>
        <w:rPr>
          <w:rFonts w:ascii="Times New Roman" w:hAnsi="Times New Roman"/>
          <w:sz w:val="24"/>
          <w:szCs w:val="24"/>
        </w:rPr>
        <w:t xml:space="preserve">sama seaduse </w:t>
      </w:r>
      <w:r w:rsidRPr="00E7318A">
        <w:rPr>
          <w:rFonts w:ascii="Times New Roman" w:hAnsi="Times New Roman"/>
          <w:sz w:val="24"/>
          <w:szCs w:val="24"/>
        </w:rPr>
        <w:t>§</w:t>
      </w:r>
      <w:r>
        <w:rPr>
          <w:rFonts w:ascii="Times New Roman" w:hAnsi="Times New Roman"/>
          <w:sz w:val="24"/>
          <w:szCs w:val="24"/>
        </w:rPr>
        <w:t xml:space="preserve"> 2²</w:t>
      </w:r>
      <w:r w:rsidR="004F04D3">
        <w:rPr>
          <w:rFonts w:ascii="Times New Roman" w:hAnsi="Times New Roman"/>
          <w:sz w:val="24"/>
          <w:szCs w:val="24"/>
        </w:rPr>
        <w:t xml:space="preserve">, </w:t>
      </w:r>
      <w:r w:rsidR="004F04D3" w:rsidRPr="004F04D3">
        <w:rPr>
          <w:rFonts w:ascii="Times New Roman" w:hAnsi="Times New Roman"/>
          <w:sz w:val="24"/>
          <w:szCs w:val="24"/>
        </w:rPr>
        <w:t xml:space="preserve">§ 6 </w:t>
      </w:r>
      <w:r w:rsidR="004F04D3">
        <w:rPr>
          <w:rFonts w:ascii="Times New Roman" w:hAnsi="Times New Roman"/>
          <w:sz w:val="24"/>
          <w:szCs w:val="24"/>
        </w:rPr>
        <w:t>lõike</w:t>
      </w:r>
      <w:r w:rsidR="004F04D3" w:rsidRPr="004F04D3">
        <w:rPr>
          <w:rFonts w:ascii="Times New Roman" w:hAnsi="Times New Roman"/>
          <w:sz w:val="24"/>
          <w:szCs w:val="24"/>
        </w:rPr>
        <w:t xml:space="preserve"> 2</w:t>
      </w:r>
      <w:r w:rsidR="004F04D3">
        <w:rPr>
          <w:rFonts w:ascii="Times New Roman" w:hAnsi="Times New Roman"/>
          <w:sz w:val="24"/>
          <w:szCs w:val="24"/>
        </w:rPr>
        <w:t xml:space="preserve"> punkt</w:t>
      </w:r>
      <w:r w:rsidR="00A62430">
        <w:rPr>
          <w:rFonts w:ascii="Times New Roman" w:hAnsi="Times New Roman"/>
          <w:sz w:val="24"/>
          <w:szCs w:val="24"/>
        </w:rPr>
        <w:t>is</w:t>
      </w:r>
      <w:r w:rsidR="004F04D3">
        <w:rPr>
          <w:rFonts w:ascii="Times New Roman" w:hAnsi="Times New Roman"/>
          <w:sz w:val="24"/>
          <w:szCs w:val="24"/>
        </w:rPr>
        <w:t xml:space="preserve"> 2 ja </w:t>
      </w:r>
      <w:r w:rsidR="008221C0" w:rsidRPr="004F04D3">
        <w:rPr>
          <w:rFonts w:ascii="Times New Roman" w:hAnsi="Times New Roman"/>
          <w:sz w:val="24"/>
          <w:szCs w:val="24"/>
        </w:rPr>
        <w:t xml:space="preserve">§ 6 </w:t>
      </w:r>
      <w:r w:rsidR="008221C0">
        <w:rPr>
          <w:rFonts w:ascii="Times New Roman" w:hAnsi="Times New Roman"/>
          <w:sz w:val="24"/>
          <w:szCs w:val="24"/>
        </w:rPr>
        <w:t>lõike</w:t>
      </w:r>
      <w:r w:rsidR="00A62430">
        <w:rPr>
          <w:rFonts w:ascii="Times New Roman" w:hAnsi="Times New Roman"/>
          <w:sz w:val="24"/>
          <w:szCs w:val="24"/>
        </w:rPr>
        <w:t>s</w:t>
      </w:r>
      <w:r w:rsidR="008221C0">
        <w:rPr>
          <w:rFonts w:ascii="Times New Roman" w:hAnsi="Times New Roman"/>
          <w:sz w:val="24"/>
          <w:szCs w:val="24"/>
        </w:rPr>
        <w:t xml:space="preserve"> 4</w:t>
      </w:r>
      <w:r w:rsidR="00A62430">
        <w:rPr>
          <w:rFonts w:ascii="Times New Roman" w:hAnsi="Times New Roman"/>
          <w:sz w:val="24"/>
          <w:szCs w:val="24"/>
        </w:rPr>
        <w:t xml:space="preserve"> välja toodu, kuna mäeeraldise teenindusmaast vaid ~65 m kaugusel asuvad Saare kinnistu hooned ning kaev pelgalt ~45 m kaugusel. </w:t>
      </w:r>
    </w:p>
    <w:p w14:paraId="6AF8D340" w14:textId="77777777" w:rsidR="00C32555" w:rsidRDefault="00A62430" w:rsidP="00A62430">
      <w:pPr>
        <w:spacing w:after="0" w:line="240" w:lineRule="auto"/>
        <w:jc w:val="both"/>
        <w:rPr>
          <w:rFonts w:ascii="Times New Roman" w:hAnsi="Times New Roman"/>
          <w:sz w:val="24"/>
          <w:szCs w:val="24"/>
        </w:rPr>
      </w:pPr>
      <w:r>
        <w:rPr>
          <w:rFonts w:ascii="Times New Roman" w:hAnsi="Times New Roman"/>
          <w:sz w:val="24"/>
          <w:szCs w:val="24"/>
        </w:rPr>
        <w:t>Vähem oluline ei ole ka asjaolu, et piirkonnas on juba mitu karjääri. Seetõttu on elanikel õigustatud mure, kas nende kollektiivne keskkonnahäiring ei hakka liialt inimeste ja loomade elukvaliteeti mõjutama.</w:t>
      </w:r>
    </w:p>
    <w:p w14:paraId="66CD3FE0" w14:textId="77777777" w:rsidR="00C72BFE" w:rsidRDefault="008221C0" w:rsidP="006F7CEB">
      <w:pPr>
        <w:spacing w:after="0" w:line="240" w:lineRule="auto"/>
        <w:jc w:val="both"/>
        <w:rPr>
          <w:rFonts w:ascii="Times New Roman" w:hAnsi="Times New Roman"/>
          <w:sz w:val="24"/>
          <w:szCs w:val="24"/>
        </w:rPr>
      </w:pPr>
      <w:r>
        <w:rPr>
          <w:rFonts w:ascii="Times New Roman" w:hAnsi="Times New Roman"/>
          <w:sz w:val="24"/>
          <w:szCs w:val="24"/>
        </w:rPr>
        <w:t xml:space="preserve">Toetudes Riigikohtu </w:t>
      </w:r>
      <w:r w:rsidRPr="008221C0">
        <w:rPr>
          <w:rFonts w:ascii="Times New Roman" w:hAnsi="Times New Roman"/>
          <w:sz w:val="24"/>
          <w:szCs w:val="24"/>
        </w:rPr>
        <w:t>30. septembr</w:t>
      </w:r>
      <w:r w:rsidR="00BE5B32">
        <w:rPr>
          <w:rFonts w:ascii="Times New Roman" w:hAnsi="Times New Roman"/>
          <w:sz w:val="24"/>
          <w:szCs w:val="24"/>
        </w:rPr>
        <w:t>i</w:t>
      </w:r>
      <w:r w:rsidRPr="008221C0">
        <w:rPr>
          <w:rFonts w:ascii="Times New Roman" w:hAnsi="Times New Roman"/>
          <w:sz w:val="24"/>
          <w:szCs w:val="24"/>
        </w:rPr>
        <w:t xml:space="preserve"> 2022 </w:t>
      </w:r>
      <w:r>
        <w:rPr>
          <w:rFonts w:ascii="Times New Roman" w:hAnsi="Times New Roman"/>
          <w:sz w:val="24"/>
          <w:szCs w:val="24"/>
        </w:rPr>
        <w:t xml:space="preserve">lahendile nr </w:t>
      </w:r>
      <w:r w:rsidRPr="008221C0">
        <w:rPr>
          <w:rFonts w:ascii="Times New Roman" w:hAnsi="Times New Roman"/>
          <w:sz w:val="24"/>
          <w:szCs w:val="24"/>
        </w:rPr>
        <w:t>3-20-1247</w:t>
      </w:r>
      <w:r>
        <w:rPr>
          <w:rFonts w:ascii="Times New Roman" w:hAnsi="Times New Roman"/>
          <w:sz w:val="24"/>
          <w:szCs w:val="24"/>
        </w:rPr>
        <w:t xml:space="preserve">, </w:t>
      </w:r>
      <w:r w:rsidR="00BE5B32">
        <w:rPr>
          <w:rFonts w:ascii="Times New Roman" w:hAnsi="Times New Roman"/>
          <w:sz w:val="24"/>
          <w:szCs w:val="24"/>
        </w:rPr>
        <w:t>mille</w:t>
      </w:r>
      <w:r>
        <w:rPr>
          <w:rFonts w:ascii="Times New Roman" w:hAnsi="Times New Roman"/>
          <w:sz w:val="24"/>
          <w:szCs w:val="24"/>
        </w:rPr>
        <w:t xml:space="preserve"> punkti</w:t>
      </w:r>
      <w:r w:rsidR="006F7CEB">
        <w:rPr>
          <w:rFonts w:ascii="Times New Roman" w:hAnsi="Times New Roman"/>
          <w:sz w:val="24"/>
          <w:szCs w:val="24"/>
        </w:rPr>
        <w:t>de</w:t>
      </w:r>
      <w:r>
        <w:rPr>
          <w:rFonts w:ascii="Times New Roman" w:hAnsi="Times New Roman"/>
          <w:sz w:val="24"/>
          <w:szCs w:val="24"/>
        </w:rPr>
        <w:t xml:space="preserve">s 23 </w:t>
      </w:r>
      <w:r w:rsidR="006F7CEB">
        <w:rPr>
          <w:rFonts w:ascii="Times New Roman" w:hAnsi="Times New Roman"/>
          <w:sz w:val="24"/>
          <w:szCs w:val="24"/>
        </w:rPr>
        <w:t>ja 24 tuuakse välja</w:t>
      </w:r>
      <w:r>
        <w:rPr>
          <w:rFonts w:ascii="Times New Roman" w:hAnsi="Times New Roman"/>
          <w:sz w:val="24"/>
          <w:szCs w:val="24"/>
        </w:rPr>
        <w:t xml:space="preserve">, et </w:t>
      </w:r>
      <w:r w:rsidR="00C32555" w:rsidRPr="00C32555">
        <w:rPr>
          <w:rFonts w:ascii="Times New Roman" w:hAnsi="Times New Roman"/>
          <w:sz w:val="24"/>
          <w:szCs w:val="24"/>
        </w:rPr>
        <w:t xml:space="preserve">loa andjal on kohustus saata </w:t>
      </w:r>
      <w:r w:rsidR="00BE5B32">
        <w:rPr>
          <w:rFonts w:ascii="Times New Roman" w:hAnsi="Times New Roman"/>
          <w:sz w:val="24"/>
          <w:szCs w:val="24"/>
        </w:rPr>
        <w:t>kohalikult omavalitsuselt</w:t>
      </w:r>
      <w:r w:rsidR="006F7CEB">
        <w:rPr>
          <w:rFonts w:ascii="Times New Roman" w:hAnsi="Times New Roman"/>
          <w:sz w:val="24"/>
          <w:szCs w:val="24"/>
        </w:rPr>
        <w:t xml:space="preserve"> arvamuse küsimisel</w:t>
      </w:r>
      <w:r w:rsidR="00C32555" w:rsidRPr="00C32555">
        <w:rPr>
          <w:rFonts w:ascii="Times New Roman" w:hAnsi="Times New Roman"/>
          <w:sz w:val="24"/>
          <w:szCs w:val="24"/>
        </w:rPr>
        <w:t xml:space="preserve"> lisaks taotlusele ka </w:t>
      </w:r>
      <w:r w:rsidR="006F7CEB">
        <w:rPr>
          <w:rFonts w:ascii="Times New Roman" w:hAnsi="Times New Roman"/>
          <w:sz w:val="24"/>
          <w:szCs w:val="24"/>
        </w:rPr>
        <w:t xml:space="preserve">keskkonnamõju hindamise </w:t>
      </w:r>
      <w:r w:rsidR="00C32555" w:rsidRPr="00C32555">
        <w:rPr>
          <w:rFonts w:ascii="Times New Roman" w:hAnsi="Times New Roman"/>
          <w:sz w:val="24"/>
          <w:szCs w:val="24"/>
        </w:rPr>
        <w:t>algatamise või algatamata jätmise otsuse eelnõu, millest on võimalik saada infot kaevandamisloa andmise tingimuste kohta.</w:t>
      </w:r>
      <w:r w:rsidR="006F7CEB">
        <w:rPr>
          <w:rFonts w:ascii="Times New Roman" w:hAnsi="Times New Roman"/>
          <w:sz w:val="24"/>
          <w:szCs w:val="24"/>
        </w:rPr>
        <w:t xml:space="preserve"> Vastaval juhul tuleb pikendada arvamuse andmise tähtaega nii, et </w:t>
      </w:r>
      <w:r w:rsidR="00BE5B32">
        <w:rPr>
          <w:rFonts w:ascii="Times New Roman" w:hAnsi="Times New Roman"/>
          <w:sz w:val="24"/>
          <w:szCs w:val="24"/>
        </w:rPr>
        <w:t>kohalikul omavalitsusel</w:t>
      </w:r>
      <w:r w:rsidR="006F7CEB">
        <w:rPr>
          <w:rFonts w:ascii="Times New Roman" w:hAnsi="Times New Roman"/>
          <w:sz w:val="24"/>
          <w:szCs w:val="24"/>
        </w:rPr>
        <w:t xml:space="preserve"> jääb piisavalt aega nimetatud materjalide ja hinnangutega tutvumise järel arvamust avaldada.</w:t>
      </w:r>
    </w:p>
    <w:bookmarkEnd w:id="3"/>
    <w:p w14:paraId="6B185781" w14:textId="77777777" w:rsidR="00C72BFE" w:rsidRDefault="00C72BFE" w:rsidP="00FE02C0">
      <w:pPr>
        <w:spacing w:after="0" w:line="240" w:lineRule="auto"/>
        <w:jc w:val="both"/>
        <w:rPr>
          <w:rFonts w:ascii="Times New Roman" w:hAnsi="Times New Roman"/>
          <w:sz w:val="24"/>
          <w:szCs w:val="24"/>
        </w:rPr>
      </w:pPr>
    </w:p>
    <w:p w14:paraId="1FE1D59E" w14:textId="77777777" w:rsidR="00FE02C0" w:rsidRPr="00E7318A" w:rsidRDefault="00B13D7E" w:rsidP="00E7318A">
      <w:pPr>
        <w:spacing w:after="0" w:line="240" w:lineRule="auto"/>
        <w:jc w:val="both"/>
        <w:rPr>
          <w:rFonts w:ascii="Times New Roman" w:hAnsi="Times New Roman"/>
          <w:sz w:val="24"/>
          <w:szCs w:val="24"/>
          <w:highlight w:val="yellow"/>
        </w:rPr>
      </w:pPr>
      <w:bookmarkStart w:id="4" w:name="_Hlk119570829"/>
      <w:r>
        <w:rPr>
          <w:rFonts w:ascii="Times New Roman" w:hAnsi="Times New Roman"/>
          <w:sz w:val="24"/>
          <w:szCs w:val="24"/>
        </w:rPr>
        <w:t xml:space="preserve">Eeltoodust tulenevalt ning võttes aluseks </w:t>
      </w:r>
      <w:r w:rsidR="00903B9A">
        <w:rPr>
          <w:rFonts w:ascii="Times New Roman" w:hAnsi="Times New Roman"/>
          <w:sz w:val="24"/>
          <w:szCs w:val="24"/>
        </w:rPr>
        <w:t>m</w:t>
      </w:r>
      <w:r w:rsidRPr="00FE02C0">
        <w:rPr>
          <w:rFonts w:ascii="Times New Roman" w:hAnsi="Times New Roman"/>
          <w:sz w:val="24"/>
          <w:szCs w:val="24"/>
        </w:rPr>
        <w:t xml:space="preserve">aapõueseaduse § 49 </w:t>
      </w:r>
      <w:r>
        <w:rPr>
          <w:rFonts w:ascii="Times New Roman" w:hAnsi="Times New Roman"/>
          <w:sz w:val="24"/>
          <w:szCs w:val="24"/>
        </w:rPr>
        <w:t>lõike</w:t>
      </w:r>
      <w:r w:rsidRPr="00FE02C0">
        <w:rPr>
          <w:rFonts w:ascii="Times New Roman" w:hAnsi="Times New Roman"/>
          <w:sz w:val="24"/>
          <w:szCs w:val="24"/>
        </w:rPr>
        <w:t xml:space="preserve"> 6</w:t>
      </w:r>
      <w:r w:rsidR="0027136F">
        <w:rPr>
          <w:rFonts w:ascii="Times New Roman" w:hAnsi="Times New Roman"/>
          <w:sz w:val="24"/>
          <w:szCs w:val="24"/>
        </w:rPr>
        <w:t>,</w:t>
      </w:r>
      <w:r w:rsidR="00E076C7">
        <w:rPr>
          <w:rFonts w:ascii="Times New Roman" w:hAnsi="Times New Roman"/>
          <w:sz w:val="24"/>
          <w:szCs w:val="24"/>
        </w:rPr>
        <w:t xml:space="preserve"> </w:t>
      </w:r>
      <w:r w:rsidR="00E076C7" w:rsidRPr="00FE02C0">
        <w:rPr>
          <w:rFonts w:ascii="Times New Roman" w:hAnsi="Times New Roman"/>
          <w:sz w:val="24"/>
          <w:szCs w:val="24"/>
        </w:rPr>
        <w:t>§ 16</w:t>
      </w:r>
      <w:r w:rsidR="00E076C7">
        <w:rPr>
          <w:rFonts w:ascii="Times New Roman" w:hAnsi="Times New Roman"/>
          <w:sz w:val="24"/>
          <w:szCs w:val="24"/>
        </w:rPr>
        <w:t xml:space="preserve"> lõike </w:t>
      </w:r>
      <w:r w:rsidR="00E076C7" w:rsidRPr="00FE02C0">
        <w:rPr>
          <w:rFonts w:ascii="Times New Roman" w:hAnsi="Times New Roman"/>
          <w:sz w:val="24"/>
          <w:szCs w:val="24"/>
        </w:rPr>
        <w:t>1</w:t>
      </w:r>
      <w:r w:rsidR="00E076C7">
        <w:rPr>
          <w:rFonts w:ascii="Times New Roman" w:hAnsi="Times New Roman"/>
          <w:sz w:val="24"/>
          <w:szCs w:val="24"/>
        </w:rPr>
        <w:t xml:space="preserve">, </w:t>
      </w:r>
      <w:r w:rsidR="00E7318A">
        <w:rPr>
          <w:rFonts w:ascii="Times New Roman" w:hAnsi="Times New Roman"/>
          <w:sz w:val="24"/>
          <w:szCs w:val="24"/>
        </w:rPr>
        <w:t xml:space="preserve"> </w:t>
      </w:r>
      <w:r w:rsidR="00E7318A" w:rsidRPr="00E7318A">
        <w:rPr>
          <w:rFonts w:ascii="Times New Roman" w:hAnsi="Times New Roman"/>
          <w:sz w:val="24"/>
          <w:szCs w:val="24"/>
        </w:rPr>
        <w:t>keskkonna</w:t>
      </w:r>
      <w:r w:rsidR="002D37D4">
        <w:rPr>
          <w:rFonts w:ascii="Times New Roman" w:hAnsi="Times New Roman"/>
          <w:sz w:val="24"/>
          <w:szCs w:val="24"/>
        </w:rPr>
        <w:t>-</w:t>
      </w:r>
      <w:r w:rsidR="00E7318A" w:rsidRPr="00E7318A">
        <w:rPr>
          <w:rFonts w:ascii="Times New Roman" w:hAnsi="Times New Roman"/>
          <w:sz w:val="24"/>
          <w:szCs w:val="24"/>
        </w:rPr>
        <w:t>mõju hindamise ja keskkonna</w:t>
      </w:r>
      <w:r w:rsidR="00E076C7">
        <w:rPr>
          <w:rFonts w:ascii="Times New Roman" w:hAnsi="Times New Roman"/>
          <w:sz w:val="24"/>
          <w:szCs w:val="24"/>
        </w:rPr>
        <w:t>-</w:t>
      </w:r>
      <w:r w:rsidR="00E7318A" w:rsidRPr="00E7318A">
        <w:rPr>
          <w:rFonts w:ascii="Times New Roman" w:hAnsi="Times New Roman"/>
          <w:sz w:val="24"/>
          <w:szCs w:val="24"/>
        </w:rPr>
        <w:t>juhtimissüsteemi seaduse §</w:t>
      </w:r>
      <w:r w:rsidR="00E7318A">
        <w:rPr>
          <w:rFonts w:ascii="Times New Roman" w:hAnsi="Times New Roman"/>
          <w:sz w:val="24"/>
          <w:szCs w:val="24"/>
        </w:rPr>
        <w:t xml:space="preserve"> 2², </w:t>
      </w:r>
      <w:r w:rsidR="00E7318A" w:rsidRPr="00E7318A">
        <w:rPr>
          <w:rFonts w:ascii="Times New Roman" w:hAnsi="Times New Roman"/>
          <w:sz w:val="24"/>
          <w:szCs w:val="24"/>
        </w:rPr>
        <w:t>§</w:t>
      </w:r>
      <w:r w:rsidR="00E7318A">
        <w:rPr>
          <w:rFonts w:ascii="Times New Roman" w:hAnsi="Times New Roman"/>
          <w:sz w:val="24"/>
          <w:szCs w:val="24"/>
        </w:rPr>
        <w:t xml:space="preserve"> 3³ lõike 1,</w:t>
      </w:r>
      <w:r w:rsidR="00E7318A" w:rsidRPr="00E7318A">
        <w:rPr>
          <w:rFonts w:ascii="Times New Roman" w:hAnsi="Times New Roman"/>
          <w:sz w:val="24"/>
          <w:szCs w:val="24"/>
        </w:rPr>
        <w:t xml:space="preserve"> </w:t>
      </w:r>
      <w:r w:rsidR="006F7CEB" w:rsidRPr="00BC1F54">
        <w:rPr>
          <w:rFonts w:ascii="Times New Roman" w:hAnsi="Times New Roman"/>
          <w:sz w:val="24"/>
          <w:szCs w:val="24"/>
        </w:rPr>
        <w:t xml:space="preserve">§ 6 </w:t>
      </w:r>
      <w:r w:rsidR="006F7CEB">
        <w:rPr>
          <w:rFonts w:ascii="Times New Roman" w:hAnsi="Times New Roman"/>
          <w:sz w:val="24"/>
          <w:szCs w:val="24"/>
        </w:rPr>
        <w:t xml:space="preserve">lõike </w:t>
      </w:r>
      <w:r w:rsidR="006F7CEB" w:rsidRPr="00BC1F54">
        <w:rPr>
          <w:rFonts w:ascii="Times New Roman" w:hAnsi="Times New Roman"/>
          <w:sz w:val="24"/>
          <w:szCs w:val="24"/>
        </w:rPr>
        <w:t>1</w:t>
      </w:r>
      <w:r w:rsidR="006F7CEB">
        <w:rPr>
          <w:rFonts w:ascii="Times New Roman" w:hAnsi="Times New Roman"/>
          <w:sz w:val="24"/>
          <w:szCs w:val="24"/>
        </w:rPr>
        <w:t xml:space="preserve"> punkti 28, </w:t>
      </w:r>
      <w:r w:rsidR="00CF747C" w:rsidRPr="00E7318A">
        <w:rPr>
          <w:rFonts w:ascii="Times New Roman" w:hAnsi="Times New Roman"/>
          <w:sz w:val="24"/>
          <w:szCs w:val="24"/>
        </w:rPr>
        <w:t>§</w:t>
      </w:r>
      <w:r w:rsidR="00CF747C">
        <w:rPr>
          <w:rFonts w:ascii="Times New Roman" w:hAnsi="Times New Roman"/>
          <w:sz w:val="24"/>
          <w:szCs w:val="24"/>
        </w:rPr>
        <w:t xml:space="preserve"> 6 lõike </w:t>
      </w:r>
      <w:r w:rsidR="00CF747C" w:rsidRPr="00136044">
        <w:rPr>
          <w:rFonts w:ascii="Times New Roman" w:hAnsi="Times New Roman"/>
          <w:sz w:val="24"/>
          <w:szCs w:val="24"/>
        </w:rPr>
        <w:t>2 punkti 2,</w:t>
      </w:r>
      <w:r w:rsidR="002A6CA9" w:rsidRPr="00136044">
        <w:rPr>
          <w:rFonts w:ascii="Times New Roman" w:hAnsi="Times New Roman"/>
          <w:sz w:val="24"/>
          <w:szCs w:val="24"/>
        </w:rPr>
        <w:t xml:space="preserve"> </w:t>
      </w:r>
      <w:r w:rsidR="006F7CEB" w:rsidRPr="00E7318A">
        <w:rPr>
          <w:rFonts w:ascii="Times New Roman" w:hAnsi="Times New Roman"/>
          <w:sz w:val="24"/>
          <w:szCs w:val="24"/>
        </w:rPr>
        <w:t>§</w:t>
      </w:r>
      <w:r w:rsidR="006F7CEB">
        <w:rPr>
          <w:rFonts w:ascii="Times New Roman" w:hAnsi="Times New Roman"/>
          <w:sz w:val="24"/>
          <w:szCs w:val="24"/>
        </w:rPr>
        <w:t xml:space="preserve"> 6 lõike 4</w:t>
      </w:r>
      <w:r w:rsidR="00BC1F54">
        <w:rPr>
          <w:rFonts w:ascii="Times New Roman" w:hAnsi="Times New Roman"/>
          <w:sz w:val="24"/>
          <w:szCs w:val="24"/>
        </w:rPr>
        <w:t xml:space="preserve">, </w:t>
      </w:r>
      <w:r w:rsidR="002A6CA9" w:rsidRPr="00136044">
        <w:rPr>
          <w:rFonts w:ascii="Times New Roman" w:hAnsi="Times New Roman"/>
          <w:sz w:val="24"/>
          <w:szCs w:val="24"/>
        </w:rPr>
        <w:t>Kadrina</w:t>
      </w:r>
      <w:r w:rsidR="002A6CA9" w:rsidRPr="00FE02C0">
        <w:rPr>
          <w:rFonts w:ascii="Times New Roman" w:hAnsi="Times New Roman"/>
          <w:sz w:val="24"/>
          <w:szCs w:val="24"/>
        </w:rPr>
        <w:t xml:space="preserve"> Vallavolikogu</w:t>
      </w:r>
    </w:p>
    <w:bookmarkEnd w:id="4"/>
    <w:p w14:paraId="35CCDBA7" w14:textId="77777777" w:rsidR="00FE02C0" w:rsidRPr="00FE02C0" w:rsidRDefault="00FE02C0" w:rsidP="00F20601">
      <w:pPr>
        <w:spacing w:after="0" w:line="240" w:lineRule="auto"/>
        <w:jc w:val="both"/>
        <w:rPr>
          <w:rFonts w:ascii="Times New Roman" w:hAnsi="Times New Roman"/>
          <w:sz w:val="24"/>
          <w:szCs w:val="24"/>
        </w:rPr>
      </w:pPr>
    </w:p>
    <w:p w14:paraId="0F135390" w14:textId="77777777" w:rsidR="00FE02C0" w:rsidRPr="00A21831" w:rsidRDefault="00FE02C0" w:rsidP="00FE02C0">
      <w:pPr>
        <w:spacing w:after="0" w:line="240" w:lineRule="auto"/>
        <w:jc w:val="both"/>
        <w:rPr>
          <w:rFonts w:ascii="Times New Roman" w:hAnsi="Times New Roman"/>
          <w:bCs/>
          <w:sz w:val="24"/>
          <w:szCs w:val="24"/>
        </w:rPr>
      </w:pPr>
      <w:r w:rsidRPr="00A21831">
        <w:rPr>
          <w:rFonts w:ascii="Times New Roman" w:hAnsi="Times New Roman"/>
          <w:bCs/>
          <w:sz w:val="24"/>
          <w:szCs w:val="24"/>
        </w:rPr>
        <w:t>o t s u s t a b:</w:t>
      </w:r>
    </w:p>
    <w:p w14:paraId="73797022" w14:textId="77777777" w:rsidR="00FE02C0" w:rsidRPr="00FE02C0" w:rsidRDefault="00FE02C0" w:rsidP="00FE02C0">
      <w:pPr>
        <w:spacing w:after="0" w:line="240" w:lineRule="auto"/>
        <w:jc w:val="both"/>
        <w:rPr>
          <w:rFonts w:ascii="Times New Roman" w:hAnsi="Times New Roman"/>
          <w:sz w:val="24"/>
          <w:szCs w:val="24"/>
        </w:rPr>
      </w:pPr>
    </w:p>
    <w:p w14:paraId="14CFCABB" w14:textId="77777777" w:rsidR="00BE5B32" w:rsidRDefault="00903B9A" w:rsidP="00320B59">
      <w:pPr>
        <w:spacing w:after="0" w:line="240" w:lineRule="auto"/>
        <w:jc w:val="both"/>
        <w:rPr>
          <w:rFonts w:ascii="Times New Roman" w:hAnsi="Times New Roman"/>
          <w:sz w:val="24"/>
          <w:szCs w:val="24"/>
        </w:rPr>
      </w:pPr>
      <w:r w:rsidRPr="00903B9A">
        <w:rPr>
          <w:rFonts w:ascii="Times New Roman" w:hAnsi="Times New Roman"/>
          <w:sz w:val="24"/>
          <w:szCs w:val="24"/>
        </w:rPr>
        <w:t>1.</w:t>
      </w:r>
      <w:r>
        <w:rPr>
          <w:rFonts w:ascii="Times New Roman" w:hAnsi="Times New Roman"/>
          <w:sz w:val="24"/>
          <w:szCs w:val="24"/>
        </w:rPr>
        <w:t xml:space="preserve"> </w:t>
      </w:r>
      <w:r w:rsidR="005312D7">
        <w:rPr>
          <w:rFonts w:ascii="Times New Roman" w:hAnsi="Times New Roman"/>
          <w:sz w:val="24"/>
          <w:szCs w:val="24"/>
        </w:rPr>
        <w:t xml:space="preserve">Anda arvamus </w:t>
      </w:r>
      <w:r w:rsidR="005312D7" w:rsidRPr="005312D7">
        <w:rPr>
          <w:rFonts w:ascii="Times New Roman" w:hAnsi="Times New Roman"/>
          <w:sz w:val="24"/>
          <w:szCs w:val="24"/>
        </w:rPr>
        <w:t>Orapere liivakarjääri maavara kaevandamise keskkonnaloa taotluse</w:t>
      </w:r>
      <w:r w:rsidR="005312D7">
        <w:rPr>
          <w:rFonts w:ascii="Times New Roman" w:hAnsi="Times New Roman"/>
          <w:sz w:val="24"/>
          <w:szCs w:val="24"/>
        </w:rPr>
        <w:t xml:space="preserve"> kohta pärast Keskkonnaametilt saadud teavet </w:t>
      </w:r>
      <w:r w:rsidR="00951DD9">
        <w:rPr>
          <w:rFonts w:ascii="Times New Roman" w:hAnsi="Times New Roman"/>
          <w:sz w:val="24"/>
          <w:szCs w:val="24"/>
        </w:rPr>
        <w:t>keskkonnamõju hindamise</w:t>
      </w:r>
      <w:r w:rsidR="00BE5B32">
        <w:rPr>
          <w:rFonts w:ascii="Times New Roman" w:hAnsi="Times New Roman"/>
          <w:sz w:val="24"/>
          <w:szCs w:val="24"/>
        </w:rPr>
        <w:t xml:space="preserve"> algatamise või algatamata jätmise kohta</w:t>
      </w:r>
      <w:r w:rsidR="00951DD9">
        <w:rPr>
          <w:rFonts w:ascii="Times New Roman" w:hAnsi="Times New Roman"/>
          <w:sz w:val="24"/>
          <w:szCs w:val="24"/>
        </w:rPr>
        <w:t>.</w:t>
      </w:r>
    </w:p>
    <w:p w14:paraId="02A11D83" w14:textId="77777777" w:rsidR="00B13D7E" w:rsidRPr="00FE02C0" w:rsidRDefault="00B13D7E" w:rsidP="00C114E5">
      <w:pPr>
        <w:spacing w:after="0" w:line="240" w:lineRule="auto"/>
        <w:jc w:val="both"/>
        <w:rPr>
          <w:rFonts w:ascii="Times New Roman" w:hAnsi="Times New Roman"/>
          <w:sz w:val="24"/>
          <w:szCs w:val="24"/>
        </w:rPr>
      </w:pPr>
    </w:p>
    <w:p w14:paraId="79F5D931" w14:textId="77777777" w:rsidR="00FE02C0" w:rsidRPr="00FE02C0" w:rsidRDefault="00320B59" w:rsidP="00FE02C0">
      <w:pPr>
        <w:spacing w:after="0" w:line="240" w:lineRule="auto"/>
        <w:jc w:val="both"/>
        <w:rPr>
          <w:rFonts w:ascii="Times New Roman" w:hAnsi="Times New Roman"/>
          <w:sz w:val="24"/>
          <w:szCs w:val="24"/>
        </w:rPr>
      </w:pPr>
      <w:r>
        <w:rPr>
          <w:rFonts w:ascii="Times New Roman" w:hAnsi="Times New Roman"/>
          <w:sz w:val="24"/>
          <w:szCs w:val="24"/>
        </w:rPr>
        <w:t>2</w:t>
      </w:r>
      <w:r w:rsidR="00FE02C0" w:rsidRPr="00FE02C0">
        <w:rPr>
          <w:rFonts w:ascii="Times New Roman" w:hAnsi="Times New Roman"/>
          <w:sz w:val="24"/>
          <w:szCs w:val="24"/>
        </w:rPr>
        <w:t>. Otsus jõustub teatavakstegemisest.</w:t>
      </w:r>
    </w:p>
    <w:p w14:paraId="679A2C41" w14:textId="77777777" w:rsidR="00FE02C0" w:rsidRPr="00FE02C0" w:rsidRDefault="00FE02C0" w:rsidP="00FE02C0">
      <w:pPr>
        <w:spacing w:after="0" w:line="240" w:lineRule="auto"/>
        <w:jc w:val="both"/>
        <w:rPr>
          <w:rFonts w:ascii="Times New Roman" w:hAnsi="Times New Roman"/>
          <w:sz w:val="24"/>
          <w:szCs w:val="24"/>
        </w:rPr>
      </w:pPr>
    </w:p>
    <w:p w14:paraId="20A0A955" w14:textId="77777777" w:rsidR="00FE02C0" w:rsidRPr="00FE02C0" w:rsidRDefault="00FE02C0" w:rsidP="00C114E5">
      <w:pPr>
        <w:spacing w:after="0" w:line="240" w:lineRule="auto"/>
        <w:jc w:val="both"/>
        <w:rPr>
          <w:rFonts w:ascii="Times New Roman" w:hAnsi="Times New Roman"/>
          <w:sz w:val="24"/>
          <w:szCs w:val="24"/>
        </w:rPr>
      </w:pPr>
      <w:r w:rsidRPr="00FE02C0">
        <w:rPr>
          <w:rFonts w:ascii="Times New Roman" w:hAnsi="Times New Roman"/>
          <w:sz w:val="24"/>
          <w:szCs w:val="24"/>
        </w:rPr>
        <w:t>Isikul, kelle õigusi otsusega või haldusmenetluse käigus rikuti, on õigus esitada vaie Kadrina Vallavolikogule Kadrina Vallavalitsuse kaudu asukohaga Rakvere tee 14, Kadrina alevik 30 päeva jooksul, arvates päevast, millal isik vaidlustatavast otsusest või toimingust teada sai või oleks pidanud teada saama, või esitada kaebus Tartu Halduskohtule haldusmenetluse seadustikus sätestatud korras ja tingimustel.</w:t>
      </w:r>
    </w:p>
    <w:p w14:paraId="4E8CF50C" w14:textId="77777777" w:rsidR="00DC5555" w:rsidRPr="00DC5555" w:rsidRDefault="00DC5555" w:rsidP="00C114E5">
      <w:pPr>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DC5555" w:rsidRPr="00DC5555" w14:paraId="76B60425" w14:textId="77777777" w:rsidTr="009E4D2F">
        <w:trPr>
          <w:cantSplit/>
        </w:trPr>
        <w:tc>
          <w:tcPr>
            <w:tcW w:w="2850" w:type="pct"/>
          </w:tcPr>
          <w:p w14:paraId="10A1BF07"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(allkirjastatud digitaalselt)</w:t>
            </w:r>
          </w:p>
        </w:tc>
        <w:tc>
          <w:tcPr>
            <w:tcW w:w="2150" w:type="pct"/>
          </w:tcPr>
          <w:p w14:paraId="282A3813"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00840F37" w14:textId="77777777" w:rsidTr="009E4D2F">
        <w:trPr>
          <w:cantSplit/>
        </w:trPr>
        <w:tc>
          <w:tcPr>
            <w:tcW w:w="2850" w:type="pct"/>
          </w:tcPr>
          <w:p w14:paraId="3FC9F814"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Madis Viise</w:t>
            </w:r>
          </w:p>
        </w:tc>
        <w:tc>
          <w:tcPr>
            <w:tcW w:w="2150" w:type="pct"/>
          </w:tcPr>
          <w:p w14:paraId="423EDBD3" w14:textId="77777777" w:rsidR="00DC5555" w:rsidRPr="00DC5555" w:rsidRDefault="00DC5555" w:rsidP="004E52E9">
            <w:pPr>
              <w:spacing w:after="0" w:line="240" w:lineRule="auto"/>
              <w:rPr>
                <w:rFonts w:ascii="Times New Roman" w:hAnsi="Times New Roman"/>
                <w:sz w:val="24"/>
                <w:szCs w:val="24"/>
              </w:rPr>
            </w:pPr>
          </w:p>
        </w:tc>
      </w:tr>
      <w:tr w:rsidR="00DC5555" w:rsidRPr="00DC5555" w14:paraId="672A2168" w14:textId="77777777" w:rsidTr="009E4D2F">
        <w:trPr>
          <w:cantSplit/>
        </w:trPr>
        <w:tc>
          <w:tcPr>
            <w:tcW w:w="2850" w:type="pct"/>
          </w:tcPr>
          <w:p w14:paraId="6548511F" w14:textId="77777777" w:rsidR="00DC5555" w:rsidRPr="00DC5555" w:rsidRDefault="00951DD9" w:rsidP="004E52E9">
            <w:pPr>
              <w:spacing w:after="0" w:line="240" w:lineRule="auto"/>
              <w:rPr>
                <w:rFonts w:ascii="Times New Roman" w:hAnsi="Times New Roman"/>
                <w:sz w:val="24"/>
                <w:szCs w:val="24"/>
              </w:rPr>
            </w:pPr>
            <w:r>
              <w:rPr>
                <w:rFonts w:ascii="Times New Roman" w:hAnsi="Times New Roman"/>
                <w:sz w:val="24"/>
                <w:szCs w:val="24"/>
              </w:rPr>
              <w:t>v</w:t>
            </w:r>
            <w:r w:rsidR="00DC5555" w:rsidRPr="00DC5555">
              <w:rPr>
                <w:rFonts w:ascii="Times New Roman" w:hAnsi="Times New Roman"/>
                <w:sz w:val="24"/>
                <w:szCs w:val="24"/>
              </w:rPr>
              <w:t>allavolikogu esimees</w:t>
            </w:r>
          </w:p>
        </w:tc>
        <w:tc>
          <w:tcPr>
            <w:tcW w:w="2150" w:type="pct"/>
          </w:tcPr>
          <w:p w14:paraId="225D0F8C" w14:textId="77777777" w:rsidR="00DC5555" w:rsidRPr="00DC5555" w:rsidRDefault="00DC5555" w:rsidP="004E52E9">
            <w:pPr>
              <w:spacing w:after="0" w:line="240" w:lineRule="auto"/>
              <w:rPr>
                <w:rFonts w:ascii="Times New Roman" w:hAnsi="Times New Roman"/>
                <w:sz w:val="24"/>
                <w:szCs w:val="24"/>
              </w:rPr>
            </w:pPr>
            <w:r w:rsidRPr="00DC5555">
              <w:rPr>
                <w:rFonts w:ascii="Times New Roman" w:hAnsi="Times New Roman"/>
                <w:sz w:val="24"/>
                <w:szCs w:val="24"/>
              </w:rPr>
              <w:t xml:space="preserve"> </w:t>
            </w:r>
          </w:p>
        </w:tc>
      </w:tr>
    </w:tbl>
    <w:p w14:paraId="565091C9" w14:textId="77777777" w:rsidR="00FE02C0" w:rsidRDefault="00FE02C0" w:rsidP="00FE02C0">
      <w:pPr>
        <w:spacing w:after="0" w:line="240" w:lineRule="auto"/>
        <w:jc w:val="both"/>
        <w:rPr>
          <w:rFonts w:ascii="Times New Roman" w:hAnsi="Times New Roman"/>
          <w:sz w:val="24"/>
          <w:szCs w:val="24"/>
        </w:rPr>
      </w:pPr>
    </w:p>
    <w:p w14:paraId="6BF5A149" w14:textId="77777777" w:rsidR="00FE02C0" w:rsidRDefault="00FE02C0" w:rsidP="00FE02C0">
      <w:pPr>
        <w:spacing w:after="0" w:line="240" w:lineRule="auto"/>
        <w:jc w:val="both"/>
        <w:rPr>
          <w:rFonts w:ascii="Times New Roman" w:hAnsi="Times New Roman"/>
          <w:sz w:val="24"/>
          <w:szCs w:val="24"/>
        </w:rPr>
      </w:pPr>
    </w:p>
    <w:p w14:paraId="4939627B" w14:textId="03702BFD" w:rsidR="00FE02C0" w:rsidRPr="00A21831" w:rsidRDefault="00FE02C0" w:rsidP="00FE02C0">
      <w:pPr>
        <w:spacing w:after="0" w:line="240" w:lineRule="auto"/>
        <w:jc w:val="both"/>
        <w:rPr>
          <w:rFonts w:ascii="Times New Roman" w:hAnsi="Times New Roman"/>
          <w:sz w:val="24"/>
          <w:szCs w:val="24"/>
        </w:rPr>
      </w:pPr>
      <w:r w:rsidRPr="00A21831">
        <w:rPr>
          <w:rFonts w:ascii="Times New Roman" w:hAnsi="Times New Roman"/>
          <w:sz w:val="24"/>
          <w:szCs w:val="24"/>
        </w:rPr>
        <w:t xml:space="preserve">Seletuskiri otsuse eelnõu „Arvamuse andmine </w:t>
      </w:r>
      <w:r w:rsidR="00A62120" w:rsidRPr="00A21831">
        <w:rPr>
          <w:rFonts w:ascii="Times New Roman" w:hAnsi="Times New Roman"/>
          <w:sz w:val="24"/>
          <w:szCs w:val="24"/>
        </w:rPr>
        <w:t>Orapere</w:t>
      </w:r>
      <w:r w:rsidRPr="00A21831">
        <w:rPr>
          <w:rFonts w:ascii="Times New Roman" w:hAnsi="Times New Roman"/>
          <w:sz w:val="24"/>
          <w:szCs w:val="24"/>
        </w:rPr>
        <w:t xml:space="preserve"> liivakarjääri kaevandamisloa taotluse kohta“</w:t>
      </w:r>
      <w:r w:rsidR="00A21831">
        <w:rPr>
          <w:rFonts w:ascii="Times New Roman" w:hAnsi="Times New Roman"/>
          <w:sz w:val="24"/>
          <w:szCs w:val="24"/>
        </w:rPr>
        <w:t xml:space="preserve"> juurde</w:t>
      </w:r>
    </w:p>
    <w:p w14:paraId="3983F75A" w14:textId="77777777" w:rsidR="00FE02C0" w:rsidRPr="00FE02C0" w:rsidRDefault="00FE02C0" w:rsidP="00FE02C0">
      <w:pPr>
        <w:spacing w:after="0" w:line="240" w:lineRule="auto"/>
        <w:jc w:val="both"/>
        <w:rPr>
          <w:rFonts w:ascii="Times New Roman" w:hAnsi="Times New Roman"/>
          <w:sz w:val="24"/>
          <w:szCs w:val="24"/>
        </w:rPr>
      </w:pPr>
    </w:p>
    <w:p w14:paraId="16B51C67" w14:textId="77777777" w:rsidR="00FE02C0" w:rsidRPr="00FE02C0" w:rsidRDefault="00FE02C0" w:rsidP="00FE02C0">
      <w:pPr>
        <w:spacing w:after="0" w:line="240" w:lineRule="auto"/>
        <w:jc w:val="both"/>
        <w:rPr>
          <w:rFonts w:ascii="Times New Roman" w:hAnsi="Times New Roman"/>
          <w:sz w:val="24"/>
          <w:szCs w:val="24"/>
          <w:u w:val="single"/>
        </w:rPr>
      </w:pPr>
      <w:r w:rsidRPr="00FE02C0">
        <w:rPr>
          <w:rFonts w:ascii="Times New Roman" w:hAnsi="Times New Roman"/>
          <w:sz w:val="24"/>
          <w:szCs w:val="24"/>
          <w:u w:val="single"/>
        </w:rPr>
        <w:t>Õiguslik alus:</w:t>
      </w:r>
    </w:p>
    <w:p w14:paraId="3D0F53B1" w14:textId="77777777" w:rsidR="00FE02C0" w:rsidRPr="00FE02C0" w:rsidRDefault="00FE02C0" w:rsidP="00FE02C0">
      <w:pPr>
        <w:spacing w:after="0" w:line="240" w:lineRule="auto"/>
        <w:jc w:val="both"/>
        <w:rPr>
          <w:rFonts w:ascii="Times New Roman" w:hAnsi="Times New Roman"/>
          <w:sz w:val="24"/>
          <w:szCs w:val="24"/>
        </w:rPr>
      </w:pPr>
      <w:bookmarkStart w:id="5" w:name="_Hlk119570884"/>
      <w:r w:rsidRPr="00FE02C0">
        <w:rPr>
          <w:rFonts w:ascii="Times New Roman" w:hAnsi="Times New Roman"/>
          <w:sz w:val="24"/>
          <w:szCs w:val="24"/>
        </w:rPr>
        <w:t>Maapõueseadus</w:t>
      </w:r>
    </w:p>
    <w:p w14:paraId="100A7097" w14:textId="77777777" w:rsidR="00FE02C0" w:rsidRPr="00FE02C0" w:rsidRDefault="00FE02C0" w:rsidP="00FE02C0">
      <w:pPr>
        <w:spacing w:after="0" w:line="240" w:lineRule="auto"/>
        <w:jc w:val="both"/>
        <w:rPr>
          <w:rFonts w:ascii="Times New Roman" w:hAnsi="Times New Roman"/>
          <w:sz w:val="24"/>
          <w:szCs w:val="24"/>
        </w:rPr>
      </w:pPr>
      <w:r w:rsidRPr="00FE02C0">
        <w:rPr>
          <w:rFonts w:ascii="Times New Roman" w:hAnsi="Times New Roman"/>
          <w:sz w:val="24"/>
          <w:szCs w:val="24"/>
        </w:rPr>
        <w:t xml:space="preserve">§ 49 </w:t>
      </w:r>
      <w:r w:rsidR="00A62120">
        <w:rPr>
          <w:rFonts w:ascii="Times New Roman" w:hAnsi="Times New Roman"/>
          <w:sz w:val="24"/>
          <w:szCs w:val="24"/>
        </w:rPr>
        <w:t>lg</w:t>
      </w:r>
      <w:r w:rsidRPr="00FE02C0">
        <w:rPr>
          <w:rFonts w:ascii="Times New Roman" w:hAnsi="Times New Roman"/>
          <w:sz w:val="24"/>
          <w:szCs w:val="24"/>
        </w:rPr>
        <w:t xml:space="preserve"> 6 – kaevandamisloa andja saadab kaevandamisloa taotluse arvamuse saamiseks kavandatava kaevandamiskoha kohaliku omavalitsuse üksusele, kes esitab oma arvamuse kirjalikult kahe kuu jooksul taotluse kohta.</w:t>
      </w:r>
    </w:p>
    <w:p w14:paraId="7B8E08AC" w14:textId="77777777" w:rsidR="00FE02C0" w:rsidRDefault="00FE02C0" w:rsidP="00262E39">
      <w:pPr>
        <w:spacing w:after="0" w:line="240" w:lineRule="auto"/>
        <w:jc w:val="both"/>
        <w:rPr>
          <w:rFonts w:ascii="Times New Roman" w:hAnsi="Times New Roman"/>
          <w:sz w:val="24"/>
          <w:szCs w:val="24"/>
        </w:rPr>
      </w:pPr>
      <w:r w:rsidRPr="00FE02C0">
        <w:rPr>
          <w:rFonts w:ascii="Times New Roman" w:hAnsi="Times New Roman"/>
          <w:sz w:val="24"/>
          <w:szCs w:val="24"/>
        </w:rPr>
        <w:t>§ 16</w:t>
      </w:r>
      <w:r w:rsidR="00262E39">
        <w:rPr>
          <w:rFonts w:ascii="Times New Roman" w:hAnsi="Times New Roman"/>
          <w:sz w:val="24"/>
          <w:szCs w:val="24"/>
        </w:rPr>
        <w:t xml:space="preserve"> </w:t>
      </w:r>
      <w:r w:rsidR="00A62120">
        <w:rPr>
          <w:rFonts w:ascii="Times New Roman" w:hAnsi="Times New Roman"/>
          <w:sz w:val="24"/>
          <w:szCs w:val="24"/>
        </w:rPr>
        <w:t>lg</w:t>
      </w:r>
      <w:r w:rsidR="00262E39">
        <w:rPr>
          <w:rFonts w:ascii="Times New Roman" w:hAnsi="Times New Roman"/>
          <w:sz w:val="24"/>
          <w:szCs w:val="24"/>
        </w:rPr>
        <w:t xml:space="preserve"> </w:t>
      </w:r>
      <w:r w:rsidRPr="00FE02C0">
        <w:rPr>
          <w:rFonts w:ascii="Times New Roman" w:hAnsi="Times New Roman"/>
          <w:sz w:val="24"/>
          <w:szCs w:val="24"/>
        </w:rPr>
        <w:t>1</w:t>
      </w:r>
      <w:r w:rsidR="00262E39">
        <w:rPr>
          <w:rFonts w:ascii="Times New Roman" w:hAnsi="Times New Roman"/>
          <w:sz w:val="24"/>
          <w:szCs w:val="24"/>
        </w:rPr>
        <w:t xml:space="preserve"> –</w:t>
      </w:r>
      <w:r w:rsidRPr="00FE02C0">
        <w:rPr>
          <w:rFonts w:ascii="Times New Roman" w:hAnsi="Times New Roman"/>
          <w:sz w:val="24"/>
          <w:szCs w:val="24"/>
        </w:rPr>
        <w:t xml:space="preserve"> </w:t>
      </w:r>
      <w:r w:rsidR="00262E39">
        <w:rPr>
          <w:rFonts w:ascii="Times New Roman" w:hAnsi="Times New Roman"/>
          <w:sz w:val="24"/>
          <w:szCs w:val="24"/>
        </w:rPr>
        <w:t>m</w:t>
      </w:r>
      <w:r w:rsidRPr="00FE02C0">
        <w:rPr>
          <w:rFonts w:ascii="Times New Roman" w:hAnsi="Times New Roman"/>
          <w:sz w:val="24"/>
          <w:szCs w:val="24"/>
        </w:rPr>
        <w:t>aapõue kasutamisel tuleb lisaks käesoleva seaduse § 14 lõike 1 punktides 1 ja 2 sätestatule mõistlikus ulatuses tagada võimalikult väike ebasoodne mõju keskkonnale, inimese tervisele, heaolule ja varale</w:t>
      </w:r>
      <w:r w:rsidR="00262E39">
        <w:rPr>
          <w:rFonts w:ascii="Times New Roman" w:hAnsi="Times New Roman"/>
          <w:sz w:val="24"/>
          <w:szCs w:val="24"/>
        </w:rPr>
        <w:t>.</w:t>
      </w:r>
    </w:p>
    <w:p w14:paraId="12EFBB0E" w14:textId="77777777" w:rsidR="00136044" w:rsidRDefault="00136044" w:rsidP="00262E39">
      <w:pPr>
        <w:spacing w:after="0" w:line="240" w:lineRule="auto"/>
        <w:jc w:val="both"/>
        <w:rPr>
          <w:rFonts w:ascii="Times New Roman" w:hAnsi="Times New Roman"/>
          <w:sz w:val="24"/>
          <w:szCs w:val="24"/>
        </w:rPr>
      </w:pPr>
    </w:p>
    <w:p w14:paraId="11E7B246" w14:textId="77777777" w:rsidR="00A62120" w:rsidRDefault="00A62120" w:rsidP="00262E39">
      <w:pPr>
        <w:spacing w:after="0" w:line="240" w:lineRule="auto"/>
        <w:jc w:val="both"/>
        <w:rPr>
          <w:rFonts w:ascii="Times New Roman" w:hAnsi="Times New Roman"/>
          <w:sz w:val="24"/>
          <w:szCs w:val="24"/>
        </w:rPr>
      </w:pPr>
      <w:r>
        <w:rPr>
          <w:rFonts w:ascii="Times New Roman" w:hAnsi="Times New Roman"/>
          <w:sz w:val="24"/>
          <w:szCs w:val="24"/>
        </w:rPr>
        <w:lastRenderedPageBreak/>
        <w:t>K</w:t>
      </w:r>
      <w:r w:rsidRPr="00E7318A">
        <w:rPr>
          <w:rFonts w:ascii="Times New Roman" w:hAnsi="Times New Roman"/>
          <w:sz w:val="24"/>
          <w:szCs w:val="24"/>
        </w:rPr>
        <w:t>eskkonnamõju hindamise ja keskkonna</w:t>
      </w:r>
      <w:r>
        <w:rPr>
          <w:rFonts w:ascii="Times New Roman" w:hAnsi="Times New Roman"/>
          <w:sz w:val="24"/>
          <w:szCs w:val="24"/>
        </w:rPr>
        <w:t>-</w:t>
      </w:r>
      <w:r w:rsidRPr="00E7318A">
        <w:rPr>
          <w:rFonts w:ascii="Times New Roman" w:hAnsi="Times New Roman"/>
          <w:sz w:val="24"/>
          <w:szCs w:val="24"/>
        </w:rPr>
        <w:t xml:space="preserve">juhtimissüsteemi seadus </w:t>
      </w:r>
    </w:p>
    <w:p w14:paraId="00AEE506" w14:textId="77777777" w:rsidR="00A62120" w:rsidRDefault="00A62120" w:rsidP="00A62120">
      <w:pPr>
        <w:spacing w:after="0" w:line="240" w:lineRule="auto"/>
        <w:jc w:val="both"/>
        <w:rPr>
          <w:rFonts w:ascii="Times New Roman" w:hAnsi="Times New Roman"/>
          <w:sz w:val="24"/>
          <w:szCs w:val="24"/>
        </w:rPr>
      </w:pPr>
      <w:r w:rsidRPr="00E7318A">
        <w:rPr>
          <w:rFonts w:ascii="Times New Roman" w:hAnsi="Times New Roman"/>
          <w:sz w:val="24"/>
          <w:szCs w:val="24"/>
        </w:rPr>
        <w:t>§</w:t>
      </w:r>
      <w:r>
        <w:rPr>
          <w:rFonts w:ascii="Times New Roman" w:hAnsi="Times New Roman"/>
          <w:sz w:val="24"/>
          <w:szCs w:val="24"/>
        </w:rPr>
        <w:t xml:space="preserve"> 2² – k</w:t>
      </w:r>
      <w:r w:rsidRPr="00A62120">
        <w:rPr>
          <w:rFonts w:ascii="Times New Roman" w:hAnsi="Times New Roman"/>
          <w:sz w:val="24"/>
          <w:szCs w:val="24"/>
        </w:rPr>
        <w:t>eskkonnamõju on oluline, kui see võib eeldatavalt ületada mõjuala keskkonnataluvust, põhjustada keskkonnas pöördumatuid muutusi või seada ohtu inimese tervise ja heaolu, kultuuripärandi või vara.</w:t>
      </w:r>
    </w:p>
    <w:p w14:paraId="5094D67E" w14:textId="77777777" w:rsidR="00A62120" w:rsidRDefault="00A62120" w:rsidP="00A62120">
      <w:pPr>
        <w:spacing w:after="0" w:line="240" w:lineRule="auto"/>
        <w:jc w:val="both"/>
        <w:rPr>
          <w:rFonts w:ascii="Times New Roman" w:hAnsi="Times New Roman"/>
          <w:sz w:val="24"/>
          <w:szCs w:val="24"/>
        </w:rPr>
      </w:pPr>
      <w:r w:rsidRPr="00E7318A">
        <w:rPr>
          <w:rFonts w:ascii="Times New Roman" w:hAnsi="Times New Roman"/>
          <w:sz w:val="24"/>
          <w:szCs w:val="24"/>
        </w:rPr>
        <w:t>§</w:t>
      </w:r>
      <w:r>
        <w:rPr>
          <w:rFonts w:ascii="Times New Roman" w:hAnsi="Times New Roman"/>
          <w:sz w:val="24"/>
          <w:szCs w:val="24"/>
        </w:rPr>
        <w:t xml:space="preserve"> 3³ lg 1 – k</w:t>
      </w:r>
      <w:r w:rsidRPr="00A62120">
        <w:rPr>
          <w:rFonts w:ascii="Times New Roman" w:hAnsi="Times New Roman"/>
          <w:sz w:val="24"/>
          <w:szCs w:val="24"/>
        </w:rPr>
        <w:t>eskkonnameetmed käesoleva jao tähenduses on kavandatava tegevuse elluviimisega kaasneva ebasoodsa keskkonnamõju ennetamise, vältimise, vähendamise ja leevendamise ning põhjendatud juhul heastamise meetmed. Keskkonnameetmete hulka arvatakse ka keskkonnaseire.</w:t>
      </w:r>
    </w:p>
    <w:p w14:paraId="78F58C45" w14:textId="77777777" w:rsidR="002D37D4" w:rsidRDefault="002D37D4" w:rsidP="002D37D4">
      <w:pPr>
        <w:spacing w:after="0" w:line="240" w:lineRule="auto"/>
        <w:rPr>
          <w:rFonts w:ascii="Times New Roman" w:hAnsi="Times New Roman"/>
          <w:sz w:val="24"/>
          <w:szCs w:val="24"/>
        </w:rPr>
      </w:pPr>
      <w:r w:rsidRPr="00BC1F54">
        <w:rPr>
          <w:rFonts w:ascii="Times New Roman" w:hAnsi="Times New Roman"/>
          <w:sz w:val="24"/>
          <w:szCs w:val="24"/>
        </w:rPr>
        <w:t xml:space="preserve">§ 6 </w:t>
      </w:r>
      <w:r>
        <w:rPr>
          <w:rFonts w:ascii="Times New Roman" w:hAnsi="Times New Roman"/>
          <w:sz w:val="24"/>
          <w:szCs w:val="24"/>
        </w:rPr>
        <w:t xml:space="preserve">lg </w:t>
      </w:r>
      <w:r w:rsidRPr="00BC1F54">
        <w:rPr>
          <w:rFonts w:ascii="Times New Roman" w:hAnsi="Times New Roman"/>
          <w:sz w:val="24"/>
          <w:szCs w:val="24"/>
        </w:rPr>
        <w:t>1</w:t>
      </w:r>
      <w:r>
        <w:rPr>
          <w:rFonts w:ascii="Times New Roman" w:hAnsi="Times New Roman"/>
          <w:sz w:val="24"/>
          <w:szCs w:val="24"/>
        </w:rPr>
        <w:t xml:space="preserve"> p 28 –</w:t>
      </w:r>
      <w:r w:rsidRPr="00BC1F54">
        <w:rPr>
          <w:rFonts w:ascii="Times New Roman" w:hAnsi="Times New Roman"/>
          <w:sz w:val="24"/>
          <w:szCs w:val="24"/>
        </w:rPr>
        <w:t xml:space="preserve"> Olulise keskkonnamõjuga tegevus on:</w:t>
      </w:r>
      <w:r>
        <w:rPr>
          <w:rFonts w:ascii="Times New Roman" w:hAnsi="Times New Roman"/>
          <w:sz w:val="24"/>
          <w:szCs w:val="24"/>
        </w:rPr>
        <w:t xml:space="preserve"> </w:t>
      </w:r>
      <w:proofErr w:type="spellStart"/>
      <w:r w:rsidRPr="00BC1F54">
        <w:rPr>
          <w:rFonts w:ascii="Times New Roman" w:hAnsi="Times New Roman"/>
          <w:sz w:val="24"/>
          <w:szCs w:val="24"/>
        </w:rPr>
        <w:t>pealmaakaevandamine</w:t>
      </w:r>
      <w:proofErr w:type="spellEnd"/>
      <w:r w:rsidRPr="00BC1F54">
        <w:rPr>
          <w:rFonts w:ascii="Times New Roman" w:hAnsi="Times New Roman"/>
          <w:sz w:val="24"/>
          <w:szCs w:val="24"/>
        </w:rPr>
        <w:t xml:space="preserve"> suuremal kui 25 hektari suurusel alal või turba kaevandamine suuremal kui 150 hektari suurusel alal või allmaakaevandamine</w:t>
      </w:r>
      <w:r>
        <w:rPr>
          <w:rFonts w:ascii="Times New Roman" w:hAnsi="Times New Roman"/>
          <w:sz w:val="24"/>
          <w:szCs w:val="24"/>
        </w:rPr>
        <w:t>.</w:t>
      </w:r>
    </w:p>
    <w:p w14:paraId="7F1318F7" w14:textId="77777777" w:rsidR="00FE02C0" w:rsidRDefault="00A62120" w:rsidP="00343316">
      <w:pPr>
        <w:spacing w:after="0" w:line="240" w:lineRule="auto"/>
        <w:jc w:val="both"/>
        <w:rPr>
          <w:rFonts w:ascii="Times New Roman" w:hAnsi="Times New Roman"/>
          <w:sz w:val="24"/>
          <w:szCs w:val="24"/>
        </w:rPr>
      </w:pPr>
      <w:r w:rsidRPr="00E7318A">
        <w:rPr>
          <w:rFonts w:ascii="Times New Roman" w:hAnsi="Times New Roman"/>
          <w:sz w:val="24"/>
          <w:szCs w:val="24"/>
        </w:rPr>
        <w:t>§</w:t>
      </w:r>
      <w:r>
        <w:rPr>
          <w:rFonts w:ascii="Times New Roman" w:hAnsi="Times New Roman"/>
          <w:sz w:val="24"/>
          <w:szCs w:val="24"/>
        </w:rPr>
        <w:t xml:space="preserve"> 6 lg 2 p 2 – k</w:t>
      </w:r>
      <w:r w:rsidRPr="00A62120">
        <w:rPr>
          <w:rFonts w:ascii="Times New Roman" w:hAnsi="Times New Roman"/>
          <w:sz w:val="24"/>
          <w:szCs w:val="24"/>
        </w:rPr>
        <w:t>ui kavandatav tegevus ei kuulu käesoleva paragrahvi lõikes 1 nimetatute hulka, peab otsustaja andma eelhinnangu selle kohta, kas järgmiste valdkondade tegevusel on oluline keskkonnamõju:</w:t>
      </w:r>
      <w:r>
        <w:rPr>
          <w:rFonts w:ascii="Times New Roman" w:hAnsi="Times New Roman"/>
          <w:sz w:val="24"/>
          <w:szCs w:val="24"/>
        </w:rPr>
        <w:t xml:space="preserve"> </w:t>
      </w:r>
      <w:r w:rsidRPr="00A62120">
        <w:rPr>
          <w:rFonts w:ascii="Times New Roman" w:hAnsi="Times New Roman"/>
          <w:sz w:val="24"/>
          <w:szCs w:val="24"/>
        </w:rPr>
        <w:t>maavara kaevandamine, kaevise rikastamine või kaevandatud maa korrastamine;</w:t>
      </w:r>
    </w:p>
    <w:p w14:paraId="1AB1BD22" w14:textId="77777777" w:rsidR="004F04D3" w:rsidRDefault="004F04D3" w:rsidP="00343316">
      <w:pPr>
        <w:spacing w:after="0" w:line="240" w:lineRule="auto"/>
        <w:jc w:val="both"/>
        <w:rPr>
          <w:rFonts w:ascii="Times New Roman" w:hAnsi="Times New Roman"/>
          <w:sz w:val="24"/>
          <w:szCs w:val="24"/>
        </w:rPr>
      </w:pPr>
      <w:r w:rsidRPr="00E7318A">
        <w:rPr>
          <w:rFonts w:ascii="Times New Roman" w:hAnsi="Times New Roman"/>
          <w:sz w:val="24"/>
          <w:szCs w:val="24"/>
        </w:rPr>
        <w:t>§</w:t>
      </w:r>
      <w:r>
        <w:rPr>
          <w:rFonts w:ascii="Times New Roman" w:hAnsi="Times New Roman"/>
          <w:sz w:val="24"/>
          <w:szCs w:val="24"/>
        </w:rPr>
        <w:t xml:space="preserve"> 6 lg 4 – </w:t>
      </w:r>
      <w:r w:rsidRPr="004F04D3">
        <w:rPr>
          <w:rFonts w:ascii="Times New Roman" w:hAnsi="Times New Roman"/>
          <w:sz w:val="24"/>
          <w:szCs w:val="24"/>
        </w:rPr>
        <w:t>Käesoleva paragrahvi lõikes 2 nimetatud tegevusvaldkondade täpsustatud loetelu kehtestab Vabariigi Valitsus määrusega</w:t>
      </w:r>
      <w:r>
        <w:rPr>
          <w:rFonts w:ascii="Times New Roman" w:hAnsi="Times New Roman"/>
          <w:sz w:val="24"/>
          <w:szCs w:val="24"/>
        </w:rPr>
        <w:t>;</w:t>
      </w:r>
    </w:p>
    <w:p w14:paraId="2FB18F81" w14:textId="77777777" w:rsidR="004F04D3" w:rsidRDefault="004F04D3" w:rsidP="00BC1F54">
      <w:pPr>
        <w:spacing w:after="0" w:line="240" w:lineRule="auto"/>
        <w:rPr>
          <w:rFonts w:ascii="Times New Roman" w:hAnsi="Times New Roman"/>
          <w:sz w:val="24"/>
          <w:szCs w:val="24"/>
        </w:rPr>
      </w:pPr>
    </w:p>
    <w:p w14:paraId="49DB0CA6" w14:textId="77777777" w:rsidR="008221C0" w:rsidRDefault="008221C0" w:rsidP="00BC1F54">
      <w:pPr>
        <w:spacing w:after="0" w:line="240" w:lineRule="auto"/>
        <w:rPr>
          <w:rFonts w:ascii="Times New Roman" w:hAnsi="Times New Roman"/>
          <w:sz w:val="24"/>
          <w:szCs w:val="24"/>
        </w:rPr>
      </w:pPr>
      <w:r w:rsidRPr="008221C0">
        <w:rPr>
          <w:rFonts w:ascii="Times New Roman" w:hAnsi="Times New Roman"/>
          <w:sz w:val="24"/>
          <w:szCs w:val="24"/>
        </w:rPr>
        <w:t>Tegevusvaldkondade, mille korral tuleb anda keskkonnamõju hindamise vajalikkuse eelhinnang, täpsustatud loetelu</w:t>
      </w:r>
    </w:p>
    <w:p w14:paraId="73810C66" w14:textId="77777777" w:rsidR="004F04D3" w:rsidRPr="00FE02C0" w:rsidRDefault="004F04D3" w:rsidP="00BC1F54">
      <w:pPr>
        <w:spacing w:after="0" w:line="240" w:lineRule="auto"/>
        <w:rPr>
          <w:rFonts w:ascii="Times New Roman" w:hAnsi="Times New Roman"/>
          <w:sz w:val="24"/>
          <w:szCs w:val="24"/>
        </w:rPr>
      </w:pPr>
      <w:r w:rsidRPr="00BC1F54">
        <w:rPr>
          <w:rFonts w:ascii="Times New Roman" w:hAnsi="Times New Roman"/>
          <w:sz w:val="24"/>
          <w:szCs w:val="24"/>
        </w:rPr>
        <w:t>§</w:t>
      </w:r>
      <w:r>
        <w:rPr>
          <w:rFonts w:ascii="Times New Roman" w:hAnsi="Times New Roman"/>
          <w:sz w:val="24"/>
          <w:szCs w:val="24"/>
        </w:rPr>
        <w:t xml:space="preserve"> 3 lg </w:t>
      </w:r>
      <w:r w:rsidRPr="004F04D3">
        <w:rPr>
          <w:rFonts w:ascii="Times New Roman" w:hAnsi="Times New Roman"/>
          <w:sz w:val="24"/>
          <w:szCs w:val="24"/>
        </w:rPr>
        <w:t>4</w:t>
      </w:r>
      <w:r>
        <w:rPr>
          <w:rFonts w:ascii="Times New Roman" w:hAnsi="Times New Roman"/>
          <w:sz w:val="24"/>
          <w:szCs w:val="24"/>
        </w:rPr>
        <w:t xml:space="preserve"> –</w:t>
      </w:r>
      <w:r w:rsidRPr="004F04D3">
        <w:rPr>
          <w:rFonts w:ascii="Times New Roman" w:hAnsi="Times New Roman"/>
          <w:sz w:val="24"/>
          <w:szCs w:val="24"/>
        </w:rPr>
        <w:t xml:space="preserve"> </w:t>
      </w:r>
      <w:proofErr w:type="spellStart"/>
      <w:r w:rsidRPr="004F04D3">
        <w:rPr>
          <w:rFonts w:ascii="Times New Roman" w:hAnsi="Times New Roman"/>
          <w:sz w:val="24"/>
          <w:szCs w:val="24"/>
        </w:rPr>
        <w:t>pealmaakaevandamine</w:t>
      </w:r>
      <w:proofErr w:type="spellEnd"/>
      <w:r w:rsidRPr="004F04D3">
        <w:rPr>
          <w:rFonts w:ascii="Times New Roman" w:hAnsi="Times New Roman"/>
          <w:sz w:val="24"/>
          <w:szCs w:val="24"/>
        </w:rPr>
        <w:t xml:space="preserve"> kuni 25 hektari suurusel ala</w:t>
      </w:r>
      <w:r>
        <w:rPr>
          <w:rFonts w:ascii="Times New Roman" w:hAnsi="Times New Roman"/>
          <w:sz w:val="24"/>
          <w:szCs w:val="24"/>
        </w:rPr>
        <w:t>l;</w:t>
      </w:r>
    </w:p>
    <w:bookmarkEnd w:id="5"/>
    <w:p w14:paraId="38C5ABED" w14:textId="77777777" w:rsidR="00FE02C0" w:rsidRPr="00FE02C0" w:rsidRDefault="00FE02C0" w:rsidP="00FE02C0">
      <w:pPr>
        <w:spacing w:after="0" w:line="240" w:lineRule="auto"/>
        <w:jc w:val="both"/>
        <w:rPr>
          <w:rFonts w:ascii="Times New Roman" w:hAnsi="Times New Roman"/>
          <w:sz w:val="24"/>
          <w:szCs w:val="24"/>
        </w:rPr>
      </w:pPr>
    </w:p>
    <w:p w14:paraId="12617B24" w14:textId="77777777" w:rsidR="00FE02C0" w:rsidRPr="00FE02C0" w:rsidRDefault="00FE02C0" w:rsidP="00FE02C0">
      <w:pPr>
        <w:spacing w:after="0" w:line="240" w:lineRule="auto"/>
        <w:jc w:val="both"/>
        <w:rPr>
          <w:rFonts w:ascii="Times New Roman" w:hAnsi="Times New Roman"/>
          <w:sz w:val="24"/>
          <w:szCs w:val="24"/>
          <w:u w:val="single"/>
        </w:rPr>
      </w:pPr>
      <w:r w:rsidRPr="00FE02C0">
        <w:rPr>
          <w:rFonts w:ascii="Times New Roman" w:hAnsi="Times New Roman"/>
          <w:sz w:val="24"/>
          <w:szCs w:val="24"/>
          <w:u w:val="single"/>
        </w:rPr>
        <w:t>Menetlemise ajalugu</w:t>
      </w:r>
    </w:p>
    <w:p w14:paraId="40BDD7F7" w14:textId="77777777" w:rsidR="009730EA" w:rsidRDefault="00B811DF" w:rsidP="009730EA">
      <w:pPr>
        <w:spacing w:after="0" w:line="240" w:lineRule="auto"/>
        <w:rPr>
          <w:rFonts w:ascii="Times New Roman" w:hAnsi="Times New Roman"/>
          <w:sz w:val="24"/>
          <w:szCs w:val="24"/>
        </w:rPr>
      </w:pPr>
      <w:r w:rsidRPr="00B811DF">
        <w:rPr>
          <w:rFonts w:ascii="Times New Roman" w:hAnsi="Times New Roman"/>
          <w:sz w:val="24"/>
          <w:szCs w:val="24"/>
        </w:rPr>
        <w:t>Maapõueseaduse § 27 lõike 7 kohaselt edastas Keskkonnaamet 24.04.2020 kirjaga nr</w:t>
      </w:r>
      <w:r>
        <w:rPr>
          <w:rFonts w:ascii="Times New Roman" w:hAnsi="Times New Roman"/>
          <w:sz w:val="24"/>
          <w:szCs w:val="24"/>
        </w:rPr>
        <w:t xml:space="preserve"> </w:t>
      </w:r>
    </w:p>
    <w:p w14:paraId="4E12E7EF" w14:textId="77777777" w:rsidR="00B811DF" w:rsidRDefault="00B811DF" w:rsidP="009730EA">
      <w:pPr>
        <w:spacing w:after="0" w:line="240" w:lineRule="auto"/>
        <w:jc w:val="both"/>
        <w:rPr>
          <w:rFonts w:ascii="Times New Roman" w:hAnsi="Times New Roman"/>
          <w:sz w:val="24"/>
          <w:szCs w:val="24"/>
        </w:rPr>
      </w:pPr>
      <w:r w:rsidRPr="00B811DF">
        <w:rPr>
          <w:rFonts w:ascii="Times New Roman" w:hAnsi="Times New Roman"/>
          <w:sz w:val="24"/>
          <w:szCs w:val="24"/>
        </w:rPr>
        <w:t>12-2/20/209-4 Kadrina Vallavalitsusele Osaühingu Vinni Varahaldus Orapere uuringuruumi geoloogilise uuringuloa taotluse arvamuse andmiseks.</w:t>
      </w:r>
    </w:p>
    <w:p w14:paraId="4658A76C" w14:textId="77777777" w:rsidR="00B811DF" w:rsidRPr="00B811DF" w:rsidRDefault="00B811DF" w:rsidP="00B811DF">
      <w:pPr>
        <w:spacing w:after="0" w:line="240" w:lineRule="auto"/>
        <w:jc w:val="both"/>
        <w:rPr>
          <w:rFonts w:ascii="Times New Roman" w:hAnsi="Times New Roman"/>
          <w:sz w:val="24"/>
          <w:szCs w:val="24"/>
        </w:rPr>
      </w:pPr>
      <w:r>
        <w:rPr>
          <w:rFonts w:ascii="Times New Roman" w:hAnsi="Times New Roman"/>
          <w:sz w:val="24"/>
          <w:szCs w:val="24"/>
        </w:rPr>
        <w:t xml:space="preserve">Kadrina Vallavalitsuse </w:t>
      </w:r>
      <w:r w:rsidRPr="00B811DF">
        <w:rPr>
          <w:rFonts w:ascii="Times New Roman" w:hAnsi="Times New Roman"/>
          <w:sz w:val="24"/>
          <w:szCs w:val="24"/>
        </w:rPr>
        <w:t xml:space="preserve">09. juuni 2020 </w:t>
      </w:r>
      <w:r>
        <w:rPr>
          <w:rFonts w:ascii="Times New Roman" w:hAnsi="Times New Roman"/>
          <w:sz w:val="24"/>
          <w:szCs w:val="24"/>
        </w:rPr>
        <w:t xml:space="preserve">korralduses </w:t>
      </w:r>
      <w:r w:rsidRPr="00B811DF">
        <w:rPr>
          <w:rFonts w:ascii="Times New Roman" w:hAnsi="Times New Roman"/>
          <w:sz w:val="24"/>
          <w:szCs w:val="24"/>
        </w:rPr>
        <w:t>nr 182</w:t>
      </w:r>
      <w:r>
        <w:rPr>
          <w:rFonts w:ascii="Times New Roman" w:hAnsi="Times New Roman"/>
          <w:sz w:val="24"/>
          <w:szCs w:val="24"/>
        </w:rPr>
        <w:t xml:space="preserve"> avaldati arvamust Orapere uuringu</w:t>
      </w:r>
      <w:r w:rsidR="00A4158C">
        <w:rPr>
          <w:rFonts w:ascii="Times New Roman" w:hAnsi="Times New Roman"/>
          <w:sz w:val="24"/>
          <w:szCs w:val="24"/>
        </w:rPr>
        <w:t>-</w:t>
      </w:r>
      <w:r>
        <w:rPr>
          <w:rFonts w:ascii="Times New Roman" w:hAnsi="Times New Roman"/>
          <w:sz w:val="24"/>
          <w:szCs w:val="24"/>
        </w:rPr>
        <w:t xml:space="preserve">ruumi uuringuloa taotluse kohta. </w:t>
      </w:r>
      <w:r w:rsidRPr="00B811DF">
        <w:rPr>
          <w:rFonts w:ascii="Times New Roman" w:hAnsi="Times New Roman"/>
          <w:sz w:val="24"/>
          <w:szCs w:val="24"/>
        </w:rPr>
        <w:t>Vallavalitsus,</w:t>
      </w:r>
      <w:r>
        <w:rPr>
          <w:rFonts w:ascii="Times New Roman" w:hAnsi="Times New Roman"/>
          <w:sz w:val="24"/>
          <w:szCs w:val="24"/>
        </w:rPr>
        <w:t xml:space="preserve"> olles</w:t>
      </w:r>
      <w:r w:rsidRPr="00B811DF">
        <w:rPr>
          <w:rFonts w:ascii="Times New Roman" w:hAnsi="Times New Roman"/>
          <w:sz w:val="24"/>
          <w:szCs w:val="24"/>
        </w:rPr>
        <w:t xml:space="preserve"> tutvunud taotlusmaterjalides tooduga ja võtnud arvesse asjaolu, et uuringu järgselt sobiva maavaravaru olemasolu korral on Osaühingul Vinni Varahaldus kavas taotleda maavara kaevandamise keskkonnaluba, on pidanud vajalikuks juhtida tähelepanu järgmistele asjaoludele: </w:t>
      </w:r>
    </w:p>
    <w:p w14:paraId="521BADC7" w14:textId="77777777" w:rsidR="00B811DF" w:rsidRDefault="00B811DF" w:rsidP="00B811DF">
      <w:pPr>
        <w:spacing w:after="0" w:line="240" w:lineRule="auto"/>
        <w:jc w:val="both"/>
        <w:rPr>
          <w:rFonts w:ascii="Times New Roman" w:hAnsi="Times New Roman"/>
          <w:sz w:val="24"/>
          <w:szCs w:val="24"/>
        </w:rPr>
      </w:pPr>
      <w:r w:rsidRPr="00B811DF">
        <w:rPr>
          <w:rFonts w:ascii="Times New Roman" w:hAnsi="Times New Roman"/>
          <w:sz w:val="24"/>
          <w:szCs w:val="24"/>
        </w:rPr>
        <w:t>1. Kadrina vallas Kiku külas asuva Orapere kinnistu maa kasutamise sihtotstarve on 100% maatulundusmaa ning Kadrina valla üldplaneeringu kohaselt ei ole uute kaevandusalade lisandumist valla territooriumile ette nähtud. Uute võimalike kaevandamisalade lisandumisel peame oluliseks lubada uusi mäeeraldisi aladele, kus kaevanduste rajamisega mõjutatakse võimalikult vähe keskkonda ja kohalike elanike elutingumusi. Enne uute kaevandamisalade rajamist tuleb välja selgitada kaevandamistegevusega kaasnevad mõjud keskkonnale sh põhjaveele ja mõjuala ulatus, otsesed ja kaudsed mõjud inimeste tervisele, heaolule, varale ja kultuuripärandile.</w:t>
      </w:r>
    </w:p>
    <w:p w14:paraId="0AE69971" w14:textId="77777777" w:rsidR="00B811DF" w:rsidRDefault="003D65C9" w:rsidP="00271AFB">
      <w:pPr>
        <w:spacing w:after="0" w:line="240" w:lineRule="auto"/>
        <w:jc w:val="both"/>
        <w:rPr>
          <w:rFonts w:ascii="Times New Roman" w:hAnsi="Times New Roman"/>
          <w:sz w:val="24"/>
          <w:szCs w:val="24"/>
        </w:rPr>
      </w:pPr>
      <w:r>
        <w:rPr>
          <w:rFonts w:ascii="Times New Roman" w:hAnsi="Times New Roman"/>
          <w:sz w:val="24"/>
          <w:szCs w:val="24"/>
        </w:rPr>
        <w:t>2</w:t>
      </w:r>
      <w:r w:rsidR="00B811DF" w:rsidRPr="00B811DF">
        <w:rPr>
          <w:rFonts w:ascii="Times New Roman" w:hAnsi="Times New Roman"/>
          <w:sz w:val="24"/>
          <w:szCs w:val="24"/>
        </w:rPr>
        <w:t>. Orapere uuringuruumi teenindusala piirneb vahetult Saare kinnistuga</w:t>
      </w:r>
      <w:r w:rsidR="00AB6B2B">
        <w:rPr>
          <w:rFonts w:ascii="Times New Roman" w:hAnsi="Times New Roman"/>
          <w:sz w:val="24"/>
          <w:szCs w:val="24"/>
        </w:rPr>
        <w:t>.</w:t>
      </w:r>
      <w:r w:rsidR="00B811DF" w:rsidRPr="00B811DF">
        <w:rPr>
          <w:rFonts w:ascii="Times New Roman" w:hAnsi="Times New Roman"/>
          <w:sz w:val="24"/>
          <w:szCs w:val="24"/>
        </w:rPr>
        <w:t xml:space="preserve"> </w:t>
      </w:r>
      <w:r w:rsidR="00AB6B2B">
        <w:rPr>
          <w:rFonts w:ascii="Times New Roman" w:hAnsi="Times New Roman"/>
          <w:sz w:val="24"/>
          <w:szCs w:val="24"/>
        </w:rPr>
        <w:t>K</w:t>
      </w:r>
      <w:r w:rsidR="00B811DF" w:rsidRPr="00B811DF">
        <w:rPr>
          <w:rFonts w:ascii="Times New Roman" w:hAnsi="Times New Roman"/>
          <w:sz w:val="24"/>
          <w:szCs w:val="24"/>
        </w:rPr>
        <w:t>innistul asuv elamu jääb ~65 m kaugusele ning Kuusiku kinnistul asuv elamu jääb ~</w:t>
      </w:r>
      <w:r w:rsidR="00B811DF">
        <w:rPr>
          <w:rFonts w:ascii="Times New Roman" w:hAnsi="Times New Roman"/>
          <w:sz w:val="24"/>
          <w:szCs w:val="24"/>
        </w:rPr>
        <w:t>1</w:t>
      </w:r>
      <w:r w:rsidR="00B811DF" w:rsidRPr="00B811DF">
        <w:rPr>
          <w:rFonts w:ascii="Times New Roman" w:hAnsi="Times New Roman"/>
          <w:sz w:val="24"/>
          <w:szCs w:val="24"/>
        </w:rPr>
        <w:t>20 m kaugusele teenindusmaa välispiirist. Saare ja Kuusiku kinnistute omanikud on esitanud omapoolsed vastuväited</w:t>
      </w:r>
      <w:r w:rsidR="00271AFB">
        <w:rPr>
          <w:rFonts w:ascii="Times New Roman" w:hAnsi="Times New Roman"/>
          <w:sz w:val="24"/>
          <w:szCs w:val="24"/>
        </w:rPr>
        <w:t xml:space="preserve"> </w:t>
      </w:r>
      <w:r w:rsidR="00B811DF" w:rsidRPr="00B811DF">
        <w:rPr>
          <w:rFonts w:ascii="Times New Roman" w:hAnsi="Times New Roman"/>
          <w:sz w:val="24"/>
          <w:szCs w:val="24"/>
        </w:rPr>
        <w:t>kavandatud tegevuse kohta, kuna planeeritav kaevandamisala asub elamute vahetus lähedus</w:t>
      </w:r>
      <w:r w:rsidR="00A4158C">
        <w:rPr>
          <w:rFonts w:ascii="Times New Roman" w:hAnsi="Times New Roman"/>
          <w:sz w:val="24"/>
          <w:szCs w:val="24"/>
        </w:rPr>
        <w:t>es</w:t>
      </w:r>
      <w:r w:rsidR="00B811DF" w:rsidRPr="00B811DF">
        <w:rPr>
          <w:rFonts w:ascii="Times New Roman" w:hAnsi="Times New Roman"/>
          <w:sz w:val="24"/>
          <w:szCs w:val="24"/>
        </w:rPr>
        <w:t>, mis toob kaasa elanikele suure elutingimuste muutuse ning kaevandamisest keskkonnale, inimeste tervisele, varale tuleneva keskkonnahäiringu. Samuti ei anna Saare ja Kuusiku kinnistute omanikud luba eratee kasutamiseks nii geoloogiliseks uuringuks vajaliku tehnika kohaletoimetamiseks/äraviimiseks ega ka edaspidiseks maavara väljaveoks.</w:t>
      </w:r>
    </w:p>
    <w:p w14:paraId="4B9937FA" w14:textId="015443F5" w:rsidR="00271AFB" w:rsidRDefault="00271AFB" w:rsidP="00A4158C">
      <w:pPr>
        <w:spacing w:after="0" w:line="240" w:lineRule="auto"/>
        <w:jc w:val="both"/>
        <w:rPr>
          <w:rFonts w:ascii="Times New Roman" w:hAnsi="Times New Roman"/>
          <w:sz w:val="24"/>
          <w:szCs w:val="24"/>
        </w:rPr>
      </w:pPr>
      <w:r>
        <w:rPr>
          <w:rFonts w:ascii="Times New Roman" w:hAnsi="Times New Roman"/>
          <w:sz w:val="24"/>
          <w:szCs w:val="24"/>
        </w:rPr>
        <w:t xml:space="preserve">Korralduses toodi välja, et </w:t>
      </w:r>
      <w:r w:rsidRPr="00271AFB">
        <w:rPr>
          <w:rFonts w:ascii="Times New Roman" w:hAnsi="Times New Roman"/>
          <w:sz w:val="24"/>
          <w:szCs w:val="24"/>
        </w:rPr>
        <w:t>Kadrina vallavalitsus on seisukohal, et Orapere uuringuruumis geoloogilise uuringu teostamise eesmärk on siiski maavara kaevandamine, mis toob edaspidi kaasa ümbruskonna elanikele elutingimuste halvenemise ning kaevandamisest tuleneva keskkonnahäiringu keskkonnale, inimeste tervisele, heaolule ja varale. Kavandatav kaevandus</w:t>
      </w:r>
      <w:r w:rsidR="00A4158C">
        <w:rPr>
          <w:rFonts w:ascii="Times New Roman" w:hAnsi="Times New Roman"/>
          <w:sz w:val="24"/>
          <w:szCs w:val="24"/>
        </w:rPr>
        <w:t>-</w:t>
      </w:r>
      <w:r w:rsidRPr="00271AFB">
        <w:rPr>
          <w:rFonts w:ascii="Times New Roman" w:hAnsi="Times New Roman"/>
          <w:sz w:val="24"/>
          <w:szCs w:val="24"/>
        </w:rPr>
        <w:t xml:space="preserve">tegevus on vastuolus kohalike elanike vajaduste ja huvidega, kuna võimalik kaevandamisala jääb olemasolevate elamute (Saare, Kuusiku kinnistud) lähiümbrusesse. Kohalikelt elanikelt saadud info kohaselt on juba 1970-ndatel aastatel soovitud eelpool nimetatud Väike-Karumäes leiduvat maavara kasutada teede ehituseks, aga puurimiste tulemusena loobuti, kuna maavara ei olnud </w:t>
      </w:r>
      <w:r w:rsidRPr="00271AFB">
        <w:rPr>
          <w:rFonts w:ascii="Times New Roman" w:hAnsi="Times New Roman"/>
          <w:sz w:val="24"/>
          <w:szCs w:val="24"/>
        </w:rPr>
        <w:lastRenderedPageBreak/>
        <w:t>teede ehituseks sobiliku kvaliteediga (liiv ja kruus on segunenud saviga).</w:t>
      </w:r>
      <w:r w:rsidR="00A21831">
        <w:rPr>
          <w:rFonts w:ascii="Times New Roman" w:hAnsi="Times New Roman"/>
          <w:sz w:val="24"/>
          <w:szCs w:val="24"/>
        </w:rPr>
        <w:t xml:space="preserve"> </w:t>
      </w:r>
      <w:r w:rsidRPr="00271AFB">
        <w:rPr>
          <w:rFonts w:ascii="Times New Roman" w:hAnsi="Times New Roman"/>
          <w:sz w:val="24"/>
          <w:szCs w:val="24"/>
        </w:rPr>
        <w:t>Tuginedes Riigikohtu 11.11.2015 otsusele nr 3-3-1-37-15 ei piira nõustumine uuringuloa väljastamisega mingil moel kohaliku omavalitsuse võimalust keelduda kaevandamisloa kooskõlastamisest.</w:t>
      </w:r>
    </w:p>
    <w:p w14:paraId="500546F0" w14:textId="77777777" w:rsidR="00271AFB" w:rsidRDefault="00271AFB" w:rsidP="00FE02C0">
      <w:pPr>
        <w:spacing w:after="0" w:line="240" w:lineRule="auto"/>
        <w:jc w:val="both"/>
        <w:rPr>
          <w:rFonts w:ascii="Times New Roman" w:hAnsi="Times New Roman"/>
          <w:sz w:val="24"/>
          <w:szCs w:val="24"/>
        </w:rPr>
      </w:pPr>
    </w:p>
    <w:p w14:paraId="757F4C36" w14:textId="77777777" w:rsidR="00FE02C0" w:rsidRPr="00FE02C0" w:rsidRDefault="00FE02C0" w:rsidP="00FE02C0">
      <w:pPr>
        <w:spacing w:after="0" w:line="240" w:lineRule="auto"/>
        <w:jc w:val="both"/>
        <w:rPr>
          <w:rFonts w:ascii="Times New Roman" w:hAnsi="Times New Roman"/>
          <w:sz w:val="24"/>
          <w:szCs w:val="24"/>
        </w:rPr>
      </w:pPr>
    </w:p>
    <w:p w14:paraId="2F9BAA74" w14:textId="77777777" w:rsidR="00FE02C0" w:rsidRPr="00FE02C0" w:rsidRDefault="00FE02C0" w:rsidP="00FE02C0">
      <w:pPr>
        <w:spacing w:after="0" w:line="240" w:lineRule="auto"/>
        <w:jc w:val="both"/>
        <w:rPr>
          <w:rFonts w:ascii="Times New Roman" w:hAnsi="Times New Roman"/>
          <w:sz w:val="24"/>
          <w:szCs w:val="24"/>
        </w:rPr>
      </w:pPr>
      <w:r w:rsidRPr="00FE02C0">
        <w:rPr>
          <w:rFonts w:ascii="Times New Roman" w:hAnsi="Times New Roman"/>
          <w:sz w:val="24"/>
          <w:szCs w:val="24"/>
        </w:rPr>
        <w:t>Eelnõu koostaja</w:t>
      </w:r>
    </w:p>
    <w:p w14:paraId="01E70148" w14:textId="77777777" w:rsidR="00FE02C0" w:rsidRPr="00FE02C0" w:rsidRDefault="000625EA" w:rsidP="00FE02C0">
      <w:pPr>
        <w:spacing w:after="0" w:line="240" w:lineRule="auto"/>
        <w:jc w:val="both"/>
        <w:rPr>
          <w:rFonts w:ascii="Times New Roman" w:hAnsi="Times New Roman"/>
          <w:sz w:val="24"/>
          <w:szCs w:val="24"/>
        </w:rPr>
      </w:pPr>
      <w:r>
        <w:rPr>
          <w:rFonts w:ascii="Times New Roman" w:hAnsi="Times New Roman"/>
          <w:sz w:val="24"/>
          <w:szCs w:val="24"/>
        </w:rPr>
        <w:t>Pamela Talzi</w:t>
      </w:r>
    </w:p>
    <w:p w14:paraId="1628D22B" w14:textId="77777777" w:rsidR="00743526" w:rsidRPr="0007049A" w:rsidRDefault="00FE02C0" w:rsidP="000C7476">
      <w:pPr>
        <w:spacing w:after="0" w:line="240" w:lineRule="auto"/>
        <w:jc w:val="both"/>
        <w:rPr>
          <w:rFonts w:ascii="Times New Roman" w:hAnsi="Times New Roman"/>
          <w:sz w:val="24"/>
          <w:szCs w:val="24"/>
        </w:rPr>
      </w:pPr>
      <w:r w:rsidRPr="00FE02C0">
        <w:rPr>
          <w:rFonts w:ascii="Times New Roman" w:hAnsi="Times New Roman"/>
          <w:sz w:val="24"/>
          <w:szCs w:val="24"/>
        </w:rPr>
        <w:t>keskkonnaspetsialist</w:t>
      </w:r>
    </w:p>
    <w:sectPr w:rsidR="00743526" w:rsidRPr="0007049A" w:rsidSect="00A21831">
      <w:headerReference w:type="first" r:id="rId8"/>
      <w:footerReference w:type="first" r:id="rId9"/>
      <w:pgSz w:w="11906" w:h="16838"/>
      <w:pgMar w:top="851" w:right="851" w:bottom="709"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064E" w14:textId="77777777" w:rsidR="00845D00" w:rsidRDefault="00845D00">
      <w:pPr>
        <w:spacing w:after="0" w:line="240" w:lineRule="auto"/>
      </w:pPr>
      <w:r>
        <w:separator/>
      </w:r>
    </w:p>
  </w:endnote>
  <w:endnote w:type="continuationSeparator" w:id="0">
    <w:p w14:paraId="59B010F1" w14:textId="77777777" w:rsidR="00845D00" w:rsidRDefault="0084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C9FC" w14:textId="77777777" w:rsidR="00BF0DBB" w:rsidRPr="00BF0DBB" w:rsidRDefault="00BF0DBB" w:rsidP="00335DAF">
    <w:pPr>
      <w:pStyle w:val="Jalus"/>
      <w:ind w:left="142"/>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7924" w14:textId="77777777" w:rsidR="00845D00" w:rsidRDefault="00845D00">
      <w:pPr>
        <w:spacing w:after="0" w:line="240" w:lineRule="auto"/>
      </w:pPr>
      <w:r>
        <w:separator/>
      </w:r>
    </w:p>
  </w:footnote>
  <w:footnote w:type="continuationSeparator" w:id="0">
    <w:p w14:paraId="0A112227" w14:textId="77777777" w:rsidR="00845D00" w:rsidRDefault="0084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5E7E" w14:textId="77777777" w:rsidR="00BF0DBB" w:rsidRDefault="00845D00" w:rsidP="00BF0DBB">
    <w:pPr>
      <w:pStyle w:val="Pis"/>
      <w:jc w:val="center"/>
    </w:pPr>
    <w:r w:rsidRPr="00D12A0E">
      <w:rPr>
        <w:noProof/>
        <w:lang w:eastAsia="et-EE"/>
      </w:rPr>
      <w:drawing>
        <wp:inline distT="0" distB="0" distL="0" distR="0" wp14:anchorId="0813DDD9" wp14:editId="7D328EDE">
          <wp:extent cx="559435" cy="750570"/>
          <wp:effectExtent l="0" t="0" r="0" b="0"/>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750570"/>
                  </a:xfrm>
                  <a:prstGeom prst="rect">
                    <a:avLst/>
                  </a:prstGeom>
                  <a:noFill/>
                  <a:ln>
                    <a:noFill/>
                  </a:ln>
                </pic:spPr>
              </pic:pic>
            </a:graphicData>
          </a:graphic>
        </wp:inline>
      </w:drawing>
    </w:r>
  </w:p>
  <w:p w14:paraId="28DAB9FA" w14:textId="77777777" w:rsidR="00BF0DBB" w:rsidRPr="00C6333E" w:rsidRDefault="009108D9" w:rsidP="00C6333E">
    <w:pPr>
      <w:pStyle w:val="Pis"/>
      <w:jc w:val="center"/>
      <w:rPr>
        <w:rFonts w:ascii="Times New Roman" w:hAnsi="Times New Roman"/>
        <w:b/>
        <w:bCs/>
        <w:sz w:val="36"/>
        <w:szCs w:val="36"/>
      </w:rPr>
    </w:pPr>
    <w:r>
      <w:rPr>
        <w:rFonts w:ascii="Times New Roman" w:hAnsi="Times New Roman"/>
        <w:b/>
        <w:bCs/>
        <w:sz w:val="36"/>
        <w:szCs w:val="36"/>
      </w:rPr>
      <w:t>KADRINA 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23A7"/>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4FB6434B"/>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4FE541F8"/>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55AA10BC"/>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74EC4AAC"/>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075198345">
    <w:abstractNumId w:val="4"/>
  </w:num>
  <w:num w:numId="2" w16cid:durableId="1366249260">
    <w:abstractNumId w:val="3"/>
  </w:num>
  <w:num w:numId="3" w16cid:durableId="410977552">
    <w:abstractNumId w:val="0"/>
  </w:num>
  <w:num w:numId="4" w16cid:durableId="1419328120">
    <w:abstractNumId w:val="1"/>
  </w:num>
  <w:num w:numId="5" w16cid:durableId="1231387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55"/>
    <w:rsid w:val="0000106D"/>
    <w:rsid w:val="00014C95"/>
    <w:rsid w:val="00017109"/>
    <w:rsid w:val="00051C9B"/>
    <w:rsid w:val="000625EA"/>
    <w:rsid w:val="0006517F"/>
    <w:rsid w:val="0007049A"/>
    <w:rsid w:val="000720FF"/>
    <w:rsid w:val="00084AF5"/>
    <w:rsid w:val="000A0BED"/>
    <w:rsid w:val="000C11B7"/>
    <w:rsid w:val="000C7476"/>
    <w:rsid w:val="000E2177"/>
    <w:rsid w:val="00104AB2"/>
    <w:rsid w:val="00106B62"/>
    <w:rsid w:val="00136044"/>
    <w:rsid w:val="001465C7"/>
    <w:rsid w:val="00147EF3"/>
    <w:rsid w:val="00152DAE"/>
    <w:rsid w:val="001655DC"/>
    <w:rsid w:val="001674E5"/>
    <w:rsid w:val="00174D6A"/>
    <w:rsid w:val="0018394A"/>
    <w:rsid w:val="001B2D0C"/>
    <w:rsid w:val="001C525A"/>
    <w:rsid w:val="001D7FC1"/>
    <w:rsid w:val="001E0173"/>
    <w:rsid w:val="00231689"/>
    <w:rsid w:val="00231A13"/>
    <w:rsid w:val="00252E1B"/>
    <w:rsid w:val="00261DFB"/>
    <w:rsid w:val="00262458"/>
    <w:rsid w:val="00262E39"/>
    <w:rsid w:val="0027136F"/>
    <w:rsid w:val="00271AFB"/>
    <w:rsid w:val="002A2BCA"/>
    <w:rsid w:val="002A6CA9"/>
    <w:rsid w:val="002D37D4"/>
    <w:rsid w:val="002E28E0"/>
    <w:rsid w:val="002E3C93"/>
    <w:rsid w:val="00320B59"/>
    <w:rsid w:val="00335DAF"/>
    <w:rsid w:val="00343316"/>
    <w:rsid w:val="0035706F"/>
    <w:rsid w:val="00376CFF"/>
    <w:rsid w:val="00380D07"/>
    <w:rsid w:val="00397CC8"/>
    <w:rsid w:val="003A5EAF"/>
    <w:rsid w:val="003C15DD"/>
    <w:rsid w:val="003D65C9"/>
    <w:rsid w:val="003E5F46"/>
    <w:rsid w:val="00423B94"/>
    <w:rsid w:val="004461C8"/>
    <w:rsid w:val="00446DD4"/>
    <w:rsid w:val="0046313A"/>
    <w:rsid w:val="00467253"/>
    <w:rsid w:val="00472D5D"/>
    <w:rsid w:val="00473F07"/>
    <w:rsid w:val="004C3D10"/>
    <w:rsid w:val="004D5396"/>
    <w:rsid w:val="004D5EF2"/>
    <w:rsid w:val="004E04FF"/>
    <w:rsid w:val="004E52E9"/>
    <w:rsid w:val="004F04D3"/>
    <w:rsid w:val="004F6A4D"/>
    <w:rsid w:val="00510665"/>
    <w:rsid w:val="00515594"/>
    <w:rsid w:val="005312D7"/>
    <w:rsid w:val="00543305"/>
    <w:rsid w:val="00560B50"/>
    <w:rsid w:val="00564BAC"/>
    <w:rsid w:val="005A271E"/>
    <w:rsid w:val="005C1B8C"/>
    <w:rsid w:val="005D13D7"/>
    <w:rsid w:val="00616387"/>
    <w:rsid w:val="006200BB"/>
    <w:rsid w:val="00634ED6"/>
    <w:rsid w:val="0065489B"/>
    <w:rsid w:val="00657414"/>
    <w:rsid w:val="00660492"/>
    <w:rsid w:val="00660865"/>
    <w:rsid w:val="00665879"/>
    <w:rsid w:val="00666440"/>
    <w:rsid w:val="006713BC"/>
    <w:rsid w:val="00680A7B"/>
    <w:rsid w:val="006B00AC"/>
    <w:rsid w:val="006F10A0"/>
    <w:rsid w:val="006F7CEB"/>
    <w:rsid w:val="0070142B"/>
    <w:rsid w:val="00702B4C"/>
    <w:rsid w:val="00735A60"/>
    <w:rsid w:val="00742DD0"/>
    <w:rsid w:val="00743526"/>
    <w:rsid w:val="007464DD"/>
    <w:rsid w:val="00750BFE"/>
    <w:rsid w:val="00751250"/>
    <w:rsid w:val="007617BD"/>
    <w:rsid w:val="00790C8B"/>
    <w:rsid w:val="007A2881"/>
    <w:rsid w:val="00806192"/>
    <w:rsid w:val="00816F01"/>
    <w:rsid w:val="008221C0"/>
    <w:rsid w:val="008256FF"/>
    <w:rsid w:val="00827CA1"/>
    <w:rsid w:val="00845D00"/>
    <w:rsid w:val="008658F6"/>
    <w:rsid w:val="00881A8A"/>
    <w:rsid w:val="00881E72"/>
    <w:rsid w:val="00897059"/>
    <w:rsid w:val="00897164"/>
    <w:rsid w:val="008B074B"/>
    <w:rsid w:val="008B7D43"/>
    <w:rsid w:val="008C71AB"/>
    <w:rsid w:val="008E29EB"/>
    <w:rsid w:val="008E3418"/>
    <w:rsid w:val="008E5D6C"/>
    <w:rsid w:val="008F2895"/>
    <w:rsid w:val="008F7C14"/>
    <w:rsid w:val="00903B9A"/>
    <w:rsid w:val="009108D9"/>
    <w:rsid w:val="0091568A"/>
    <w:rsid w:val="009343C0"/>
    <w:rsid w:val="00936845"/>
    <w:rsid w:val="00936D5B"/>
    <w:rsid w:val="009400A5"/>
    <w:rsid w:val="00951DD9"/>
    <w:rsid w:val="00962FA0"/>
    <w:rsid w:val="009730EA"/>
    <w:rsid w:val="00980765"/>
    <w:rsid w:val="009818FD"/>
    <w:rsid w:val="009D4C06"/>
    <w:rsid w:val="009E4D2F"/>
    <w:rsid w:val="00A2150F"/>
    <w:rsid w:val="00A21831"/>
    <w:rsid w:val="00A27A4E"/>
    <w:rsid w:val="00A4158C"/>
    <w:rsid w:val="00A43935"/>
    <w:rsid w:val="00A52012"/>
    <w:rsid w:val="00A62120"/>
    <w:rsid w:val="00A62430"/>
    <w:rsid w:val="00A85591"/>
    <w:rsid w:val="00A91C3A"/>
    <w:rsid w:val="00A95942"/>
    <w:rsid w:val="00AB6B2B"/>
    <w:rsid w:val="00AD5DEC"/>
    <w:rsid w:val="00B0566C"/>
    <w:rsid w:val="00B13D7E"/>
    <w:rsid w:val="00B23DC4"/>
    <w:rsid w:val="00B24720"/>
    <w:rsid w:val="00B3538E"/>
    <w:rsid w:val="00B5473C"/>
    <w:rsid w:val="00B670AA"/>
    <w:rsid w:val="00B75D7D"/>
    <w:rsid w:val="00B811DF"/>
    <w:rsid w:val="00BC1F54"/>
    <w:rsid w:val="00BE1AF9"/>
    <w:rsid w:val="00BE5B32"/>
    <w:rsid w:val="00BF0C8A"/>
    <w:rsid w:val="00BF0DBB"/>
    <w:rsid w:val="00BF6DC4"/>
    <w:rsid w:val="00C114E5"/>
    <w:rsid w:val="00C27624"/>
    <w:rsid w:val="00C32555"/>
    <w:rsid w:val="00C35DD7"/>
    <w:rsid w:val="00C37E8F"/>
    <w:rsid w:val="00C4568E"/>
    <w:rsid w:val="00C52485"/>
    <w:rsid w:val="00C54D50"/>
    <w:rsid w:val="00C6333E"/>
    <w:rsid w:val="00C65C68"/>
    <w:rsid w:val="00C72BFE"/>
    <w:rsid w:val="00C91484"/>
    <w:rsid w:val="00CB3462"/>
    <w:rsid w:val="00CC0EDE"/>
    <w:rsid w:val="00CC6D20"/>
    <w:rsid w:val="00CD7659"/>
    <w:rsid w:val="00CE4FAD"/>
    <w:rsid w:val="00CF4571"/>
    <w:rsid w:val="00CF747C"/>
    <w:rsid w:val="00D11CAD"/>
    <w:rsid w:val="00D12A0E"/>
    <w:rsid w:val="00D27BB6"/>
    <w:rsid w:val="00D30546"/>
    <w:rsid w:val="00D57D74"/>
    <w:rsid w:val="00D62E3F"/>
    <w:rsid w:val="00DA02C2"/>
    <w:rsid w:val="00DA2F54"/>
    <w:rsid w:val="00DC5555"/>
    <w:rsid w:val="00DE55D0"/>
    <w:rsid w:val="00DE6284"/>
    <w:rsid w:val="00E076C7"/>
    <w:rsid w:val="00E15696"/>
    <w:rsid w:val="00E41BBB"/>
    <w:rsid w:val="00E43301"/>
    <w:rsid w:val="00E63C86"/>
    <w:rsid w:val="00E7318A"/>
    <w:rsid w:val="00E8175C"/>
    <w:rsid w:val="00EF31E3"/>
    <w:rsid w:val="00F121F0"/>
    <w:rsid w:val="00F20601"/>
    <w:rsid w:val="00F37F9E"/>
    <w:rsid w:val="00F46474"/>
    <w:rsid w:val="00FA38E7"/>
    <w:rsid w:val="00FE02C0"/>
    <w:rsid w:val="00FF00D7"/>
    <w:rsid w:val="00FF5C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D452F"/>
  <w14:defaultImageDpi w14:val="0"/>
  <w15:docId w15:val="{8A8F81A7-4B58-4C3D-9B56-839573C1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semiHidden/>
    <w:unhideWhenUsed/>
    <w:rsid w:val="00DC5555"/>
    <w:pPr>
      <w:tabs>
        <w:tab w:val="center" w:pos="4536"/>
        <w:tab w:val="right" w:pos="9072"/>
      </w:tabs>
      <w:spacing w:after="0" w:line="240" w:lineRule="auto"/>
    </w:pPr>
  </w:style>
  <w:style w:type="character" w:customStyle="1" w:styleId="PisMrk">
    <w:name w:val="Päis Märk"/>
    <w:basedOn w:val="Liguvaikefont"/>
    <w:link w:val="Pis"/>
    <w:uiPriority w:val="99"/>
    <w:semiHidden/>
    <w:locked/>
    <w:rsid w:val="00DC5555"/>
    <w:rPr>
      <w:rFonts w:cs="Times New Roman"/>
    </w:rPr>
  </w:style>
  <w:style w:type="paragraph" w:styleId="Jalus">
    <w:name w:val="footer"/>
    <w:basedOn w:val="Normaallaad"/>
    <w:link w:val="JalusMrk"/>
    <w:uiPriority w:val="99"/>
    <w:semiHidden/>
    <w:unhideWhenUsed/>
    <w:rsid w:val="00DC5555"/>
    <w:pPr>
      <w:tabs>
        <w:tab w:val="center" w:pos="4536"/>
        <w:tab w:val="right" w:pos="9072"/>
      </w:tabs>
      <w:spacing w:after="0" w:line="240" w:lineRule="auto"/>
    </w:pPr>
  </w:style>
  <w:style w:type="character" w:customStyle="1" w:styleId="JalusMrk">
    <w:name w:val="Jalus Märk"/>
    <w:basedOn w:val="Liguvaikefont"/>
    <w:link w:val="Jalus"/>
    <w:uiPriority w:val="99"/>
    <w:semiHidden/>
    <w:locked/>
    <w:rsid w:val="00DC5555"/>
    <w:rPr>
      <w:rFonts w:cs="Times New Roman"/>
    </w:rPr>
  </w:style>
  <w:style w:type="paragraph" w:styleId="Jutumullitekst">
    <w:name w:val="Balloon Text"/>
    <w:basedOn w:val="Normaallaad"/>
    <w:link w:val="JutumullitekstMrk"/>
    <w:uiPriority w:val="99"/>
    <w:semiHidden/>
    <w:unhideWhenUsed/>
    <w:rsid w:val="004E52E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4E52E9"/>
    <w:rPr>
      <w:rFonts w:ascii="Tahoma" w:hAnsi="Tahoma" w:cs="Tahoma"/>
      <w:sz w:val="16"/>
      <w:szCs w:val="16"/>
    </w:rPr>
  </w:style>
  <w:style w:type="paragraph" w:customStyle="1" w:styleId="Default">
    <w:name w:val="Default"/>
    <w:rsid w:val="004E04FF"/>
    <w:pPr>
      <w:widowControl w:val="0"/>
      <w:autoSpaceDE w:val="0"/>
      <w:autoSpaceDN w:val="0"/>
      <w:adjustRightInd w:val="0"/>
      <w:spacing w:after="0" w:line="240" w:lineRule="auto"/>
    </w:pPr>
    <w:rPr>
      <w:rFonts w:ascii="Times New Roman" w:eastAsiaTheme="minorEastAsia" w:hAnsi="Times New Roman" w:cs="Times New Roman"/>
      <w:sz w:val="24"/>
      <w:szCs w:val="24"/>
      <w:lang w:eastAsia="et-EE" w:bidi="hi-IN"/>
    </w:rPr>
  </w:style>
  <w:style w:type="paragraph" w:styleId="Loendilik">
    <w:name w:val="List Paragraph"/>
    <w:basedOn w:val="Normaallaad"/>
    <w:uiPriority w:val="34"/>
    <w:qFormat/>
    <w:rsid w:val="00671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39E98-F9C7-4391-898E-5C136F90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2811</Words>
  <Characters>16310</Characters>
  <Application>Microsoft Office Word</Application>
  <DocSecurity>0</DocSecurity>
  <Lines>135</Lines>
  <Paragraphs>38</Paragraphs>
  <ScaleCrop>false</ScaleCrop>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2022-11-24T08:15:00Z</dcterms:created>
  <dcterms:modified xsi:type="dcterms:W3CDTF">2022-11-24T08:15:00Z</dcterms:modified>
</cp:coreProperties>
</file>