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7E805" w14:textId="0338AC47" w:rsidR="00097925" w:rsidRPr="002D1979" w:rsidRDefault="00C546FF" w:rsidP="00E96880">
      <w:pPr>
        <w:spacing w:after="0"/>
        <w:rPr>
          <w:rFonts w:ascii="Times New Roman" w:hAnsi="Times New Roman" w:cs="Times New Roman"/>
          <w:b/>
          <w:sz w:val="32"/>
          <w:szCs w:val="32"/>
        </w:rPr>
      </w:pPr>
      <w:r w:rsidRPr="002D1979">
        <w:rPr>
          <w:rFonts w:ascii="Times New Roman" w:hAnsi="Times New Roman" w:cs="Times New Roman"/>
          <w:b/>
          <w:sz w:val="32"/>
          <w:szCs w:val="32"/>
        </w:rPr>
        <w:t>Seletuskiri</w:t>
      </w:r>
      <w:r>
        <w:rPr>
          <w:rFonts w:ascii="Times New Roman" w:hAnsi="Times New Roman" w:cs="Times New Roman"/>
          <w:b/>
          <w:sz w:val="32"/>
          <w:szCs w:val="32"/>
        </w:rPr>
        <w:t xml:space="preserve"> </w:t>
      </w:r>
      <w:r w:rsidR="00097925" w:rsidRPr="002D1979">
        <w:rPr>
          <w:rFonts w:ascii="Times New Roman" w:hAnsi="Times New Roman" w:cs="Times New Roman"/>
          <w:b/>
          <w:sz w:val="32"/>
          <w:szCs w:val="32"/>
        </w:rPr>
        <w:t>Kadrina valla 20</w:t>
      </w:r>
      <w:r w:rsidR="0032607A" w:rsidRPr="002D1979">
        <w:rPr>
          <w:rFonts w:ascii="Times New Roman" w:hAnsi="Times New Roman" w:cs="Times New Roman"/>
          <w:b/>
          <w:sz w:val="32"/>
          <w:szCs w:val="32"/>
        </w:rPr>
        <w:t>2</w:t>
      </w:r>
      <w:r w:rsidR="00C3276A">
        <w:rPr>
          <w:rFonts w:ascii="Times New Roman" w:hAnsi="Times New Roman" w:cs="Times New Roman"/>
          <w:b/>
          <w:sz w:val="32"/>
          <w:szCs w:val="32"/>
        </w:rPr>
        <w:t>3</w:t>
      </w:r>
      <w:r w:rsidR="00985C5C" w:rsidRPr="002D1979">
        <w:rPr>
          <w:rFonts w:ascii="Times New Roman" w:hAnsi="Times New Roman" w:cs="Times New Roman"/>
          <w:b/>
          <w:sz w:val="32"/>
          <w:szCs w:val="32"/>
        </w:rPr>
        <w:t>.</w:t>
      </w:r>
      <w:r w:rsidR="00097925" w:rsidRPr="002D1979">
        <w:rPr>
          <w:rFonts w:ascii="Times New Roman" w:hAnsi="Times New Roman" w:cs="Times New Roman"/>
          <w:b/>
          <w:sz w:val="32"/>
          <w:szCs w:val="32"/>
        </w:rPr>
        <w:t xml:space="preserve"> aasta eelarve</w:t>
      </w:r>
      <w:r>
        <w:rPr>
          <w:rFonts w:ascii="Times New Roman" w:hAnsi="Times New Roman" w:cs="Times New Roman"/>
          <w:b/>
          <w:sz w:val="32"/>
          <w:szCs w:val="32"/>
        </w:rPr>
        <w:t>le</w:t>
      </w:r>
      <w:r w:rsidR="00097925" w:rsidRPr="002D1979">
        <w:rPr>
          <w:rFonts w:ascii="Times New Roman" w:hAnsi="Times New Roman" w:cs="Times New Roman"/>
          <w:b/>
          <w:sz w:val="32"/>
          <w:szCs w:val="32"/>
        </w:rPr>
        <w:t xml:space="preserve"> </w:t>
      </w:r>
    </w:p>
    <w:p w14:paraId="765CD5AA" w14:textId="77777777" w:rsidR="00097925" w:rsidRDefault="00097925" w:rsidP="00E96880">
      <w:pPr>
        <w:spacing w:after="0"/>
        <w:rPr>
          <w:rFonts w:ascii="Times New Roman" w:hAnsi="Times New Roman" w:cs="Times New Roman"/>
          <w:b/>
          <w:sz w:val="24"/>
          <w:szCs w:val="24"/>
        </w:rPr>
      </w:pPr>
    </w:p>
    <w:p w14:paraId="627DD065" w14:textId="1E0D74B5" w:rsidR="00F314CB" w:rsidRPr="00672AF2" w:rsidRDefault="003F21A6" w:rsidP="00E96880">
      <w:pPr>
        <w:spacing w:after="0"/>
        <w:rPr>
          <w:rFonts w:ascii="Times New Roman" w:hAnsi="Times New Roman" w:cs="Times New Roman"/>
          <w:b/>
          <w:sz w:val="24"/>
          <w:szCs w:val="24"/>
        </w:rPr>
      </w:pPr>
      <w:r>
        <w:rPr>
          <w:rFonts w:ascii="Times New Roman" w:hAnsi="Times New Roman" w:cs="Times New Roman"/>
          <w:b/>
          <w:sz w:val="24"/>
          <w:szCs w:val="24"/>
        </w:rPr>
        <w:t>SISSEJUHATUS</w:t>
      </w:r>
    </w:p>
    <w:p w14:paraId="0FB0936D" w14:textId="77777777" w:rsidR="00672AF2" w:rsidRDefault="00672AF2" w:rsidP="00E96880">
      <w:pPr>
        <w:spacing w:after="0"/>
        <w:rPr>
          <w:rFonts w:ascii="Times New Roman" w:hAnsi="Times New Roman" w:cs="Times New Roman"/>
          <w:sz w:val="24"/>
          <w:szCs w:val="24"/>
        </w:rPr>
      </w:pPr>
    </w:p>
    <w:p w14:paraId="0414832F" w14:textId="192DEFD1" w:rsidR="00912B42" w:rsidRPr="001902E0" w:rsidRDefault="00912B42" w:rsidP="001D71AD">
      <w:pPr>
        <w:spacing w:after="0"/>
        <w:jc w:val="both"/>
        <w:rPr>
          <w:rFonts w:ascii="Times New Roman" w:hAnsi="Times New Roman" w:cs="Times New Roman"/>
          <w:sz w:val="24"/>
          <w:szCs w:val="24"/>
        </w:rPr>
      </w:pPr>
      <w:r w:rsidRPr="001902E0">
        <w:rPr>
          <w:rFonts w:ascii="Times New Roman" w:hAnsi="Times New Roman" w:cs="Times New Roman"/>
          <w:sz w:val="24"/>
          <w:szCs w:val="24"/>
        </w:rPr>
        <w:t>Kadrina valla 20</w:t>
      </w:r>
      <w:r w:rsidR="0032607A">
        <w:rPr>
          <w:rFonts w:ascii="Times New Roman" w:hAnsi="Times New Roman" w:cs="Times New Roman"/>
          <w:sz w:val="24"/>
          <w:szCs w:val="24"/>
        </w:rPr>
        <w:t>2</w:t>
      </w:r>
      <w:r w:rsidR="00C3276A">
        <w:rPr>
          <w:rFonts w:ascii="Times New Roman" w:hAnsi="Times New Roman" w:cs="Times New Roman"/>
          <w:sz w:val="24"/>
          <w:szCs w:val="24"/>
        </w:rPr>
        <w:t>3</w:t>
      </w:r>
      <w:r w:rsidRPr="001902E0">
        <w:rPr>
          <w:rFonts w:ascii="Times New Roman" w:hAnsi="Times New Roman" w:cs="Times New Roman"/>
          <w:sz w:val="24"/>
          <w:szCs w:val="24"/>
        </w:rPr>
        <w:t xml:space="preserve">. aasta eelarve koostamisel on lähtutud kohaliku omavalitsuse üksuse finantsjuhtimise seadusest, kohaliku omavalitsuse korralduse seadusest, Kadrina valla põhimäärusest, </w:t>
      </w:r>
      <w:r w:rsidR="00464FC2" w:rsidRPr="001902E0">
        <w:rPr>
          <w:rFonts w:ascii="Times New Roman" w:hAnsi="Times New Roman" w:cs="Times New Roman"/>
          <w:sz w:val="24"/>
          <w:szCs w:val="24"/>
        </w:rPr>
        <w:t xml:space="preserve">Kadrina valla arengukavast </w:t>
      </w:r>
      <w:r w:rsidR="00464FC2" w:rsidRPr="000353DD">
        <w:rPr>
          <w:rFonts w:ascii="Times New Roman" w:hAnsi="Times New Roman" w:cs="Times New Roman"/>
          <w:sz w:val="24"/>
          <w:szCs w:val="24"/>
        </w:rPr>
        <w:t>aastateks 2018-2035</w:t>
      </w:r>
      <w:r w:rsidR="00464FC2" w:rsidRPr="001902E0">
        <w:rPr>
          <w:rFonts w:ascii="Times New Roman" w:hAnsi="Times New Roman" w:cs="Times New Roman"/>
          <w:sz w:val="24"/>
          <w:szCs w:val="24"/>
        </w:rPr>
        <w:t>, Kadrina valla eelarvestrateegiast aastateks 20</w:t>
      </w:r>
      <w:r w:rsidR="0032607A">
        <w:rPr>
          <w:rFonts w:ascii="Times New Roman" w:hAnsi="Times New Roman" w:cs="Times New Roman"/>
          <w:sz w:val="24"/>
          <w:szCs w:val="24"/>
        </w:rPr>
        <w:t>2</w:t>
      </w:r>
      <w:r w:rsidR="0048278F">
        <w:rPr>
          <w:rFonts w:ascii="Times New Roman" w:hAnsi="Times New Roman" w:cs="Times New Roman"/>
          <w:sz w:val="24"/>
          <w:szCs w:val="24"/>
        </w:rPr>
        <w:t>3</w:t>
      </w:r>
      <w:r w:rsidR="00464FC2" w:rsidRPr="001902E0">
        <w:rPr>
          <w:rFonts w:ascii="Times New Roman" w:hAnsi="Times New Roman" w:cs="Times New Roman"/>
          <w:sz w:val="24"/>
          <w:szCs w:val="24"/>
        </w:rPr>
        <w:t>-202</w:t>
      </w:r>
      <w:r w:rsidR="0048278F">
        <w:rPr>
          <w:rFonts w:ascii="Times New Roman" w:hAnsi="Times New Roman" w:cs="Times New Roman"/>
          <w:sz w:val="24"/>
          <w:szCs w:val="24"/>
        </w:rPr>
        <w:t>6</w:t>
      </w:r>
      <w:r w:rsidR="00D932EC">
        <w:rPr>
          <w:rFonts w:ascii="Times New Roman" w:hAnsi="Times New Roman" w:cs="Times New Roman"/>
          <w:sz w:val="24"/>
          <w:szCs w:val="24"/>
        </w:rPr>
        <w:t xml:space="preserve">. </w:t>
      </w:r>
      <w:r w:rsidR="00464FC2" w:rsidRPr="001902E0">
        <w:rPr>
          <w:rFonts w:ascii="Times New Roman" w:hAnsi="Times New Roman" w:cs="Times New Roman"/>
          <w:sz w:val="24"/>
          <w:szCs w:val="24"/>
        </w:rPr>
        <w:t>Valla eelarve koostamisel on olulisteks lähteandmeteks</w:t>
      </w:r>
      <w:r w:rsidR="00A970E7" w:rsidRPr="001902E0">
        <w:rPr>
          <w:rFonts w:ascii="Times New Roman" w:hAnsi="Times New Roman" w:cs="Times New Roman"/>
          <w:sz w:val="24"/>
          <w:szCs w:val="24"/>
        </w:rPr>
        <w:t xml:space="preserve"> tööhõive prognoosid, keskmise palga ja sealt tulenevalt tulumaksu kasvu prognoosid ja riigieelarvest eraldatavad tasandus- ja toetusfondi summad.</w:t>
      </w:r>
    </w:p>
    <w:p w14:paraId="75EF0CE8" w14:textId="041FEC91" w:rsidR="00A970E7" w:rsidRDefault="00A970E7" w:rsidP="001D71AD">
      <w:pPr>
        <w:spacing w:after="0"/>
        <w:jc w:val="both"/>
        <w:rPr>
          <w:rFonts w:ascii="Times New Roman" w:hAnsi="Times New Roman" w:cs="Times New Roman"/>
          <w:sz w:val="24"/>
          <w:szCs w:val="24"/>
        </w:rPr>
      </w:pPr>
      <w:r w:rsidRPr="001902E0">
        <w:rPr>
          <w:rFonts w:ascii="Times New Roman" w:hAnsi="Times New Roman" w:cs="Times New Roman"/>
          <w:sz w:val="24"/>
          <w:szCs w:val="24"/>
        </w:rPr>
        <w:t>Eelarve prioriteedid</w:t>
      </w:r>
      <w:r w:rsidR="000F4CDE">
        <w:rPr>
          <w:rFonts w:ascii="Times New Roman" w:hAnsi="Times New Roman" w:cs="Times New Roman"/>
          <w:sz w:val="24"/>
          <w:szCs w:val="24"/>
        </w:rPr>
        <w:t xml:space="preserve"> on a</w:t>
      </w:r>
      <w:r w:rsidRPr="000F4CDE">
        <w:rPr>
          <w:rFonts w:ascii="Times New Roman" w:hAnsi="Times New Roman" w:cs="Times New Roman"/>
          <w:sz w:val="24"/>
          <w:szCs w:val="24"/>
        </w:rPr>
        <w:t xml:space="preserve">rengukavas ja eelarvestrateegias ettenähtud investeeringute </w:t>
      </w:r>
      <w:r w:rsidR="005B2BD0">
        <w:rPr>
          <w:rFonts w:ascii="Times New Roman" w:hAnsi="Times New Roman" w:cs="Times New Roman"/>
          <w:sz w:val="24"/>
          <w:szCs w:val="24"/>
        </w:rPr>
        <w:t xml:space="preserve">ja tegevuste </w:t>
      </w:r>
      <w:r w:rsidRPr="000F4CDE">
        <w:rPr>
          <w:rFonts w:ascii="Times New Roman" w:hAnsi="Times New Roman" w:cs="Times New Roman"/>
          <w:sz w:val="24"/>
          <w:szCs w:val="24"/>
        </w:rPr>
        <w:t>finantseerimine</w:t>
      </w:r>
      <w:r w:rsidR="000353DD" w:rsidRPr="000F4CDE">
        <w:rPr>
          <w:rFonts w:ascii="Times New Roman" w:hAnsi="Times New Roman" w:cs="Times New Roman"/>
          <w:sz w:val="24"/>
          <w:szCs w:val="24"/>
        </w:rPr>
        <w:t>, sealhulgas:</w:t>
      </w:r>
    </w:p>
    <w:p w14:paraId="522DA619" w14:textId="106A5E5F" w:rsidR="00A737B0" w:rsidRPr="00A737B0" w:rsidRDefault="00A737B0" w:rsidP="00A737B0">
      <w:pPr>
        <w:pStyle w:val="Loendilik"/>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Kadrina Keskkooli hoone renoveerimine</w:t>
      </w:r>
      <w:r w:rsidR="002C059A">
        <w:rPr>
          <w:rFonts w:ascii="Times New Roman" w:hAnsi="Times New Roman" w:cs="Times New Roman"/>
          <w:sz w:val="24"/>
          <w:szCs w:val="24"/>
        </w:rPr>
        <w:t>;</w:t>
      </w:r>
    </w:p>
    <w:p w14:paraId="3C2DAA65" w14:textId="5BB31E4E" w:rsidR="000353DD" w:rsidRDefault="000353DD" w:rsidP="000353DD">
      <w:pPr>
        <w:pStyle w:val="Loendilik"/>
        <w:numPr>
          <w:ilvl w:val="1"/>
          <w:numId w:val="1"/>
        </w:numPr>
        <w:spacing w:after="0"/>
        <w:rPr>
          <w:rFonts w:ascii="Times New Roman" w:hAnsi="Times New Roman" w:cs="Times New Roman"/>
          <w:sz w:val="24"/>
          <w:szCs w:val="24"/>
        </w:rPr>
      </w:pPr>
      <w:r w:rsidRPr="000353DD">
        <w:rPr>
          <w:rFonts w:ascii="Times New Roman" w:hAnsi="Times New Roman" w:cs="Times New Roman"/>
          <w:sz w:val="24"/>
          <w:szCs w:val="24"/>
        </w:rPr>
        <w:t>valla</w:t>
      </w:r>
      <w:r>
        <w:rPr>
          <w:rFonts w:ascii="Times New Roman" w:hAnsi="Times New Roman" w:cs="Times New Roman"/>
          <w:sz w:val="24"/>
          <w:szCs w:val="24"/>
        </w:rPr>
        <w:t xml:space="preserve"> teede ja tänavate </w:t>
      </w:r>
      <w:r w:rsidR="0002064F">
        <w:rPr>
          <w:rFonts w:ascii="Times New Roman" w:hAnsi="Times New Roman" w:cs="Times New Roman"/>
          <w:sz w:val="24"/>
          <w:szCs w:val="24"/>
        </w:rPr>
        <w:t>korrashoid</w:t>
      </w:r>
      <w:r>
        <w:rPr>
          <w:rFonts w:ascii="Times New Roman" w:hAnsi="Times New Roman" w:cs="Times New Roman"/>
          <w:sz w:val="24"/>
          <w:szCs w:val="24"/>
        </w:rPr>
        <w:t xml:space="preserve"> ja renoveerimine</w:t>
      </w:r>
      <w:r w:rsidR="002C059A">
        <w:rPr>
          <w:rFonts w:ascii="Times New Roman" w:hAnsi="Times New Roman" w:cs="Times New Roman"/>
          <w:sz w:val="24"/>
          <w:szCs w:val="24"/>
        </w:rPr>
        <w:t>;</w:t>
      </w:r>
    </w:p>
    <w:p w14:paraId="654E1630" w14:textId="3052D646" w:rsidR="00C56B17" w:rsidRPr="00321347" w:rsidRDefault="009A1882" w:rsidP="000353DD">
      <w:pPr>
        <w:pStyle w:val="Loendilik"/>
        <w:numPr>
          <w:ilvl w:val="1"/>
          <w:numId w:val="1"/>
        </w:numPr>
        <w:spacing w:after="0"/>
        <w:rPr>
          <w:rFonts w:ascii="Times New Roman" w:hAnsi="Times New Roman" w:cs="Times New Roman"/>
          <w:sz w:val="24"/>
          <w:szCs w:val="24"/>
        </w:rPr>
      </w:pPr>
      <w:r w:rsidRPr="00321347">
        <w:rPr>
          <w:rFonts w:ascii="Times New Roman" w:hAnsi="Times New Roman" w:cs="Times New Roman"/>
          <w:sz w:val="24"/>
          <w:szCs w:val="24"/>
        </w:rPr>
        <w:t>inflatsioonist</w:t>
      </w:r>
      <w:r w:rsidR="00FF0C11" w:rsidRPr="00321347">
        <w:rPr>
          <w:rFonts w:ascii="Times New Roman" w:hAnsi="Times New Roman" w:cs="Times New Roman"/>
          <w:sz w:val="24"/>
          <w:szCs w:val="24"/>
        </w:rPr>
        <w:t xml:space="preserve"> tulenevate </w:t>
      </w:r>
      <w:r w:rsidR="00AA1741" w:rsidRPr="00321347">
        <w:rPr>
          <w:rFonts w:ascii="Times New Roman" w:hAnsi="Times New Roman" w:cs="Times New Roman"/>
          <w:sz w:val="24"/>
          <w:szCs w:val="24"/>
        </w:rPr>
        <w:t xml:space="preserve">täiendavate </w:t>
      </w:r>
      <w:r w:rsidRPr="00321347">
        <w:rPr>
          <w:rFonts w:ascii="Times New Roman" w:hAnsi="Times New Roman" w:cs="Times New Roman"/>
          <w:sz w:val="24"/>
          <w:szCs w:val="24"/>
        </w:rPr>
        <w:t>kulude</w:t>
      </w:r>
      <w:r w:rsidR="00EC115C" w:rsidRPr="00321347">
        <w:rPr>
          <w:rFonts w:ascii="Times New Roman" w:hAnsi="Times New Roman" w:cs="Times New Roman"/>
          <w:sz w:val="24"/>
          <w:szCs w:val="24"/>
        </w:rPr>
        <w:t>ga toimetuleku tagamine</w:t>
      </w:r>
    </w:p>
    <w:p w14:paraId="4A64D6B3" w14:textId="77777777" w:rsidR="000353DD" w:rsidRDefault="000353DD" w:rsidP="00E96880">
      <w:pPr>
        <w:spacing w:after="0"/>
        <w:rPr>
          <w:rFonts w:ascii="Times New Roman" w:hAnsi="Times New Roman" w:cs="Times New Roman"/>
          <w:b/>
          <w:sz w:val="24"/>
          <w:szCs w:val="24"/>
        </w:rPr>
      </w:pPr>
    </w:p>
    <w:p w14:paraId="2FAC017E" w14:textId="77777777" w:rsidR="008126CA" w:rsidRDefault="008126CA" w:rsidP="00E96880">
      <w:pPr>
        <w:spacing w:after="0"/>
        <w:rPr>
          <w:rFonts w:ascii="Times New Roman" w:hAnsi="Times New Roman" w:cs="Times New Roman"/>
          <w:b/>
          <w:sz w:val="24"/>
          <w:szCs w:val="24"/>
        </w:rPr>
      </w:pPr>
    </w:p>
    <w:p w14:paraId="67D8F141" w14:textId="69BA6B1C" w:rsidR="003F7CB4" w:rsidRDefault="003F21A6" w:rsidP="00E96880">
      <w:pPr>
        <w:spacing w:after="0"/>
        <w:rPr>
          <w:rFonts w:ascii="Times New Roman" w:hAnsi="Times New Roman" w:cs="Times New Roman"/>
          <w:b/>
          <w:sz w:val="24"/>
          <w:szCs w:val="24"/>
        </w:rPr>
      </w:pPr>
      <w:r>
        <w:rPr>
          <w:rFonts w:ascii="Times New Roman" w:hAnsi="Times New Roman" w:cs="Times New Roman"/>
          <w:b/>
          <w:sz w:val="24"/>
          <w:szCs w:val="24"/>
        </w:rPr>
        <w:t>PÕHITEGEVUSE TULUD</w:t>
      </w:r>
    </w:p>
    <w:p w14:paraId="2052E764" w14:textId="77777777" w:rsidR="003F21A6" w:rsidRPr="005752FE" w:rsidRDefault="003F21A6" w:rsidP="00E96880">
      <w:pPr>
        <w:spacing w:after="0"/>
        <w:rPr>
          <w:rFonts w:ascii="Times New Roman" w:hAnsi="Times New Roman" w:cs="Times New Roman"/>
          <w:b/>
          <w:sz w:val="24"/>
          <w:szCs w:val="24"/>
        </w:rPr>
      </w:pPr>
    </w:p>
    <w:tbl>
      <w:tblPr>
        <w:tblW w:w="8680" w:type="dxa"/>
        <w:tblCellMar>
          <w:left w:w="70" w:type="dxa"/>
          <w:right w:w="70" w:type="dxa"/>
        </w:tblCellMar>
        <w:tblLook w:val="04A0" w:firstRow="1" w:lastRow="0" w:firstColumn="1" w:lastColumn="0" w:noHBand="0" w:noVBand="1"/>
      </w:tblPr>
      <w:tblGrid>
        <w:gridCol w:w="960"/>
        <w:gridCol w:w="4560"/>
        <w:gridCol w:w="1640"/>
        <w:gridCol w:w="1520"/>
      </w:tblGrid>
      <w:tr w:rsidR="007D37B5" w:rsidRPr="007D37B5" w14:paraId="28BD8FE7" w14:textId="77777777" w:rsidTr="007D37B5">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64D1F7" w14:textId="77777777" w:rsidR="007D37B5" w:rsidRPr="007D37B5" w:rsidRDefault="007D37B5" w:rsidP="007D37B5">
            <w:pPr>
              <w:spacing w:after="0" w:line="240" w:lineRule="auto"/>
              <w:rPr>
                <w:rFonts w:ascii="Times New Roman" w:eastAsia="Times New Roman" w:hAnsi="Times New Roman" w:cs="Times New Roman"/>
                <w:b/>
                <w:bCs/>
                <w:color w:val="000000"/>
                <w:lang w:eastAsia="et-EE"/>
              </w:rPr>
            </w:pPr>
            <w:r w:rsidRPr="007D37B5">
              <w:rPr>
                <w:rFonts w:ascii="Times New Roman" w:eastAsia="Times New Roman" w:hAnsi="Times New Roman" w:cs="Times New Roman"/>
                <w:b/>
                <w:bCs/>
                <w:color w:val="000000"/>
                <w:lang w:eastAsia="et-EE"/>
              </w:rPr>
              <w:t>tunnus</w:t>
            </w:r>
          </w:p>
        </w:tc>
        <w:tc>
          <w:tcPr>
            <w:tcW w:w="4560" w:type="dxa"/>
            <w:tcBorders>
              <w:top w:val="single" w:sz="4" w:space="0" w:color="auto"/>
              <w:left w:val="nil"/>
              <w:bottom w:val="single" w:sz="4" w:space="0" w:color="auto"/>
              <w:right w:val="single" w:sz="4" w:space="0" w:color="auto"/>
            </w:tcBorders>
            <w:shd w:val="clear" w:color="auto" w:fill="auto"/>
            <w:vAlign w:val="bottom"/>
            <w:hideMark/>
          </w:tcPr>
          <w:p w14:paraId="2ED7DC1B" w14:textId="77777777" w:rsidR="007D37B5" w:rsidRPr="007D37B5" w:rsidRDefault="007D37B5" w:rsidP="007D37B5">
            <w:pPr>
              <w:spacing w:after="0" w:line="240" w:lineRule="auto"/>
              <w:rPr>
                <w:rFonts w:ascii="Times New Roman" w:eastAsia="Times New Roman" w:hAnsi="Times New Roman" w:cs="Times New Roman"/>
                <w:b/>
                <w:bCs/>
                <w:color w:val="000000"/>
                <w:lang w:eastAsia="et-EE"/>
              </w:rPr>
            </w:pPr>
            <w:r w:rsidRPr="007D37B5">
              <w:rPr>
                <w:rFonts w:ascii="Times New Roman" w:eastAsia="Times New Roman" w:hAnsi="Times New Roman" w:cs="Times New Roman"/>
                <w:b/>
                <w:bCs/>
                <w:color w:val="000000"/>
                <w:lang w:eastAsia="et-EE"/>
              </w:rPr>
              <w:t>Kirje nimetus</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14:paraId="2A23B673" w14:textId="77777777" w:rsidR="007D37B5" w:rsidRPr="007D37B5" w:rsidRDefault="007D37B5" w:rsidP="007D37B5">
            <w:pPr>
              <w:spacing w:after="0" w:line="240" w:lineRule="auto"/>
              <w:rPr>
                <w:rFonts w:ascii="Times New Roman" w:eastAsia="Times New Roman" w:hAnsi="Times New Roman" w:cs="Times New Roman"/>
                <w:b/>
                <w:bCs/>
                <w:color w:val="000000"/>
                <w:lang w:eastAsia="et-EE"/>
              </w:rPr>
            </w:pPr>
            <w:r w:rsidRPr="007D37B5">
              <w:rPr>
                <w:rFonts w:ascii="Times New Roman" w:eastAsia="Times New Roman" w:hAnsi="Times New Roman" w:cs="Times New Roman"/>
                <w:b/>
                <w:bCs/>
                <w:color w:val="000000"/>
                <w:lang w:eastAsia="et-EE"/>
              </w:rPr>
              <w:t>Eelarve  2022</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14:paraId="371B2DEC" w14:textId="77777777" w:rsidR="007D37B5" w:rsidRPr="007D37B5" w:rsidRDefault="007D37B5" w:rsidP="007D37B5">
            <w:pPr>
              <w:spacing w:after="0" w:line="240" w:lineRule="auto"/>
              <w:rPr>
                <w:rFonts w:ascii="Times New Roman" w:eastAsia="Times New Roman" w:hAnsi="Times New Roman" w:cs="Times New Roman"/>
                <w:b/>
                <w:bCs/>
                <w:color w:val="000000"/>
                <w:lang w:eastAsia="et-EE"/>
              </w:rPr>
            </w:pPr>
            <w:r w:rsidRPr="007D37B5">
              <w:rPr>
                <w:rFonts w:ascii="Times New Roman" w:eastAsia="Times New Roman" w:hAnsi="Times New Roman" w:cs="Times New Roman"/>
                <w:b/>
                <w:bCs/>
                <w:color w:val="000000"/>
                <w:lang w:eastAsia="et-EE"/>
              </w:rPr>
              <w:t>Eelnõu 2023</w:t>
            </w:r>
          </w:p>
        </w:tc>
      </w:tr>
      <w:tr w:rsidR="007D37B5" w:rsidRPr="007D37B5" w14:paraId="565866EF" w14:textId="77777777" w:rsidTr="007D37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464A3E" w14:textId="77777777" w:rsidR="007D37B5" w:rsidRPr="007D37B5" w:rsidRDefault="007D37B5" w:rsidP="007D37B5">
            <w:pPr>
              <w:spacing w:after="0" w:line="240" w:lineRule="auto"/>
              <w:jc w:val="right"/>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3</w:t>
            </w:r>
          </w:p>
        </w:tc>
        <w:tc>
          <w:tcPr>
            <w:tcW w:w="4560" w:type="dxa"/>
            <w:tcBorders>
              <w:top w:val="nil"/>
              <w:left w:val="nil"/>
              <w:bottom w:val="single" w:sz="4" w:space="0" w:color="auto"/>
              <w:right w:val="single" w:sz="4" w:space="0" w:color="auto"/>
            </w:tcBorders>
            <w:shd w:val="clear" w:color="000000" w:fill="C6E0B4"/>
            <w:vAlign w:val="bottom"/>
            <w:hideMark/>
          </w:tcPr>
          <w:p w14:paraId="229ADE47" w14:textId="77777777" w:rsidR="007D37B5" w:rsidRPr="007D37B5" w:rsidRDefault="007D37B5" w:rsidP="007D37B5">
            <w:pPr>
              <w:spacing w:after="0" w:line="240" w:lineRule="auto"/>
              <w:rPr>
                <w:rFonts w:ascii="Times New Roman" w:eastAsia="Times New Roman" w:hAnsi="Times New Roman" w:cs="Times New Roman"/>
                <w:b/>
                <w:bCs/>
                <w:color w:val="000000"/>
                <w:lang w:eastAsia="et-EE"/>
              </w:rPr>
            </w:pPr>
            <w:r w:rsidRPr="007D37B5">
              <w:rPr>
                <w:rFonts w:ascii="Times New Roman" w:eastAsia="Times New Roman" w:hAnsi="Times New Roman" w:cs="Times New Roman"/>
                <w:b/>
                <w:bCs/>
                <w:color w:val="000000"/>
                <w:lang w:eastAsia="et-EE"/>
              </w:rPr>
              <w:t xml:space="preserve">PÕHITEGEVUSE TULUD KOKKU </w:t>
            </w:r>
          </w:p>
        </w:tc>
        <w:tc>
          <w:tcPr>
            <w:tcW w:w="1640" w:type="dxa"/>
            <w:tcBorders>
              <w:top w:val="nil"/>
              <w:left w:val="nil"/>
              <w:bottom w:val="single" w:sz="4" w:space="0" w:color="auto"/>
              <w:right w:val="nil"/>
            </w:tcBorders>
            <w:shd w:val="clear" w:color="000000" w:fill="C6E0B4"/>
            <w:noWrap/>
            <w:vAlign w:val="bottom"/>
            <w:hideMark/>
          </w:tcPr>
          <w:p w14:paraId="2A4E14A6" w14:textId="77777777" w:rsidR="007D37B5" w:rsidRPr="007D37B5" w:rsidRDefault="007D37B5" w:rsidP="007D37B5">
            <w:pPr>
              <w:spacing w:after="0" w:line="240" w:lineRule="auto"/>
              <w:jc w:val="right"/>
              <w:rPr>
                <w:rFonts w:ascii="Times New Roman" w:eastAsia="Times New Roman" w:hAnsi="Times New Roman" w:cs="Times New Roman"/>
                <w:b/>
                <w:bCs/>
                <w:color w:val="000000"/>
                <w:lang w:eastAsia="et-EE"/>
              </w:rPr>
            </w:pPr>
            <w:r w:rsidRPr="007D37B5">
              <w:rPr>
                <w:rFonts w:ascii="Times New Roman" w:eastAsia="Times New Roman" w:hAnsi="Times New Roman" w:cs="Times New Roman"/>
                <w:b/>
                <w:bCs/>
                <w:color w:val="000000"/>
                <w:lang w:eastAsia="et-EE"/>
              </w:rPr>
              <w:t>8 127 509</w:t>
            </w:r>
          </w:p>
        </w:tc>
        <w:tc>
          <w:tcPr>
            <w:tcW w:w="1520" w:type="dxa"/>
            <w:tcBorders>
              <w:top w:val="nil"/>
              <w:left w:val="single" w:sz="4" w:space="0" w:color="auto"/>
              <w:bottom w:val="single" w:sz="4" w:space="0" w:color="auto"/>
              <w:right w:val="nil"/>
            </w:tcBorders>
            <w:shd w:val="clear" w:color="000000" w:fill="C6E0B4"/>
            <w:noWrap/>
            <w:vAlign w:val="bottom"/>
            <w:hideMark/>
          </w:tcPr>
          <w:p w14:paraId="107AE964" w14:textId="1CBD4E6A" w:rsidR="007D37B5" w:rsidRPr="007D37B5" w:rsidRDefault="007D37B5" w:rsidP="007D37B5">
            <w:pPr>
              <w:spacing w:after="0" w:line="240" w:lineRule="auto"/>
              <w:jc w:val="right"/>
              <w:rPr>
                <w:rFonts w:ascii="Times New Roman" w:eastAsia="Times New Roman" w:hAnsi="Times New Roman" w:cs="Times New Roman"/>
                <w:b/>
                <w:bCs/>
                <w:color w:val="000000"/>
                <w:lang w:eastAsia="et-EE"/>
              </w:rPr>
            </w:pPr>
            <w:r w:rsidRPr="007D37B5">
              <w:rPr>
                <w:rFonts w:ascii="Times New Roman" w:eastAsia="Times New Roman" w:hAnsi="Times New Roman" w:cs="Times New Roman"/>
                <w:b/>
                <w:bCs/>
                <w:color w:val="000000"/>
                <w:lang w:eastAsia="et-EE"/>
              </w:rPr>
              <w:t>8 9</w:t>
            </w:r>
            <w:r w:rsidR="00557A9A">
              <w:rPr>
                <w:rFonts w:ascii="Times New Roman" w:eastAsia="Times New Roman" w:hAnsi="Times New Roman" w:cs="Times New Roman"/>
                <w:b/>
                <w:bCs/>
                <w:color w:val="000000"/>
                <w:lang w:eastAsia="et-EE"/>
              </w:rPr>
              <w:t>94</w:t>
            </w:r>
            <w:r w:rsidRPr="007D37B5">
              <w:rPr>
                <w:rFonts w:ascii="Times New Roman" w:eastAsia="Times New Roman" w:hAnsi="Times New Roman" w:cs="Times New Roman"/>
                <w:b/>
                <w:bCs/>
                <w:color w:val="000000"/>
                <w:lang w:eastAsia="et-EE"/>
              </w:rPr>
              <w:t xml:space="preserve"> </w:t>
            </w:r>
            <w:r w:rsidR="00557A9A">
              <w:rPr>
                <w:rFonts w:ascii="Times New Roman" w:eastAsia="Times New Roman" w:hAnsi="Times New Roman" w:cs="Times New Roman"/>
                <w:b/>
                <w:bCs/>
                <w:color w:val="000000"/>
                <w:lang w:eastAsia="et-EE"/>
              </w:rPr>
              <w:t>4</w:t>
            </w:r>
            <w:r w:rsidRPr="007D37B5">
              <w:rPr>
                <w:rFonts w:ascii="Times New Roman" w:eastAsia="Times New Roman" w:hAnsi="Times New Roman" w:cs="Times New Roman"/>
                <w:b/>
                <w:bCs/>
                <w:color w:val="000000"/>
                <w:lang w:eastAsia="et-EE"/>
              </w:rPr>
              <w:t>00</w:t>
            </w:r>
          </w:p>
        </w:tc>
      </w:tr>
      <w:tr w:rsidR="007D37B5" w:rsidRPr="007D37B5" w14:paraId="0E18FF14" w14:textId="77777777" w:rsidTr="007D37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71D537" w14:textId="77777777" w:rsidR="007D37B5" w:rsidRPr="007D37B5" w:rsidRDefault="007D37B5" w:rsidP="007D37B5">
            <w:pPr>
              <w:spacing w:after="0" w:line="240" w:lineRule="auto"/>
              <w:jc w:val="right"/>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30</w:t>
            </w:r>
          </w:p>
        </w:tc>
        <w:tc>
          <w:tcPr>
            <w:tcW w:w="4560" w:type="dxa"/>
            <w:tcBorders>
              <w:top w:val="nil"/>
              <w:left w:val="nil"/>
              <w:bottom w:val="single" w:sz="4" w:space="0" w:color="auto"/>
              <w:right w:val="single" w:sz="4" w:space="0" w:color="auto"/>
            </w:tcBorders>
            <w:shd w:val="clear" w:color="auto" w:fill="auto"/>
            <w:vAlign w:val="bottom"/>
            <w:hideMark/>
          </w:tcPr>
          <w:p w14:paraId="620D5228" w14:textId="77777777" w:rsidR="007D37B5" w:rsidRPr="007D37B5" w:rsidRDefault="007D37B5" w:rsidP="007D37B5">
            <w:pPr>
              <w:spacing w:after="0" w:line="240" w:lineRule="auto"/>
              <w:rPr>
                <w:rFonts w:ascii="Times New Roman" w:eastAsia="Times New Roman" w:hAnsi="Times New Roman" w:cs="Times New Roman"/>
                <w:b/>
                <w:bCs/>
                <w:color w:val="000000"/>
                <w:lang w:eastAsia="et-EE"/>
              </w:rPr>
            </w:pPr>
            <w:r w:rsidRPr="007D37B5">
              <w:rPr>
                <w:rFonts w:ascii="Times New Roman" w:eastAsia="Times New Roman" w:hAnsi="Times New Roman" w:cs="Times New Roman"/>
                <w:b/>
                <w:bCs/>
                <w:color w:val="000000"/>
                <w:lang w:eastAsia="et-EE"/>
              </w:rPr>
              <w:t>Maksutulud</w:t>
            </w:r>
          </w:p>
        </w:tc>
        <w:tc>
          <w:tcPr>
            <w:tcW w:w="1640" w:type="dxa"/>
            <w:tcBorders>
              <w:top w:val="nil"/>
              <w:left w:val="nil"/>
              <w:bottom w:val="single" w:sz="4" w:space="0" w:color="auto"/>
              <w:right w:val="nil"/>
            </w:tcBorders>
            <w:shd w:val="clear" w:color="auto" w:fill="auto"/>
            <w:noWrap/>
            <w:vAlign w:val="bottom"/>
            <w:hideMark/>
          </w:tcPr>
          <w:p w14:paraId="3415A4B2" w14:textId="77777777" w:rsidR="007D37B5" w:rsidRPr="007D37B5" w:rsidRDefault="007D37B5" w:rsidP="007D37B5">
            <w:pPr>
              <w:spacing w:after="0" w:line="240" w:lineRule="auto"/>
              <w:jc w:val="right"/>
              <w:rPr>
                <w:rFonts w:ascii="Times New Roman" w:eastAsia="Times New Roman" w:hAnsi="Times New Roman" w:cs="Times New Roman"/>
                <w:b/>
                <w:bCs/>
                <w:color w:val="000000"/>
                <w:lang w:eastAsia="et-EE"/>
              </w:rPr>
            </w:pPr>
            <w:r w:rsidRPr="007D37B5">
              <w:rPr>
                <w:rFonts w:ascii="Times New Roman" w:eastAsia="Times New Roman" w:hAnsi="Times New Roman" w:cs="Times New Roman"/>
                <w:b/>
                <w:bCs/>
                <w:color w:val="000000"/>
                <w:lang w:eastAsia="et-EE"/>
              </w:rPr>
              <w:t>4 894 000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D5C042D" w14:textId="77777777" w:rsidR="007D37B5" w:rsidRPr="007D37B5" w:rsidRDefault="007D37B5" w:rsidP="007D37B5">
            <w:pPr>
              <w:spacing w:after="0" w:line="240" w:lineRule="auto"/>
              <w:jc w:val="right"/>
              <w:rPr>
                <w:rFonts w:ascii="Times New Roman" w:eastAsia="Times New Roman" w:hAnsi="Times New Roman" w:cs="Times New Roman"/>
                <w:b/>
                <w:bCs/>
                <w:color w:val="000000"/>
                <w:lang w:eastAsia="et-EE"/>
              </w:rPr>
            </w:pPr>
            <w:r w:rsidRPr="007D37B5">
              <w:rPr>
                <w:rFonts w:ascii="Times New Roman" w:eastAsia="Times New Roman" w:hAnsi="Times New Roman" w:cs="Times New Roman"/>
                <w:b/>
                <w:bCs/>
                <w:color w:val="000000"/>
                <w:lang w:eastAsia="et-EE"/>
              </w:rPr>
              <w:t>5 332 000</w:t>
            </w:r>
          </w:p>
        </w:tc>
      </w:tr>
      <w:tr w:rsidR="007D37B5" w:rsidRPr="007D37B5" w14:paraId="26C49499" w14:textId="77777777" w:rsidTr="007D37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FE55BD" w14:textId="77777777" w:rsidR="007D37B5" w:rsidRPr="007D37B5" w:rsidRDefault="007D37B5" w:rsidP="007D37B5">
            <w:pPr>
              <w:spacing w:after="0" w:line="240" w:lineRule="auto"/>
              <w:jc w:val="right"/>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300000</w:t>
            </w:r>
          </w:p>
        </w:tc>
        <w:tc>
          <w:tcPr>
            <w:tcW w:w="4560" w:type="dxa"/>
            <w:tcBorders>
              <w:top w:val="nil"/>
              <w:left w:val="nil"/>
              <w:bottom w:val="single" w:sz="4" w:space="0" w:color="auto"/>
              <w:right w:val="single" w:sz="4" w:space="0" w:color="auto"/>
            </w:tcBorders>
            <w:shd w:val="clear" w:color="auto" w:fill="auto"/>
            <w:vAlign w:val="bottom"/>
            <w:hideMark/>
          </w:tcPr>
          <w:p w14:paraId="0B2C2BB3" w14:textId="77777777" w:rsidR="007D37B5" w:rsidRPr="007D37B5" w:rsidRDefault="007D37B5" w:rsidP="007D37B5">
            <w:pPr>
              <w:spacing w:after="0" w:line="240" w:lineRule="auto"/>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Füüsilise isiku tulumaks</w:t>
            </w:r>
          </w:p>
        </w:tc>
        <w:tc>
          <w:tcPr>
            <w:tcW w:w="1640" w:type="dxa"/>
            <w:tcBorders>
              <w:top w:val="nil"/>
              <w:left w:val="nil"/>
              <w:bottom w:val="single" w:sz="4" w:space="0" w:color="auto"/>
              <w:right w:val="nil"/>
            </w:tcBorders>
            <w:shd w:val="clear" w:color="auto" w:fill="auto"/>
            <w:noWrap/>
            <w:vAlign w:val="bottom"/>
            <w:hideMark/>
          </w:tcPr>
          <w:p w14:paraId="38952534" w14:textId="77777777" w:rsidR="007D37B5" w:rsidRPr="007D37B5" w:rsidRDefault="007D37B5" w:rsidP="007D37B5">
            <w:pPr>
              <w:spacing w:after="0" w:line="240" w:lineRule="auto"/>
              <w:jc w:val="right"/>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4 712 000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CC1180D" w14:textId="77777777" w:rsidR="007D37B5" w:rsidRPr="007D37B5" w:rsidRDefault="007D37B5" w:rsidP="007D37B5">
            <w:pPr>
              <w:spacing w:after="0" w:line="240" w:lineRule="auto"/>
              <w:jc w:val="right"/>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5 150 000</w:t>
            </w:r>
          </w:p>
        </w:tc>
      </w:tr>
      <w:tr w:rsidR="007D37B5" w:rsidRPr="007D37B5" w14:paraId="42005C4C" w14:textId="77777777" w:rsidTr="007D37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857E4F" w14:textId="77777777" w:rsidR="007D37B5" w:rsidRPr="007D37B5" w:rsidRDefault="007D37B5" w:rsidP="007D37B5">
            <w:pPr>
              <w:spacing w:after="0" w:line="240" w:lineRule="auto"/>
              <w:jc w:val="right"/>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303000</w:t>
            </w:r>
          </w:p>
        </w:tc>
        <w:tc>
          <w:tcPr>
            <w:tcW w:w="4560" w:type="dxa"/>
            <w:tcBorders>
              <w:top w:val="nil"/>
              <w:left w:val="nil"/>
              <w:bottom w:val="single" w:sz="4" w:space="0" w:color="auto"/>
              <w:right w:val="single" w:sz="4" w:space="0" w:color="auto"/>
            </w:tcBorders>
            <w:shd w:val="clear" w:color="auto" w:fill="auto"/>
            <w:vAlign w:val="bottom"/>
            <w:hideMark/>
          </w:tcPr>
          <w:p w14:paraId="424B768A" w14:textId="77777777" w:rsidR="007D37B5" w:rsidRPr="007D37B5" w:rsidRDefault="007D37B5" w:rsidP="007D37B5">
            <w:pPr>
              <w:spacing w:after="0" w:line="240" w:lineRule="auto"/>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Maamaks</w:t>
            </w:r>
          </w:p>
        </w:tc>
        <w:tc>
          <w:tcPr>
            <w:tcW w:w="1640" w:type="dxa"/>
            <w:tcBorders>
              <w:top w:val="nil"/>
              <w:left w:val="nil"/>
              <w:bottom w:val="single" w:sz="4" w:space="0" w:color="auto"/>
              <w:right w:val="nil"/>
            </w:tcBorders>
            <w:shd w:val="clear" w:color="auto" w:fill="auto"/>
            <w:noWrap/>
            <w:vAlign w:val="bottom"/>
            <w:hideMark/>
          </w:tcPr>
          <w:p w14:paraId="640F5DCE" w14:textId="77777777" w:rsidR="007D37B5" w:rsidRPr="007D37B5" w:rsidRDefault="007D37B5" w:rsidP="007D37B5">
            <w:pPr>
              <w:spacing w:after="0" w:line="240" w:lineRule="auto"/>
              <w:jc w:val="right"/>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180 000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C8E813A" w14:textId="77777777" w:rsidR="007D37B5" w:rsidRPr="007D37B5" w:rsidRDefault="007D37B5" w:rsidP="007D37B5">
            <w:pPr>
              <w:spacing w:after="0" w:line="240" w:lineRule="auto"/>
              <w:jc w:val="right"/>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180 000</w:t>
            </w:r>
          </w:p>
        </w:tc>
      </w:tr>
      <w:tr w:rsidR="007D37B5" w:rsidRPr="007D37B5" w14:paraId="377EC137" w14:textId="77777777" w:rsidTr="007D37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E19B5D" w14:textId="77777777" w:rsidR="007D37B5" w:rsidRPr="007D37B5" w:rsidRDefault="007D37B5" w:rsidP="007D37B5">
            <w:pPr>
              <w:spacing w:after="0" w:line="240" w:lineRule="auto"/>
              <w:jc w:val="right"/>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304400</w:t>
            </w:r>
          </w:p>
        </w:tc>
        <w:tc>
          <w:tcPr>
            <w:tcW w:w="4560" w:type="dxa"/>
            <w:tcBorders>
              <w:top w:val="nil"/>
              <w:left w:val="nil"/>
              <w:bottom w:val="single" w:sz="4" w:space="0" w:color="auto"/>
              <w:right w:val="single" w:sz="4" w:space="0" w:color="auto"/>
            </w:tcBorders>
            <w:shd w:val="clear" w:color="auto" w:fill="auto"/>
            <w:vAlign w:val="bottom"/>
            <w:hideMark/>
          </w:tcPr>
          <w:p w14:paraId="44120AC3" w14:textId="77777777" w:rsidR="007D37B5" w:rsidRPr="007D37B5" w:rsidRDefault="007D37B5" w:rsidP="007D37B5">
            <w:pPr>
              <w:spacing w:after="0" w:line="240" w:lineRule="auto"/>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Reklaamimaks</w:t>
            </w:r>
          </w:p>
        </w:tc>
        <w:tc>
          <w:tcPr>
            <w:tcW w:w="1640" w:type="dxa"/>
            <w:tcBorders>
              <w:top w:val="nil"/>
              <w:left w:val="nil"/>
              <w:bottom w:val="single" w:sz="4" w:space="0" w:color="auto"/>
              <w:right w:val="nil"/>
            </w:tcBorders>
            <w:shd w:val="clear" w:color="auto" w:fill="auto"/>
            <w:noWrap/>
            <w:vAlign w:val="bottom"/>
            <w:hideMark/>
          </w:tcPr>
          <w:p w14:paraId="0333BBBA" w14:textId="77777777" w:rsidR="007D37B5" w:rsidRPr="007D37B5" w:rsidRDefault="007D37B5" w:rsidP="007D37B5">
            <w:pPr>
              <w:spacing w:after="0" w:line="240" w:lineRule="auto"/>
              <w:jc w:val="right"/>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2 000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2B57CB9" w14:textId="77777777" w:rsidR="007D37B5" w:rsidRPr="007D37B5" w:rsidRDefault="007D37B5" w:rsidP="007D37B5">
            <w:pPr>
              <w:spacing w:after="0" w:line="240" w:lineRule="auto"/>
              <w:jc w:val="right"/>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2 000</w:t>
            </w:r>
          </w:p>
        </w:tc>
      </w:tr>
      <w:tr w:rsidR="007D37B5" w:rsidRPr="007D37B5" w14:paraId="499376BB" w14:textId="77777777" w:rsidTr="007D37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C73D11" w14:textId="77777777" w:rsidR="007D37B5" w:rsidRPr="007D37B5" w:rsidRDefault="007D37B5" w:rsidP="007D37B5">
            <w:pPr>
              <w:spacing w:after="0" w:line="240" w:lineRule="auto"/>
              <w:jc w:val="right"/>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32</w:t>
            </w:r>
          </w:p>
        </w:tc>
        <w:tc>
          <w:tcPr>
            <w:tcW w:w="4560" w:type="dxa"/>
            <w:tcBorders>
              <w:top w:val="nil"/>
              <w:left w:val="nil"/>
              <w:bottom w:val="single" w:sz="4" w:space="0" w:color="auto"/>
              <w:right w:val="single" w:sz="4" w:space="0" w:color="auto"/>
            </w:tcBorders>
            <w:shd w:val="clear" w:color="auto" w:fill="auto"/>
            <w:vAlign w:val="bottom"/>
            <w:hideMark/>
          </w:tcPr>
          <w:p w14:paraId="3A7E5FBC" w14:textId="77777777" w:rsidR="007D37B5" w:rsidRPr="007D37B5" w:rsidRDefault="007D37B5" w:rsidP="007D37B5">
            <w:pPr>
              <w:spacing w:after="0" w:line="240" w:lineRule="auto"/>
              <w:rPr>
                <w:rFonts w:ascii="Times New Roman" w:eastAsia="Times New Roman" w:hAnsi="Times New Roman" w:cs="Times New Roman"/>
                <w:b/>
                <w:bCs/>
                <w:color w:val="000000"/>
                <w:lang w:eastAsia="et-EE"/>
              </w:rPr>
            </w:pPr>
            <w:r w:rsidRPr="007D37B5">
              <w:rPr>
                <w:rFonts w:ascii="Times New Roman" w:eastAsia="Times New Roman" w:hAnsi="Times New Roman" w:cs="Times New Roman"/>
                <w:b/>
                <w:bCs/>
                <w:color w:val="000000"/>
                <w:lang w:eastAsia="et-EE"/>
              </w:rPr>
              <w:t>Tulud kaupade ja teenuste müügist</w:t>
            </w:r>
          </w:p>
        </w:tc>
        <w:tc>
          <w:tcPr>
            <w:tcW w:w="1640" w:type="dxa"/>
            <w:tcBorders>
              <w:top w:val="nil"/>
              <w:left w:val="nil"/>
              <w:bottom w:val="single" w:sz="4" w:space="0" w:color="auto"/>
              <w:right w:val="nil"/>
            </w:tcBorders>
            <w:shd w:val="clear" w:color="auto" w:fill="auto"/>
            <w:noWrap/>
            <w:vAlign w:val="bottom"/>
            <w:hideMark/>
          </w:tcPr>
          <w:p w14:paraId="1D2B8FBB" w14:textId="77777777" w:rsidR="007D37B5" w:rsidRPr="007D37B5" w:rsidRDefault="007D37B5" w:rsidP="007D37B5">
            <w:pPr>
              <w:spacing w:after="0" w:line="240" w:lineRule="auto"/>
              <w:jc w:val="right"/>
              <w:rPr>
                <w:rFonts w:ascii="Times New Roman" w:eastAsia="Times New Roman" w:hAnsi="Times New Roman" w:cs="Times New Roman"/>
                <w:b/>
                <w:bCs/>
                <w:color w:val="000000"/>
                <w:lang w:eastAsia="et-EE"/>
              </w:rPr>
            </w:pPr>
            <w:r w:rsidRPr="007D37B5">
              <w:rPr>
                <w:rFonts w:ascii="Times New Roman" w:eastAsia="Times New Roman" w:hAnsi="Times New Roman" w:cs="Times New Roman"/>
                <w:b/>
                <w:bCs/>
                <w:color w:val="000000"/>
                <w:lang w:eastAsia="et-EE"/>
              </w:rPr>
              <w:t>240 385</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B35CA02" w14:textId="54797281" w:rsidR="007D37B5" w:rsidRPr="007D37B5" w:rsidRDefault="007D37B5" w:rsidP="007D37B5">
            <w:pPr>
              <w:spacing w:after="0" w:line="240" w:lineRule="auto"/>
              <w:jc w:val="right"/>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46</w:t>
            </w:r>
            <w:r w:rsidR="00557A9A">
              <w:rPr>
                <w:rFonts w:ascii="Times New Roman" w:eastAsia="Times New Roman" w:hAnsi="Times New Roman" w:cs="Times New Roman"/>
                <w:color w:val="000000"/>
                <w:lang w:eastAsia="et-EE"/>
              </w:rPr>
              <w:t>8</w:t>
            </w:r>
            <w:r w:rsidRPr="007D37B5">
              <w:rPr>
                <w:rFonts w:ascii="Times New Roman" w:eastAsia="Times New Roman" w:hAnsi="Times New Roman" w:cs="Times New Roman"/>
                <w:color w:val="000000"/>
                <w:lang w:eastAsia="et-EE"/>
              </w:rPr>
              <w:t xml:space="preserve"> </w:t>
            </w:r>
            <w:r w:rsidR="00557A9A">
              <w:rPr>
                <w:rFonts w:ascii="Times New Roman" w:eastAsia="Times New Roman" w:hAnsi="Times New Roman" w:cs="Times New Roman"/>
                <w:color w:val="000000"/>
                <w:lang w:eastAsia="et-EE"/>
              </w:rPr>
              <w:t>4</w:t>
            </w:r>
            <w:r w:rsidRPr="007D37B5">
              <w:rPr>
                <w:rFonts w:ascii="Times New Roman" w:eastAsia="Times New Roman" w:hAnsi="Times New Roman" w:cs="Times New Roman"/>
                <w:color w:val="000000"/>
                <w:lang w:eastAsia="et-EE"/>
              </w:rPr>
              <w:t>00</w:t>
            </w:r>
          </w:p>
        </w:tc>
      </w:tr>
      <w:tr w:rsidR="007D37B5" w:rsidRPr="007D37B5" w14:paraId="27B7AB83" w14:textId="77777777" w:rsidTr="007D37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3ED321" w14:textId="77777777" w:rsidR="007D37B5" w:rsidRPr="007D37B5" w:rsidRDefault="007D37B5" w:rsidP="007D37B5">
            <w:pPr>
              <w:spacing w:after="0" w:line="240" w:lineRule="auto"/>
              <w:jc w:val="right"/>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352</w:t>
            </w:r>
          </w:p>
        </w:tc>
        <w:tc>
          <w:tcPr>
            <w:tcW w:w="4560" w:type="dxa"/>
            <w:tcBorders>
              <w:top w:val="nil"/>
              <w:left w:val="nil"/>
              <w:bottom w:val="single" w:sz="4" w:space="0" w:color="auto"/>
              <w:right w:val="single" w:sz="4" w:space="0" w:color="auto"/>
            </w:tcBorders>
            <w:shd w:val="clear" w:color="auto" w:fill="auto"/>
            <w:vAlign w:val="bottom"/>
            <w:hideMark/>
          </w:tcPr>
          <w:p w14:paraId="3A3661BF" w14:textId="77777777" w:rsidR="007D37B5" w:rsidRPr="007D37B5" w:rsidRDefault="007D37B5" w:rsidP="007D37B5">
            <w:pPr>
              <w:spacing w:after="0" w:line="240" w:lineRule="auto"/>
              <w:rPr>
                <w:rFonts w:ascii="Times New Roman" w:eastAsia="Times New Roman" w:hAnsi="Times New Roman" w:cs="Times New Roman"/>
                <w:b/>
                <w:bCs/>
                <w:color w:val="000000"/>
                <w:lang w:eastAsia="et-EE"/>
              </w:rPr>
            </w:pPr>
            <w:r w:rsidRPr="007D37B5">
              <w:rPr>
                <w:rFonts w:ascii="Times New Roman" w:eastAsia="Times New Roman" w:hAnsi="Times New Roman" w:cs="Times New Roman"/>
                <w:b/>
                <w:bCs/>
                <w:color w:val="000000"/>
                <w:lang w:eastAsia="et-EE"/>
              </w:rPr>
              <w:t>Saadud toetused tegevuskuludeks</w:t>
            </w:r>
          </w:p>
        </w:tc>
        <w:tc>
          <w:tcPr>
            <w:tcW w:w="1640" w:type="dxa"/>
            <w:tcBorders>
              <w:top w:val="nil"/>
              <w:left w:val="nil"/>
              <w:bottom w:val="single" w:sz="4" w:space="0" w:color="auto"/>
              <w:right w:val="nil"/>
            </w:tcBorders>
            <w:shd w:val="clear" w:color="auto" w:fill="auto"/>
            <w:noWrap/>
            <w:vAlign w:val="bottom"/>
            <w:hideMark/>
          </w:tcPr>
          <w:p w14:paraId="53509E2C" w14:textId="77777777" w:rsidR="007D37B5" w:rsidRPr="007D37B5" w:rsidRDefault="007D37B5" w:rsidP="007D37B5">
            <w:pPr>
              <w:spacing w:after="0" w:line="240" w:lineRule="auto"/>
              <w:jc w:val="right"/>
              <w:rPr>
                <w:rFonts w:ascii="Times New Roman" w:eastAsia="Times New Roman" w:hAnsi="Times New Roman" w:cs="Times New Roman"/>
                <w:b/>
                <w:bCs/>
                <w:color w:val="000000"/>
                <w:lang w:eastAsia="et-EE"/>
              </w:rPr>
            </w:pPr>
            <w:r w:rsidRPr="007D37B5">
              <w:rPr>
                <w:rFonts w:ascii="Times New Roman" w:eastAsia="Times New Roman" w:hAnsi="Times New Roman" w:cs="Times New Roman"/>
                <w:b/>
                <w:bCs/>
                <w:color w:val="000000"/>
                <w:lang w:eastAsia="et-EE"/>
              </w:rPr>
              <w:t>2 720 525</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6D0EA41" w14:textId="77777777" w:rsidR="007D37B5" w:rsidRPr="007D37B5" w:rsidRDefault="007D37B5" w:rsidP="007D37B5">
            <w:pPr>
              <w:spacing w:after="0" w:line="240" w:lineRule="auto"/>
              <w:jc w:val="right"/>
              <w:rPr>
                <w:rFonts w:ascii="Times New Roman" w:eastAsia="Times New Roman" w:hAnsi="Times New Roman" w:cs="Times New Roman"/>
                <w:b/>
                <w:bCs/>
                <w:color w:val="000000"/>
                <w:lang w:eastAsia="et-EE"/>
              </w:rPr>
            </w:pPr>
            <w:r w:rsidRPr="007D37B5">
              <w:rPr>
                <w:rFonts w:ascii="Times New Roman" w:eastAsia="Times New Roman" w:hAnsi="Times New Roman" w:cs="Times New Roman"/>
                <w:b/>
                <w:bCs/>
                <w:color w:val="000000"/>
                <w:lang w:eastAsia="et-EE"/>
              </w:rPr>
              <w:t>3 107 000</w:t>
            </w:r>
          </w:p>
        </w:tc>
      </w:tr>
      <w:tr w:rsidR="007D37B5" w:rsidRPr="007D37B5" w14:paraId="602331D9" w14:textId="77777777" w:rsidTr="007D37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3B89A5" w14:textId="77777777" w:rsidR="007D37B5" w:rsidRPr="007D37B5" w:rsidRDefault="007D37B5" w:rsidP="007D37B5">
            <w:pPr>
              <w:spacing w:after="0" w:line="240" w:lineRule="auto"/>
              <w:jc w:val="right"/>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352001</w:t>
            </w:r>
          </w:p>
        </w:tc>
        <w:tc>
          <w:tcPr>
            <w:tcW w:w="4560" w:type="dxa"/>
            <w:tcBorders>
              <w:top w:val="nil"/>
              <w:left w:val="nil"/>
              <w:bottom w:val="single" w:sz="4" w:space="0" w:color="auto"/>
              <w:right w:val="single" w:sz="4" w:space="0" w:color="auto"/>
            </w:tcBorders>
            <w:shd w:val="clear" w:color="auto" w:fill="auto"/>
            <w:vAlign w:val="bottom"/>
            <w:hideMark/>
          </w:tcPr>
          <w:p w14:paraId="231C5C9B" w14:textId="77777777" w:rsidR="007D37B5" w:rsidRPr="007D37B5" w:rsidRDefault="007D37B5" w:rsidP="007D37B5">
            <w:pPr>
              <w:spacing w:after="0" w:line="240" w:lineRule="auto"/>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Tasandusfond</w:t>
            </w:r>
          </w:p>
        </w:tc>
        <w:tc>
          <w:tcPr>
            <w:tcW w:w="1640" w:type="dxa"/>
            <w:tcBorders>
              <w:top w:val="nil"/>
              <w:left w:val="nil"/>
              <w:bottom w:val="single" w:sz="4" w:space="0" w:color="auto"/>
              <w:right w:val="nil"/>
            </w:tcBorders>
            <w:shd w:val="clear" w:color="auto" w:fill="auto"/>
            <w:noWrap/>
            <w:vAlign w:val="bottom"/>
            <w:hideMark/>
          </w:tcPr>
          <w:p w14:paraId="12195BBC" w14:textId="77777777" w:rsidR="007D37B5" w:rsidRPr="007D37B5" w:rsidRDefault="007D37B5" w:rsidP="007D37B5">
            <w:pPr>
              <w:spacing w:after="0" w:line="240" w:lineRule="auto"/>
              <w:jc w:val="right"/>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570 401</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1E10254" w14:textId="77777777" w:rsidR="007D37B5" w:rsidRPr="007D37B5" w:rsidRDefault="007D37B5" w:rsidP="007D37B5">
            <w:pPr>
              <w:spacing w:after="0" w:line="240" w:lineRule="auto"/>
              <w:jc w:val="right"/>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580 000</w:t>
            </w:r>
          </w:p>
        </w:tc>
      </w:tr>
      <w:tr w:rsidR="007D37B5" w:rsidRPr="007D37B5" w14:paraId="6471F943" w14:textId="77777777" w:rsidTr="007D37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3C29DF" w14:textId="77777777" w:rsidR="007D37B5" w:rsidRPr="007D37B5" w:rsidRDefault="007D37B5" w:rsidP="007D37B5">
            <w:pPr>
              <w:spacing w:after="0" w:line="240" w:lineRule="auto"/>
              <w:jc w:val="right"/>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352000</w:t>
            </w:r>
          </w:p>
        </w:tc>
        <w:tc>
          <w:tcPr>
            <w:tcW w:w="4560" w:type="dxa"/>
            <w:tcBorders>
              <w:top w:val="nil"/>
              <w:left w:val="nil"/>
              <w:bottom w:val="single" w:sz="4" w:space="0" w:color="auto"/>
              <w:right w:val="single" w:sz="4" w:space="0" w:color="auto"/>
            </w:tcBorders>
            <w:shd w:val="clear" w:color="auto" w:fill="auto"/>
            <w:vAlign w:val="bottom"/>
            <w:hideMark/>
          </w:tcPr>
          <w:p w14:paraId="3C1F3A43" w14:textId="77777777" w:rsidR="007D37B5" w:rsidRPr="007D37B5" w:rsidRDefault="007D37B5" w:rsidP="007D37B5">
            <w:pPr>
              <w:spacing w:after="0" w:line="240" w:lineRule="auto"/>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Toetusfond</w:t>
            </w:r>
          </w:p>
        </w:tc>
        <w:tc>
          <w:tcPr>
            <w:tcW w:w="1640" w:type="dxa"/>
            <w:tcBorders>
              <w:top w:val="nil"/>
              <w:left w:val="nil"/>
              <w:bottom w:val="single" w:sz="4" w:space="0" w:color="auto"/>
              <w:right w:val="nil"/>
            </w:tcBorders>
            <w:shd w:val="clear" w:color="auto" w:fill="auto"/>
            <w:noWrap/>
            <w:vAlign w:val="bottom"/>
            <w:hideMark/>
          </w:tcPr>
          <w:p w14:paraId="150AE58C" w14:textId="77777777" w:rsidR="007D37B5" w:rsidRPr="007D37B5" w:rsidRDefault="007D37B5" w:rsidP="007D37B5">
            <w:pPr>
              <w:spacing w:after="0" w:line="240" w:lineRule="auto"/>
              <w:jc w:val="right"/>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2 150 124</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E14F117" w14:textId="77777777" w:rsidR="007D37B5" w:rsidRPr="007D37B5" w:rsidRDefault="007D37B5" w:rsidP="007D37B5">
            <w:pPr>
              <w:spacing w:after="0" w:line="240" w:lineRule="auto"/>
              <w:jc w:val="right"/>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2 527 000</w:t>
            </w:r>
          </w:p>
        </w:tc>
      </w:tr>
      <w:tr w:rsidR="007D37B5" w:rsidRPr="007D37B5" w14:paraId="53369C40" w14:textId="77777777" w:rsidTr="007D37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746D7D" w14:textId="77777777" w:rsidR="007D37B5" w:rsidRPr="007D37B5" w:rsidRDefault="007D37B5" w:rsidP="007D37B5">
            <w:pPr>
              <w:spacing w:after="0" w:line="240" w:lineRule="auto"/>
              <w:jc w:val="right"/>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350,352</w:t>
            </w:r>
          </w:p>
        </w:tc>
        <w:tc>
          <w:tcPr>
            <w:tcW w:w="4560" w:type="dxa"/>
            <w:tcBorders>
              <w:top w:val="nil"/>
              <w:left w:val="nil"/>
              <w:bottom w:val="single" w:sz="4" w:space="0" w:color="auto"/>
              <w:right w:val="single" w:sz="4" w:space="0" w:color="auto"/>
            </w:tcBorders>
            <w:shd w:val="clear" w:color="auto" w:fill="auto"/>
            <w:vAlign w:val="bottom"/>
            <w:hideMark/>
          </w:tcPr>
          <w:p w14:paraId="24990856" w14:textId="77777777" w:rsidR="007D37B5" w:rsidRPr="007D37B5" w:rsidRDefault="007D37B5" w:rsidP="007D37B5">
            <w:pPr>
              <w:spacing w:after="0" w:line="240" w:lineRule="auto"/>
              <w:rPr>
                <w:rFonts w:ascii="Times New Roman" w:eastAsia="Times New Roman" w:hAnsi="Times New Roman" w:cs="Times New Roman"/>
                <w:b/>
                <w:bCs/>
                <w:color w:val="000000"/>
                <w:lang w:eastAsia="et-EE"/>
              </w:rPr>
            </w:pPr>
            <w:r w:rsidRPr="007D37B5">
              <w:rPr>
                <w:rFonts w:ascii="Times New Roman" w:eastAsia="Times New Roman" w:hAnsi="Times New Roman" w:cs="Times New Roman"/>
                <w:b/>
                <w:bCs/>
                <w:color w:val="000000"/>
                <w:lang w:eastAsia="et-EE"/>
              </w:rPr>
              <w:t>Muud saadud toetused tegevuskuludeks</w:t>
            </w:r>
          </w:p>
        </w:tc>
        <w:tc>
          <w:tcPr>
            <w:tcW w:w="1640" w:type="dxa"/>
            <w:tcBorders>
              <w:top w:val="nil"/>
              <w:left w:val="nil"/>
              <w:bottom w:val="single" w:sz="4" w:space="0" w:color="auto"/>
              <w:right w:val="nil"/>
            </w:tcBorders>
            <w:shd w:val="clear" w:color="auto" w:fill="auto"/>
            <w:noWrap/>
            <w:vAlign w:val="bottom"/>
            <w:hideMark/>
          </w:tcPr>
          <w:p w14:paraId="1DE1A05D" w14:textId="77777777" w:rsidR="007D37B5" w:rsidRPr="007D37B5" w:rsidRDefault="007D37B5" w:rsidP="007D37B5">
            <w:pPr>
              <w:spacing w:after="0" w:line="240" w:lineRule="auto"/>
              <w:jc w:val="right"/>
              <w:rPr>
                <w:rFonts w:ascii="Times New Roman" w:eastAsia="Times New Roman" w:hAnsi="Times New Roman" w:cs="Times New Roman"/>
                <w:b/>
                <w:bCs/>
                <w:color w:val="000000"/>
                <w:lang w:eastAsia="et-EE"/>
              </w:rPr>
            </w:pPr>
            <w:r w:rsidRPr="007D37B5">
              <w:rPr>
                <w:rFonts w:ascii="Times New Roman" w:eastAsia="Times New Roman" w:hAnsi="Times New Roman" w:cs="Times New Roman"/>
                <w:b/>
                <w:bCs/>
                <w:color w:val="000000"/>
                <w:lang w:eastAsia="et-EE"/>
              </w:rPr>
              <w:t>260 599</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3D1D072" w14:textId="6EF1113F" w:rsidR="007D37B5" w:rsidRPr="007D37B5" w:rsidRDefault="00A740A6" w:rsidP="007D37B5">
            <w:pPr>
              <w:spacing w:after="0" w:line="240" w:lineRule="auto"/>
              <w:jc w:val="right"/>
              <w:rPr>
                <w:rFonts w:ascii="Times New Roman" w:eastAsia="Times New Roman" w:hAnsi="Times New Roman" w:cs="Times New Roman"/>
                <w:b/>
                <w:bCs/>
                <w:color w:val="000000"/>
                <w:lang w:eastAsia="et-EE"/>
              </w:rPr>
            </w:pPr>
            <w:r>
              <w:rPr>
                <w:rFonts w:ascii="Times New Roman" w:eastAsia="Times New Roman" w:hAnsi="Times New Roman" w:cs="Times New Roman"/>
                <w:b/>
                <w:bCs/>
                <w:color w:val="000000"/>
                <w:lang w:eastAsia="et-EE"/>
              </w:rPr>
              <w:t>7</w:t>
            </w:r>
            <w:r w:rsidR="007D37B5" w:rsidRPr="007D37B5">
              <w:rPr>
                <w:rFonts w:ascii="Times New Roman" w:eastAsia="Times New Roman" w:hAnsi="Times New Roman" w:cs="Times New Roman"/>
                <w:b/>
                <w:bCs/>
                <w:color w:val="000000"/>
                <w:lang w:eastAsia="et-EE"/>
              </w:rPr>
              <w:t>5 000</w:t>
            </w:r>
          </w:p>
        </w:tc>
      </w:tr>
      <w:tr w:rsidR="007D37B5" w:rsidRPr="007D37B5" w14:paraId="47D7277E" w14:textId="77777777" w:rsidTr="007D37B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152062" w14:textId="77777777" w:rsidR="007D37B5" w:rsidRPr="007D37B5" w:rsidRDefault="007D37B5" w:rsidP="007D37B5">
            <w:pPr>
              <w:spacing w:after="0" w:line="240" w:lineRule="auto"/>
              <w:jc w:val="right"/>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38</w:t>
            </w:r>
          </w:p>
        </w:tc>
        <w:tc>
          <w:tcPr>
            <w:tcW w:w="4560" w:type="dxa"/>
            <w:tcBorders>
              <w:top w:val="nil"/>
              <w:left w:val="nil"/>
              <w:bottom w:val="single" w:sz="4" w:space="0" w:color="auto"/>
              <w:right w:val="single" w:sz="4" w:space="0" w:color="auto"/>
            </w:tcBorders>
            <w:shd w:val="clear" w:color="auto" w:fill="auto"/>
            <w:vAlign w:val="bottom"/>
            <w:hideMark/>
          </w:tcPr>
          <w:p w14:paraId="52884756" w14:textId="77777777" w:rsidR="007D37B5" w:rsidRPr="007D37B5" w:rsidRDefault="007D37B5" w:rsidP="007D37B5">
            <w:pPr>
              <w:spacing w:after="0" w:line="240" w:lineRule="auto"/>
              <w:rPr>
                <w:rFonts w:ascii="Times New Roman" w:eastAsia="Times New Roman" w:hAnsi="Times New Roman" w:cs="Times New Roman"/>
                <w:b/>
                <w:bCs/>
                <w:color w:val="000000"/>
                <w:lang w:eastAsia="et-EE"/>
              </w:rPr>
            </w:pPr>
            <w:r w:rsidRPr="007D37B5">
              <w:rPr>
                <w:rFonts w:ascii="Times New Roman" w:eastAsia="Times New Roman" w:hAnsi="Times New Roman" w:cs="Times New Roman"/>
                <w:b/>
                <w:bCs/>
                <w:color w:val="000000"/>
                <w:lang w:eastAsia="et-EE"/>
              </w:rPr>
              <w:t>Muud tegevustulud</w:t>
            </w:r>
          </w:p>
        </w:tc>
        <w:tc>
          <w:tcPr>
            <w:tcW w:w="1640" w:type="dxa"/>
            <w:tcBorders>
              <w:top w:val="nil"/>
              <w:left w:val="nil"/>
              <w:bottom w:val="single" w:sz="4" w:space="0" w:color="auto"/>
              <w:right w:val="nil"/>
            </w:tcBorders>
            <w:shd w:val="clear" w:color="auto" w:fill="auto"/>
            <w:noWrap/>
            <w:vAlign w:val="bottom"/>
            <w:hideMark/>
          </w:tcPr>
          <w:p w14:paraId="51259245" w14:textId="77777777" w:rsidR="007D37B5" w:rsidRPr="007D37B5" w:rsidRDefault="007D37B5" w:rsidP="007D37B5">
            <w:pPr>
              <w:spacing w:after="0" w:line="240" w:lineRule="auto"/>
              <w:jc w:val="right"/>
              <w:rPr>
                <w:rFonts w:ascii="Times New Roman" w:eastAsia="Times New Roman" w:hAnsi="Times New Roman" w:cs="Times New Roman"/>
                <w:b/>
                <w:bCs/>
                <w:color w:val="000000"/>
                <w:lang w:eastAsia="et-EE"/>
              </w:rPr>
            </w:pPr>
            <w:r w:rsidRPr="007D37B5">
              <w:rPr>
                <w:rFonts w:ascii="Times New Roman" w:eastAsia="Times New Roman" w:hAnsi="Times New Roman" w:cs="Times New Roman"/>
                <w:b/>
                <w:bCs/>
                <w:color w:val="000000"/>
                <w:lang w:eastAsia="et-EE"/>
              </w:rPr>
              <w:t>12 000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9694DB7" w14:textId="77777777" w:rsidR="007D37B5" w:rsidRPr="007D37B5" w:rsidRDefault="007D37B5" w:rsidP="007D37B5">
            <w:pPr>
              <w:spacing w:after="0" w:line="240" w:lineRule="auto"/>
              <w:jc w:val="right"/>
              <w:rPr>
                <w:rFonts w:ascii="Times New Roman" w:eastAsia="Times New Roman" w:hAnsi="Times New Roman" w:cs="Times New Roman"/>
                <w:color w:val="000000"/>
                <w:lang w:eastAsia="et-EE"/>
              </w:rPr>
            </w:pPr>
            <w:r w:rsidRPr="007D37B5">
              <w:rPr>
                <w:rFonts w:ascii="Times New Roman" w:eastAsia="Times New Roman" w:hAnsi="Times New Roman" w:cs="Times New Roman"/>
                <w:color w:val="000000"/>
                <w:lang w:eastAsia="et-EE"/>
              </w:rPr>
              <w:t>12 000</w:t>
            </w:r>
          </w:p>
        </w:tc>
      </w:tr>
    </w:tbl>
    <w:p w14:paraId="12B51B41" w14:textId="78036A77" w:rsidR="00A970E7" w:rsidRPr="001902E0" w:rsidRDefault="00A970E7" w:rsidP="00E96880">
      <w:pPr>
        <w:spacing w:after="0"/>
        <w:rPr>
          <w:rFonts w:ascii="Times New Roman" w:hAnsi="Times New Roman" w:cs="Times New Roman"/>
          <w:sz w:val="24"/>
          <w:szCs w:val="24"/>
        </w:rPr>
      </w:pPr>
    </w:p>
    <w:p w14:paraId="31369589" w14:textId="49B9DDCB" w:rsidR="00D77256" w:rsidRPr="003412CC" w:rsidRDefault="00D77256" w:rsidP="00D77256">
      <w:pPr>
        <w:spacing w:after="0"/>
        <w:jc w:val="both"/>
        <w:rPr>
          <w:rFonts w:ascii="Times New Roman" w:hAnsi="Times New Roman" w:cs="Times New Roman"/>
          <w:sz w:val="24"/>
          <w:szCs w:val="24"/>
        </w:rPr>
      </w:pPr>
      <w:r w:rsidRPr="003412CC">
        <w:rPr>
          <w:rFonts w:ascii="Times New Roman" w:hAnsi="Times New Roman" w:cs="Times New Roman"/>
          <w:sz w:val="24"/>
          <w:szCs w:val="24"/>
        </w:rPr>
        <w:t xml:space="preserve">Põhitegevuse tulude planeerimisel on lähtutud Riigi eelarvestrateegias kohalikele omavalitsustele eraldatavate toetuste summadest. </w:t>
      </w:r>
    </w:p>
    <w:p w14:paraId="4CD70E25" w14:textId="68C6B877" w:rsidR="00E15764" w:rsidRPr="001902E0" w:rsidRDefault="00D00C9E" w:rsidP="00E96880">
      <w:pPr>
        <w:spacing w:after="0"/>
        <w:rPr>
          <w:rFonts w:ascii="Times New Roman" w:hAnsi="Times New Roman" w:cs="Times New Roman"/>
          <w:sz w:val="24"/>
          <w:szCs w:val="24"/>
        </w:rPr>
      </w:pPr>
      <w:r>
        <w:rPr>
          <w:rFonts w:ascii="Times New Roman" w:hAnsi="Times New Roman" w:cs="Times New Roman"/>
          <w:sz w:val="24"/>
          <w:szCs w:val="24"/>
        </w:rPr>
        <w:t>V</w:t>
      </w:r>
      <w:r w:rsidR="00EA1D96">
        <w:rPr>
          <w:rFonts w:ascii="Times New Roman" w:hAnsi="Times New Roman" w:cs="Times New Roman"/>
          <w:sz w:val="24"/>
          <w:szCs w:val="24"/>
        </w:rPr>
        <w:t>õrreld</w:t>
      </w:r>
      <w:r w:rsidR="00A737B0">
        <w:rPr>
          <w:rFonts w:ascii="Times New Roman" w:hAnsi="Times New Roman" w:cs="Times New Roman"/>
          <w:sz w:val="24"/>
          <w:szCs w:val="24"/>
        </w:rPr>
        <w:t>es</w:t>
      </w:r>
      <w:r w:rsidR="00EA1D96">
        <w:rPr>
          <w:rFonts w:ascii="Times New Roman" w:hAnsi="Times New Roman" w:cs="Times New Roman"/>
          <w:sz w:val="24"/>
          <w:szCs w:val="24"/>
        </w:rPr>
        <w:t xml:space="preserve"> 202</w:t>
      </w:r>
      <w:r w:rsidR="007D37B5">
        <w:rPr>
          <w:rFonts w:ascii="Times New Roman" w:hAnsi="Times New Roman" w:cs="Times New Roman"/>
          <w:sz w:val="24"/>
          <w:szCs w:val="24"/>
        </w:rPr>
        <w:t>2</w:t>
      </w:r>
      <w:r w:rsidR="00EA1D96">
        <w:rPr>
          <w:rFonts w:ascii="Times New Roman" w:hAnsi="Times New Roman" w:cs="Times New Roman"/>
          <w:sz w:val="24"/>
          <w:szCs w:val="24"/>
        </w:rPr>
        <w:t xml:space="preserve">. </w:t>
      </w:r>
      <w:r>
        <w:rPr>
          <w:rFonts w:ascii="Times New Roman" w:hAnsi="Times New Roman" w:cs="Times New Roman"/>
          <w:sz w:val="24"/>
          <w:szCs w:val="24"/>
        </w:rPr>
        <w:t>a</w:t>
      </w:r>
      <w:r w:rsidR="00EA1D96">
        <w:rPr>
          <w:rFonts w:ascii="Times New Roman" w:hAnsi="Times New Roman" w:cs="Times New Roman"/>
          <w:sz w:val="24"/>
          <w:szCs w:val="24"/>
        </w:rPr>
        <w:t>a</w:t>
      </w:r>
      <w:r>
        <w:rPr>
          <w:rFonts w:ascii="Times New Roman" w:hAnsi="Times New Roman" w:cs="Times New Roman"/>
          <w:sz w:val="24"/>
          <w:szCs w:val="24"/>
        </w:rPr>
        <w:t xml:space="preserve">staga suurenevad põhitegevuse tulud </w:t>
      </w:r>
      <w:r w:rsidR="007D37B5">
        <w:rPr>
          <w:rFonts w:ascii="Times New Roman" w:hAnsi="Times New Roman" w:cs="Times New Roman"/>
          <w:sz w:val="24"/>
          <w:szCs w:val="24"/>
        </w:rPr>
        <w:t>10,</w:t>
      </w:r>
      <w:r w:rsidR="00DE7AB3">
        <w:rPr>
          <w:rFonts w:ascii="Times New Roman" w:hAnsi="Times New Roman" w:cs="Times New Roman"/>
          <w:sz w:val="24"/>
          <w:szCs w:val="24"/>
        </w:rPr>
        <w:t>7</w:t>
      </w:r>
      <w:r>
        <w:rPr>
          <w:rFonts w:ascii="Times New Roman" w:hAnsi="Times New Roman" w:cs="Times New Roman"/>
          <w:sz w:val="24"/>
          <w:szCs w:val="24"/>
        </w:rPr>
        <w:t>%. Riigieelarvest eraldatavad toetused suure</w:t>
      </w:r>
      <w:r w:rsidR="003217D3">
        <w:rPr>
          <w:rFonts w:ascii="Times New Roman" w:hAnsi="Times New Roman" w:cs="Times New Roman"/>
          <w:sz w:val="24"/>
          <w:szCs w:val="24"/>
        </w:rPr>
        <w:t>ne</w:t>
      </w:r>
      <w:r>
        <w:rPr>
          <w:rFonts w:ascii="Times New Roman" w:hAnsi="Times New Roman" w:cs="Times New Roman"/>
          <w:sz w:val="24"/>
          <w:szCs w:val="24"/>
        </w:rPr>
        <w:t>vad seoses õpetajate alampalga tõusuga</w:t>
      </w:r>
      <w:r w:rsidRPr="0002064F">
        <w:rPr>
          <w:rFonts w:ascii="Times New Roman" w:hAnsi="Times New Roman" w:cs="Times New Roman"/>
          <w:sz w:val="24"/>
          <w:szCs w:val="24"/>
        </w:rPr>
        <w:t>, füüsilise isiku tulumaksu tõusu</w:t>
      </w:r>
      <w:r w:rsidR="003217D3">
        <w:rPr>
          <w:rFonts w:ascii="Times New Roman" w:hAnsi="Times New Roman" w:cs="Times New Roman"/>
          <w:sz w:val="24"/>
          <w:szCs w:val="24"/>
        </w:rPr>
        <w:t>k</w:t>
      </w:r>
      <w:r w:rsidRPr="0002064F">
        <w:rPr>
          <w:rFonts w:ascii="Times New Roman" w:hAnsi="Times New Roman" w:cs="Times New Roman"/>
          <w:sz w:val="24"/>
          <w:szCs w:val="24"/>
        </w:rPr>
        <w:t>s võrreldes 202</w:t>
      </w:r>
      <w:r w:rsidR="007D37B5">
        <w:rPr>
          <w:rFonts w:ascii="Times New Roman" w:hAnsi="Times New Roman" w:cs="Times New Roman"/>
          <w:sz w:val="24"/>
          <w:szCs w:val="24"/>
        </w:rPr>
        <w:t>2</w:t>
      </w:r>
      <w:r w:rsidRPr="0002064F">
        <w:rPr>
          <w:rFonts w:ascii="Times New Roman" w:hAnsi="Times New Roman" w:cs="Times New Roman"/>
          <w:sz w:val="24"/>
          <w:szCs w:val="24"/>
        </w:rPr>
        <w:t xml:space="preserve">. aasta </w:t>
      </w:r>
      <w:r w:rsidR="00EC19F1">
        <w:rPr>
          <w:rFonts w:ascii="Times New Roman" w:hAnsi="Times New Roman" w:cs="Times New Roman"/>
          <w:sz w:val="24"/>
          <w:szCs w:val="24"/>
        </w:rPr>
        <w:t xml:space="preserve">eeldatava </w:t>
      </w:r>
      <w:r w:rsidRPr="0002064F">
        <w:rPr>
          <w:rFonts w:ascii="Times New Roman" w:hAnsi="Times New Roman" w:cs="Times New Roman"/>
          <w:sz w:val="24"/>
          <w:szCs w:val="24"/>
        </w:rPr>
        <w:t>te</w:t>
      </w:r>
      <w:r w:rsidR="000C7B50" w:rsidRPr="0002064F">
        <w:rPr>
          <w:rFonts w:ascii="Times New Roman" w:hAnsi="Times New Roman" w:cs="Times New Roman"/>
          <w:sz w:val="24"/>
          <w:szCs w:val="24"/>
        </w:rPr>
        <w:t xml:space="preserve">geliku tuluga on kavandatud </w:t>
      </w:r>
      <w:r w:rsidR="007D37B5">
        <w:rPr>
          <w:rFonts w:ascii="Times New Roman" w:hAnsi="Times New Roman" w:cs="Times New Roman"/>
          <w:sz w:val="24"/>
          <w:szCs w:val="24"/>
        </w:rPr>
        <w:t>9,3</w:t>
      </w:r>
      <w:r w:rsidR="000C7B50" w:rsidRPr="0002064F">
        <w:rPr>
          <w:rFonts w:ascii="Times New Roman" w:hAnsi="Times New Roman" w:cs="Times New Roman"/>
          <w:sz w:val="24"/>
          <w:szCs w:val="24"/>
        </w:rPr>
        <w:t>%</w:t>
      </w:r>
      <w:r w:rsidR="0005485E" w:rsidRPr="0002064F">
        <w:rPr>
          <w:rFonts w:ascii="Times New Roman" w:hAnsi="Times New Roman" w:cs="Times New Roman"/>
          <w:sz w:val="24"/>
          <w:szCs w:val="24"/>
        </w:rPr>
        <w:t>.</w:t>
      </w:r>
    </w:p>
    <w:p w14:paraId="5D6A23CC" w14:textId="77777777" w:rsidR="0002064F" w:rsidRDefault="0002064F" w:rsidP="00E96880">
      <w:pPr>
        <w:spacing w:after="0"/>
        <w:rPr>
          <w:rFonts w:ascii="Times New Roman" w:hAnsi="Times New Roman" w:cs="Times New Roman"/>
          <w:b/>
          <w:sz w:val="24"/>
          <w:szCs w:val="24"/>
        </w:rPr>
      </w:pPr>
    </w:p>
    <w:p w14:paraId="714691AF" w14:textId="1763741C" w:rsidR="00E85C61" w:rsidRPr="00B87F58" w:rsidRDefault="00E85C61" w:rsidP="00E96880">
      <w:pPr>
        <w:spacing w:after="0"/>
        <w:rPr>
          <w:rFonts w:ascii="Times New Roman" w:hAnsi="Times New Roman" w:cs="Times New Roman"/>
          <w:b/>
          <w:color w:val="FF0000"/>
          <w:sz w:val="24"/>
          <w:szCs w:val="24"/>
        </w:rPr>
      </w:pPr>
      <w:r w:rsidRPr="001902E0">
        <w:rPr>
          <w:rFonts w:ascii="Times New Roman" w:hAnsi="Times New Roman" w:cs="Times New Roman"/>
          <w:b/>
          <w:sz w:val="24"/>
          <w:szCs w:val="24"/>
        </w:rPr>
        <w:t>Maksutulud</w:t>
      </w:r>
      <w:r w:rsidR="00B87F58">
        <w:rPr>
          <w:rFonts w:ascii="Times New Roman" w:hAnsi="Times New Roman" w:cs="Times New Roman"/>
          <w:b/>
          <w:sz w:val="24"/>
          <w:szCs w:val="24"/>
        </w:rPr>
        <w:t xml:space="preserve"> </w:t>
      </w:r>
    </w:p>
    <w:p w14:paraId="3B4FDB2A" w14:textId="1F45A082" w:rsidR="00672AF2" w:rsidRDefault="00316C79" w:rsidP="00CC4C4B">
      <w:pPr>
        <w:spacing w:after="0"/>
        <w:jc w:val="both"/>
        <w:rPr>
          <w:rFonts w:ascii="Times New Roman" w:hAnsi="Times New Roman" w:cs="Times New Roman"/>
          <w:sz w:val="24"/>
          <w:szCs w:val="24"/>
        </w:rPr>
      </w:pPr>
      <w:r>
        <w:rPr>
          <w:rFonts w:ascii="Times New Roman" w:hAnsi="Times New Roman" w:cs="Times New Roman"/>
          <w:sz w:val="24"/>
          <w:szCs w:val="24"/>
        </w:rPr>
        <w:t xml:space="preserve">Maksutulud on füüsilise isiku tulumaks, maamaks ja reklaamimaks. Füüsilise isiku tulumaksu laekub kohaliku omavalitsuse eelarvesse </w:t>
      </w:r>
      <w:r w:rsidR="003F6A3D">
        <w:rPr>
          <w:rFonts w:ascii="Times New Roman" w:hAnsi="Times New Roman" w:cs="Times New Roman"/>
          <w:sz w:val="24"/>
          <w:szCs w:val="24"/>
        </w:rPr>
        <w:t>11,9</w:t>
      </w:r>
      <w:r w:rsidR="00A86230">
        <w:rPr>
          <w:rFonts w:ascii="Times New Roman" w:hAnsi="Times New Roman" w:cs="Times New Roman"/>
          <w:sz w:val="24"/>
          <w:szCs w:val="24"/>
        </w:rPr>
        <w:t>6</w:t>
      </w:r>
      <w:r w:rsidR="00541959">
        <w:rPr>
          <w:rFonts w:ascii="Times New Roman" w:hAnsi="Times New Roman" w:cs="Times New Roman"/>
          <w:sz w:val="24"/>
          <w:szCs w:val="24"/>
        </w:rPr>
        <w:t>%</w:t>
      </w:r>
      <w:r>
        <w:rPr>
          <w:rFonts w:ascii="Times New Roman" w:hAnsi="Times New Roman" w:cs="Times New Roman"/>
          <w:sz w:val="24"/>
          <w:szCs w:val="24"/>
        </w:rPr>
        <w:t xml:space="preserve"> </w:t>
      </w:r>
      <w:r w:rsidR="00CD0210">
        <w:rPr>
          <w:rFonts w:ascii="Times New Roman" w:hAnsi="Times New Roman" w:cs="Times New Roman"/>
          <w:sz w:val="24"/>
          <w:szCs w:val="24"/>
        </w:rPr>
        <w:t xml:space="preserve">nende isikute </w:t>
      </w:r>
      <w:r w:rsidR="00986D77">
        <w:rPr>
          <w:rFonts w:ascii="Times New Roman" w:hAnsi="Times New Roman" w:cs="Times New Roman"/>
          <w:sz w:val="24"/>
          <w:szCs w:val="24"/>
        </w:rPr>
        <w:t>maksutavast tulust</w:t>
      </w:r>
      <w:r w:rsidR="00CD0210">
        <w:rPr>
          <w:rFonts w:ascii="Times New Roman" w:hAnsi="Times New Roman" w:cs="Times New Roman"/>
          <w:sz w:val="24"/>
          <w:szCs w:val="24"/>
        </w:rPr>
        <w:t>, kelle rahvastikuregistrijärgne elukoht 1.jaanuari 202</w:t>
      </w:r>
      <w:r w:rsidR="005D7603">
        <w:rPr>
          <w:rFonts w:ascii="Times New Roman" w:hAnsi="Times New Roman" w:cs="Times New Roman"/>
          <w:sz w:val="24"/>
          <w:szCs w:val="24"/>
        </w:rPr>
        <w:t>3</w:t>
      </w:r>
      <w:r w:rsidR="00CD0210">
        <w:rPr>
          <w:rFonts w:ascii="Times New Roman" w:hAnsi="Times New Roman" w:cs="Times New Roman"/>
          <w:sz w:val="24"/>
          <w:szCs w:val="24"/>
        </w:rPr>
        <w:t xml:space="preserve">. aasta seisuga on Kadrina vald. </w:t>
      </w:r>
      <w:r w:rsidR="00DA743C">
        <w:rPr>
          <w:rFonts w:ascii="Times New Roman" w:hAnsi="Times New Roman" w:cs="Times New Roman"/>
          <w:sz w:val="24"/>
          <w:szCs w:val="24"/>
        </w:rPr>
        <w:t xml:space="preserve">Kadrina valla elanike arv </w:t>
      </w:r>
      <w:r w:rsidR="00026EBB">
        <w:rPr>
          <w:rFonts w:ascii="Times New Roman" w:hAnsi="Times New Roman" w:cs="Times New Roman"/>
          <w:sz w:val="24"/>
          <w:szCs w:val="24"/>
        </w:rPr>
        <w:t>1.</w:t>
      </w:r>
      <w:r w:rsidR="00A94C4E">
        <w:rPr>
          <w:rFonts w:ascii="Times New Roman" w:hAnsi="Times New Roman" w:cs="Times New Roman"/>
          <w:sz w:val="24"/>
          <w:szCs w:val="24"/>
        </w:rPr>
        <w:t xml:space="preserve"> </w:t>
      </w:r>
      <w:r w:rsidR="005D7603">
        <w:rPr>
          <w:rFonts w:ascii="Times New Roman" w:hAnsi="Times New Roman" w:cs="Times New Roman"/>
          <w:sz w:val="24"/>
          <w:szCs w:val="24"/>
        </w:rPr>
        <w:t>novembri</w:t>
      </w:r>
      <w:r w:rsidR="00026EBB">
        <w:rPr>
          <w:rFonts w:ascii="Times New Roman" w:hAnsi="Times New Roman" w:cs="Times New Roman"/>
          <w:sz w:val="24"/>
          <w:szCs w:val="24"/>
        </w:rPr>
        <w:t xml:space="preserve"> 202</w:t>
      </w:r>
      <w:r w:rsidR="005D7603">
        <w:rPr>
          <w:rFonts w:ascii="Times New Roman" w:hAnsi="Times New Roman" w:cs="Times New Roman"/>
          <w:sz w:val="24"/>
          <w:szCs w:val="24"/>
        </w:rPr>
        <w:t>2</w:t>
      </w:r>
      <w:r w:rsidR="00026EBB">
        <w:rPr>
          <w:rFonts w:ascii="Times New Roman" w:hAnsi="Times New Roman" w:cs="Times New Roman"/>
          <w:sz w:val="24"/>
          <w:szCs w:val="24"/>
        </w:rPr>
        <w:t xml:space="preserve"> seisuga oli </w:t>
      </w:r>
      <w:r w:rsidR="00573F89">
        <w:rPr>
          <w:rFonts w:ascii="Times New Roman" w:hAnsi="Times New Roman" w:cs="Times New Roman"/>
          <w:sz w:val="24"/>
          <w:szCs w:val="24"/>
        </w:rPr>
        <w:t>4855.</w:t>
      </w:r>
      <w:r w:rsidR="00026EBB" w:rsidRPr="00B53854">
        <w:rPr>
          <w:rFonts w:ascii="Times New Roman" w:hAnsi="Times New Roman" w:cs="Times New Roman"/>
          <w:sz w:val="24"/>
          <w:szCs w:val="24"/>
        </w:rPr>
        <w:t xml:space="preserve"> V</w:t>
      </w:r>
      <w:r w:rsidR="00573F89">
        <w:rPr>
          <w:rFonts w:ascii="Times New Roman" w:hAnsi="Times New Roman" w:cs="Times New Roman"/>
          <w:sz w:val="24"/>
          <w:szCs w:val="24"/>
        </w:rPr>
        <w:t>õrreldes eelmise aasta sama ajaga</w:t>
      </w:r>
      <w:r w:rsidR="00DA743C" w:rsidRPr="00B53854">
        <w:rPr>
          <w:rFonts w:ascii="Times New Roman" w:hAnsi="Times New Roman" w:cs="Times New Roman"/>
          <w:sz w:val="24"/>
          <w:szCs w:val="24"/>
        </w:rPr>
        <w:t xml:space="preserve"> on </w:t>
      </w:r>
      <w:r w:rsidR="00A33CF1" w:rsidRPr="00B53854">
        <w:rPr>
          <w:rFonts w:ascii="Times New Roman" w:hAnsi="Times New Roman" w:cs="Times New Roman"/>
          <w:sz w:val="24"/>
          <w:szCs w:val="24"/>
        </w:rPr>
        <w:t xml:space="preserve">valla </w:t>
      </w:r>
      <w:r w:rsidR="00026EBB" w:rsidRPr="00B53854">
        <w:rPr>
          <w:rFonts w:ascii="Times New Roman" w:hAnsi="Times New Roman" w:cs="Times New Roman"/>
          <w:sz w:val="24"/>
          <w:szCs w:val="24"/>
        </w:rPr>
        <w:t xml:space="preserve">elanike arv </w:t>
      </w:r>
      <w:r w:rsidR="00CE3791">
        <w:rPr>
          <w:rFonts w:ascii="Times New Roman" w:hAnsi="Times New Roman" w:cs="Times New Roman"/>
          <w:sz w:val="24"/>
          <w:szCs w:val="24"/>
        </w:rPr>
        <w:t xml:space="preserve">suurenenud 23 </w:t>
      </w:r>
      <w:r w:rsidR="00DA743C" w:rsidRPr="00B53854">
        <w:rPr>
          <w:rFonts w:ascii="Times New Roman" w:hAnsi="Times New Roman" w:cs="Times New Roman"/>
          <w:sz w:val="24"/>
          <w:szCs w:val="24"/>
        </w:rPr>
        <w:t>inimese võrra</w:t>
      </w:r>
      <w:r w:rsidR="00CE3791">
        <w:rPr>
          <w:rFonts w:ascii="Times New Roman" w:hAnsi="Times New Roman" w:cs="Times New Roman"/>
          <w:sz w:val="24"/>
          <w:szCs w:val="24"/>
        </w:rPr>
        <w:t>.</w:t>
      </w:r>
      <w:r w:rsidR="00A9190F">
        <w:rPr>
          <w:rFonts w:ascii="Times New Roman" w:hAnsi="Times New Roman" w:cs="Times New Roman"/>
          <w:sz w:val="24"/>
          <w:szCs w:val="24"/>
        </w:rPr>
        <w:t xml:space="preserve"> </w:t>
      </w:r>
      <w:r w:rsidR="00D9246C">
        <w:rPr>
          <w:rFonts w:ascii="Times New Roman" w:hAnsi="Times New Roman" w:cs="Times New Roman"/>
          <w:sz w:val="24"/>
          <w:szCs w:val="24"/>
        </w:rPr>
        <w:t xml:space="preserve">Käesoleva aasta 9 kuuga on </w:t>
      </w:r>
      <w:r w:rsidR="007F7CCD">
        <w:rPr>
          <w:rFonts w:ascii="Times New Roman" w:hAnsi="Times New Roman" w:cs="Times New Roman"/>
          <w:sz w:val="24"/>
          <w:szCs w:val="24"/>
        </w:rPr>
        <w:t>üksikisiku tulumaksu laekumine kasvanud 13,2</w:t>
      </w:r>
      <w:r w:rsidR="00CA0EC9">
        <w:rPr>
          <w:rFonts w:ascii="Times New Roman" w:hAnsi="Times New Roman" w:cs="Times New Roman"/>
          <w:sz w:val="24"/>
          <w:szCs w:val="24"/>
        </w:rPr>
        <w:t>5</w:t>
      </w:r>
      <w:r w:rsidR="00CE3791">
        <w:rPr>
          <w:rFonts w:ascii="Times New Roman" w:hAnsi="Times New Roman" w:cs="Times New Roman"/>
          <w:sz w:val="24"/>
          <w:szCs w:val="24"/>
        </w:rPr>
        <w:t>%</w:t>
      </w:r>
      <w:r w:rsidR="00CA0EC9">
        <w:rPr>
          <w:rFonts w:ascii="Times New Roman" w:hAnsi="Times New Roman" w:cs="Times New Roman"/>
          <w:sz w:val="24"/>
          <w:szCs w:val="24"/>
        </w:rPr>
        <w:t xml:space="preserve"> võrreldes eelmise aasta sama perioodiga. </w:t>
      </w:r>
      <w:r w:rsidR="006815E7">
        <w:rPr>
          <w:rFonts w:ascii="Times New Roman" w:hAnsi="Times New Roman" w:cs="Times New Roman"/>
          <w:sz w:val="24"/>
          <w:szCs w:val="24"/>
        </w:rPr>
        <w:t xml:space="preserve">Eelnõus on </w:t>
      </w:r>
      <w:r w:rsidR="00360085">
        <w:rPr>
          <w:rFonts w:ascii="Times New Roman" w:hAnsi="Times New Roman" w:cs="Times New Roman"/>
          <w:sz w:val="24"/>
          <w:szCs w:val="24"/>
        </w:rPr>
        <w:t xml:space="preserve">üksikisiku </w:t>
      </w:r>
      <w:r w:rsidR="00360085">
        <w:rPr>
          <w:rFonts w:ascii="Times New Roman" w:hAnsi="Times New Roman" w:cs="Times New Roman"/>
          <w:sz w:val="24"/>
          <w:szCs w:val="24"/>
        </w:rPr>
        <w:lastRenderedPageBreak/>
        <w:t xml:space="preserve">tulumaksu laekumise kasvuks kavandatud 9,3% </w:t>
      </w:r>
      <w:r w:rsidR="00AF38FF">
        <w:rPr>
          <w:rFonts w:ascii="Times New Roman" w:hAnsi="Times New Roman" w:cs="Times New Roman"/>
          <w:sz w:val="24"/>
          <w:szCs w:val="24"/>
        </w:rPr>
        <w:t>lähtudes</w:t>
      </w:r>
      <w:r w:rsidR="00360085">
        <w:rPr>
          <w:rFonts w:ascii="Times New Roman" w:hAnsi="Times New Roman" w:cs="Times New Roman"/>
          <w:sz w:val="24"/>
          <w:szCs w:val="24"/>
        </w:rPr>
        <w:t xml:space="preserve"> </w:t>
      </w:r>
      <w:r w:rsidR="00F8584C">
        <w:rPr>
          <w:rFonts w:ascii="Times New Roman" w:hAnsi="Times New Roman" w:cs="Times New Roman"/>
          <w:sz w:val="24"/>
          <w:szCs w:val="24"/>
        </w:rPr>
        <w:t>Eesti Panga sügisese</w:t>
      </w:r>
      <w:r w:rsidR="00FB5C25">
        <w:rPr>
          <w:rFonts w:ascii="Times New Roman" w:hAnsi="Times New Roman" w:cs="Times New Roman"/>
          <w:sz w:val="24"/>
          <w:szCs w:val="24"/>
        </w:rPr>
        <w:t>st</w:t>
      </w:r>
      <w:r w:rsidR="00AF38FF">
        <w:rPr>
          <w:rFonts w:ascii="Times New Roman" w:hAnsi="Times New Roman" w:cs="Times New Roman"/>
          <w:sz w:val="24"/>
          <w:szCs w:val="24"/>
        </w:rPr>
        <w:t xml:space="preserve"> </w:t>
      </w:r>
      <w:r w:rsidR="00F8584C">
        <w:rPr>
          <w:rFonts w:ascii="Times New Roman" w:hAnsi="Times New Roman" w:cs="Times New Roman"/>
          <w:sz w:val="24"/>
          <w:szCs w:val="24"/>
        </w:rPr>
        <w:t>majandusprognoosi</w:t>
      </w:r>
      <w:r w:rsidR="00FB5C25">
        <w:rPr>
          <w:rFonts w:ascii="Times New Roman" w:hAnsi="Times New Roman" w:cs="Times New Roman"/>
          <w:sz w:val="24"/>
          <w:szCs w:val="24"/>
        </w:rPr>
        <w:t>st</w:t>
      </w:r>
      <w:r w:rsidR="00F8584C">
        <w:rPr>
          <w:rFonts w:ascii="Times New Roman" w:hAnsi="Times New Roman" w:cs="Times New Roman"/>
          <w:sz w:val="24"/>
          <w:szCs w:val="24"/>
        </w:rPr>
        <w:t>, mille järgi palgad kasvavad 2023 ja 2024 aastal üle 10%.</w:t>
      </w:r>
    </w:p>
    <w:p w14:paraId="220B102C" w14:textId="79B31F2E" w:rsidR="00DA743C" w:rsidRDefault="00DA743C" w:rsidP="00CC4C4B">
      <w:pPr>
        <w:spacing w:after="0"/>
        <w:jc w:val="both"/>
        <w:rPr>
          <w:rFonts w:ascii="Times New Roman" w:hAnsi="Times New Roman" w:cs="Times New Roman"/>
          <w:sz w:val="24"/>
          <w:szCs w:val="24"/>
        </w:rPr>
      </w:pPr>
      <w:r>
        <w:rPr>
          <w:rFonts w:ascii="Times New Roman" w:hAnsi="Times New Roman" w:cs="Times New Roman"/>
          <w:sz w:val="24"/>
          <w:szCs w:val="24"/>
        </w:rPr>
        <w:t>Maamaks laekub 100% kohaliku omavalitsuse eelarvesse. Maamaksu määra kehtestab volikogu</w:t>
      </w:r>
      <w:r w:rsidR="008D3EAD">
        <w:rPr>
          <w:rFonts w:ascii="Times New Roman" w:hAnsi="Times New Roman" w:cs="Times New Roman"/>
          <w:sz w:val="24"/>
          <w:szCs w:val="24"/>
        </w:rPr>
        <w:t xml:space="preserve"> protsendina maa maksustamishinnast</w:t>
      </w:r>
      <w:r>
        <w:rPr>
          <w:rFonts w:ascii="Times New Roman" w:hAnsi="Times New Roman" w:cs="Times New Roman"/>
          <w:sz w:val="24"/>
          <w:szCs w:val="24"/>
        </w:rPr>
        <w:t xml:space="preserve"> hiljemalt maksustamisaasta 31.jaanuariks</w:t>
      </w:r>
      <w:r w:rsidR="001604CD">
        <w:rPr>
          <w:rFonts w:ascii="Times New Roman" w:hAnsi="Times New Roman" w:cs="Times New Roman"/>
          <w:sz w:val="24"/>
          <w:szCs w:val="24"/>
        </w:rPr>
        <w:t>.</w:t>
      </w:r>
      <w:r w:rsidR="008D3EAD">
        <w:rPr>
          <w:rFonts w:ascii="Times New Roman" w:hAnsi="Times New Roman" w:cs="Times New Roman"/>
          <w:sz w:val="24"/>
          <w:szCs w:val="24"/>
        </w:rPr>
        <w:t xml:space="preserve"> </w:t>
      </w:r>
      <w:r w:rsidR="0050656D">
        <w:rPr>
          <w:rFonts w:ascii="Times New Roman" w:hAnsi="Times New Roman" w:cs="Times New Roman"/>
          <w:sz w:val="24"/>
          <w:szCs w:val="24"/>
        </w:rPr>
        <w:t xml:space="preserve">2022. aastal </w:t>
      </w:r>
      <w:r w:rsidR="00C44394">
        <w:rPr>
          <w:rFonts w:ascii="Times New Roman" w:hAnsi="Times New Roman" w:cs="Times New Roman"/>
          <w:sz w:val="24"/>
          <w:szCs w:val="24"/>
        </w:rPr>
        <w:t>läbiviidud maa korralise hindamise tulemused avaldavad mõju alates 2024.aastast</w:t>
      </w:r>
      <w:r w:rsidR="00441515">
        <w:rPr>
          <w:rFonts w:ascii="Times New Roman" w:hAnsi="Times New Roman" w:cs="Times New Roman"/>
          <w:sz w:val="24"/>
          <w:szCs w:val="24"/>
        </w:rPr>
        <w:t>.</w:t>
      </w:r>
    </w:p>
    <w:p w14:paraId="0197A604" w14:textId="7A06E5F3" w:rsidR="00912B42" w:rsidRDefault="00AC7C1D" w:rsidP="00E96880">
      <w:pPr>
        <w:spacing w:after="0"/>
        <w:rPr>
          <w:rFonts w:ascii="Times New Roman" w:hAnsi="Times New Roman" w:cs="Times New Roman"/>
          <w:sz w:val="24"/>
          <w:szCs w:val="24"/>
        </w:rPr>
      </w:pPr>
      <w:r>
        <w:rPr>
          <w:rFonts w:ascii="Times New Roman" w:hAnsi="Times New Roman" w:cs="Times New Roman"/>
          <w:sz w:val="24"/>
          <w:szCs w:val="24"/>
        </w:rPr>
        <w:t>Volikogu määrusega 2012 aastast on Kadrina vallas kehtestatud reklaamimaksu tasumise kord ja reklaami paigaldamisele esitatavad nõuded.</w:t>
      </w:r>
      <w:r w:rsidR="00C3276A">
        <w:rPr>
          <w:rFonts w:ascii="Times New Roman" w:hAnsi="Times New Roman" w:cs="Times New Roman"/>
          <w:sz w:val="24"/>
          <w:szCs w:val="24"/>
        </w:rPr>
        <w:t xml:space="preserve"> </w:t>
      </w:r>
      <w:r w:rsidR="00BF0F51" w:rsidRPr="001902E0">
        <w:rPr>
          <w:rFonts w:ascii="Times New Roman" w:hAnsi="Times New Roman" w:cs="Times New Roman"/>
          <w:sz w:val="24"/>
          <w:szCs w:val="24"/>
        </w:rPr>
        <w:t xml:space="preserve">Põhitegevuse tuludest moodustavad </w:t>
      </w:r>
      <w:r w:rsidR="009A35AC" w:rsidRPr="001902E0">
        <w:rPr>
          <w:rFonts w:ascii="Times New Roman" w:hAnsi="Times New Roman" w:cs="Times New Roman"/>
          <w:sz w:val="24"/>
          <w:szCs w:val="24"/>
        </w:rPr>
        <w:t xml:space="preserve">maksutulud </w:t>
      </w:r>
      <w:r w:rsidR="00D43F40">
        <w:rPr>
          <w:rFonts w:ascii="Times New Roman" w:hAnsi="Times New Roman" w:cs="Times New Roman"/>
          <w:sz w:val="24"/>
          <w:szCs w:val="24"/>
        </w:rPr>
        <w:t>59</w:t>
      </w:r>
      <w:r w:rsidR="009A35AC" w:rsidRPr="001902E0">
        <w:rPr>
          <w:rFonts w:ascii="Times New Roman" w:hAnsi="Times New Roman" w:cs="Times New Roman"/>
          <w:sz w:val="24"/>
          <w:szCs w:val="24"/>
        </w:rPr>
        <w:t>%</w:t>
      </w:r>
      <w:r w:rsidR="00EA1D96">
        <w:rPr>
          <w:rFonts w:ascii="Times New Roman" w:hAnsi="Times New Roman" w:cs="Times New Roman"/>
          <w:sz w:val="24"/>
          <w:szCs w:val="24"/>
        </w:rPr>
        <w:t>.</w:t>
      </w:r>
    </w:p>
    <w:p w14:paraId="6BDF73E4" w14:textId="77777777" w:rsidR="00EA1D96" w:rsidRDefault="00EA1D96" w:rsidP="00E96880">
      <w:pPr>
        <w:spacing w:after="0"/>
        <w:rPr>
          <w:rFonts w:ascii="Times New Roman" w:hAnsi="Times New Roman" w:cs="Times New Roman"/>
          <w:b/>
          <w:sz w:val="24"/>
          <w:szCs w:val="24"/>
        </w:rPr>
      </w:pPr>
    </w:p>
    <w:p w14:paraId="31C88D11" w14:textId="636D1C31" w:rsidR="00E85C61" w:rsidRPr="001902E0" w:rsidRDefault="00E85C61" w:rsidP="00E96880">
      <w:pPr>
        <w:spacing w:after="0"/>
        <w:rPr>
          <w:rFonts w:ascii="Times New Roman" w:hAnsi="Times New Roman" w:cs="Times New Roman"/>
          <w:b/>
          <w:sz w:val="24"/>
          <w:szCs w:val="24"/>
        </w:rPr>
      </w:pPr>
      <w:r w:rsidRPr="001902E0">
        <w:rPr>
          <w:rFonts w:ascii="Times New Roman" w:hAnsi="Times New Roman" w:cs="Times New Roman"/>
          <w:b/>
          <w:sz w:val="24"/>
          <w:szCs w:val="24"/>
        </w:rPr>
        <w:t>Tulud kaupade ja teenuste müügist</w:t>
      </w:r>
    </w:p>
    <w:p w14:paraId="75D8A60E" w14:textId="3053025C" w:rsidR="00006F7B" w:rsidRPr="001902E0" w:rsidRDefault="00961B35" w:rsidP="00E96880">
      <w:pPr>
        <w:spacing w:after="0"/>
        <w:rPr>
          <w:rFonts w:ascii="Times New Roman" w:hAnsi="Times New Roman" w:cs="Times New Roman"/>
          <w:sz w:val="24"/>
          <w:szCs w:val="24"/>
        </w:rPr>
      </w:pPr>
      <w:r w:rsidRPr="001902E0">
        <w:rPr>
          <w:rFonts w:ascii="Times New Roman" w:hAnsi="Times New Roman" w:cs="Times New Roman"/>
          <w:sz w:val="24"/>
          <w:szCs w:val="24"/>
        </w:rPr>
        <w:t xml:space="preserve">Kaupade </w:t>
      </w:r>
      <w:r w:rsidR="00006F7B" w:rsidRPr="001902E0">
        <w:rPr>
          <w:rFonts w:ascii="Times New Roman" w:hAnsi="Times New Roman" w:cs="Times New Roman"/>
          <w:sz w:val="24"/>
          <w:szCs w:val="24"/>
        </w:rPr>
        <w:t xml:space="preserve">ja teenuste müügist planeeritud tulud </w:t>
      </w:r>
      <w:r w:rsidR="00560080">
        <w:rPr>
          <w:rFonts w:ascii="Times New Roman" w:hAnsi="Times New Roman" w:cs="Times New Roman"/>
          <w:sz w:val="24"/>
          <w:szCs w:val="24"/>
        </w:rPr>
        <w:t>(</w:t>
      </w:r>
      <w:r w:rsidR="00595EC0">
        <w:rPr>
          <w:rFonts w:ascii="Times New Roman" w:hAnsi="Times New Roman" w:cs="Times New Roman"/>
          <w:sz w:val="24"/>
          <w:szCs w:val="24"/>
        </w:rPr>
        <w:t>461 900</w:t>
      </w:r>
      <w:r w:rsidR="00B52374">
        <w:rPr>
          <w:rFonts w:ascii="Times New Roman" w:hAnsi="Times New Roman" w:cs="Times New Roman"/>
          <w:sz w:val="24"/>
          <w:szCs w:val="24"/>
        </w:rPr>
        <w:t xml:space="preserve"> </w:t>
      </w:r>
      <w:r w:rsidR="00006F7B" w:rsidRPr="001902E0">
        <w:rPr>
          <w:rFonts w:ascii="Times New Roman" w:hAnsi="Times New Roman" w:cs="Times New Roman"/>
          <w:sz w:val="24"/>
          <w:szCs w:val="24"/>
        </w:rPr>
        <w:t>eurot</w:t>
      </w:r>
      <w:r w:rsidR="00595EC0">
        <w:rPr>
          <w:rFonts w:ascii="Times New Roman" w:hAnsi="Times New Roman" w:cs="Times New Roman"/>
          <w:sz w:val="24"/>
          <w:szCs w:val="24"/>
        </w:rPr>
        <w:t>)</w:t>
      </w:r>
      <w:r w:rsidR="001902E0" w:rsidRPr="001902E0">
        <w:rPr>
          <w:rFonts w:ascii="Times New Roman" w:hAnsi="Times New Roman" w:cs="Times New Roman"/>
          <w:sz w:val="24"/>
          <w:szCs w:val="24"/>
        </w:rPr>
        <w:t xml:space="preserve"> moodustavad </w:t>
      </w:r>
      <w:r w:rsidR="00595EC0">
        <w:rPr>
          <w:rFonts w:ascii="Times New Roman" w:hAnsi="Times New Roman" w:cs="Times New Roman"/>
          <w:sz w:val="24"/>
          <w:szCs w:val="24"/>
        </w:rPr>
        <w:t>5</w:t>
      </w:r>
      <w:r w:rsidR="001902E0" w:rsidRPr="001902E0">
        <w:rPr>
          <w:rFonts w:ascii="Times New Roman" w:hAnsi="Times New Roman" w:cs="Times New Roman"/>
          <w:sz w:val="24"/>
          <w:szCs w:val="24"/>
        </w:rPr>
        <w:t>% põhitegevuse tuludest ja</w:t>
      </w:r>
      <w:r w:rsidR="00006F7B" w:rsidRPr="001902E0">
        <w:rPr>
          <w:rFonts w:ascii="Times New Roman" w:hAnsi="Times New Roman" w:cs="Times New Roman"/>
          <w:sz w:val="24"/>
          <w:szCs w:val="24"/>
        </w:rPr>
        <w:t xml:space="preserve"> </w:t>
      </w:r>
      <w:r w:rsidR="00672AF2">
        <w:rPr>
          <w:rFonts w:ascii="Times New Roman" w:hAnsi="Times New Roman" w:cs="Times New Roman"/>
          <w:sz w:val="24"/>
          <w:szCs w:val="24"/>
        </w:rPr>
        <w:t>on kavandatud</w:t>
      </w:r>
      <w:r w:rsidR="00006F7B" w:rsidRPr="001902E0">
        <w:rPr>
          <w:rFonts w:ascii="Times New Roman" w:hAnsi="Times New Roman" w:cs="Times New Roman"/>
          <w:sz w:val="24"/>
          <w:szCs w:val="24"/>
        </w:rPr>
        <w:t xml:space="preserve"> järgmis</w:t>
      </w:r>
      <w:r w:rsidR="009A090E">
        <w:rPr>
          <w:rFonts w:ascii="Times New Roman" w:hAnsi="Times New Roman" w:cs="Times New Roman"/>
          <w:sz w:val="24"/>
          <w:szCs w:val="24"/>
        </w:rPr>
        <w:t>elt:</w:t>
      </w:r>
    </w:p>
    <w:p w14:paraId="13676D79" w14:textId="4E089CB9" w:rsidR="00426008" w:rsidRDefault="002C059A" w:rsidP="00426008">
      <w:pPr>
        <w:pStyle w:val="Loendilik"/>
        <w:numPr>
          <w:ilvl w:val="0"/>
          <w:numId w:val="3"/>
        </w:numPr>
        <w:spacing w:after="0"/>
        <w:rPr>
          <w:rFonts w:ascii="Times New Roman" w:hAnsi="Times New Roman" w:cs="Times New Roman"/>
          <w:sz w:val="24"/>
          <w:szCs w:val="24"/>
        </w:rPr>
      </w:pPr>
      <w:r>
        <w:rPr>
          <w:rFonts w:ascii="Times New Roman" w:hAnsi="Times New Roman" w:cs="Times New Roman"/>
          <w:sz w:val="24"/>
          <w:szCs w:val="24"/>
        </w:rPr>
        <w:t>t</w:t>
      </w:r>
      <w:r w:rsidR="00006F7B" w:rsidRPr="00426008">
        <w:rPr>
          <w:rFonts w:ascii="Times New Roman" w:hAnsi="Times New Roman" w:cs="Times New Roman"/>
          <w:sz w:val="24"/>
          <w:szCs w:val="24"/>
        </w:rPr>
        <w:t>ulud haridusasutuste majandustegevusest</w:t>
      </w:r>
      <w:r w:rsidR="00426008" w:rsidRPr="00426008">
        <w:rPr>
          <w:rFonts w:ascii="Times New Roman" w:hAnsi="Times New Roman" w:cs="Times New Roman"/>
          <w:color w:val="FF0000"/>
          <w:sz w:val="24"/>
          <w:szCs w:val="24"/>
        </w:rPr>
        <w:t xml:space="preserve"> </w:t>
      </w:r>
      <w:r w:rsidR="00426008" w:rsidRPr="00426008">
        <w:rPr>
          <w:rFonts w:ascii="Times New Roman" w:hAnsi="Times New Roman" w:cs="Times New Roman"/>
          <w:sz w:val="24"/>
          <w:szCs w:val="24"/>
        </w:rPr>
        <w:t>(teiste kohalike omavalitsuste ja lastevanemate poolt tasutud kohatasud)</w:t>
      </w:r>
      <w:r w:rsidR="00CD1517">
        <w:rPr>
          <w:rFonts w:ascii="Times New Roman" w:hAnsi="Times New Roman" w:cs="Times New Roman"/>
          <w:sz w:val="24"/>
          <w:szCs w:val="24"/>
        </w:rPr>
        <w:t xml:space="preserve"> </w:t>
      </w:r>
      <w:r w:rsidR="000413F4">
        <w:rPr>
          <w:rFonts w:ascii="Times New Roman" w:hAnsi="Times New Roman" w:cs="Times New Roman"/>
          <w:sz w:val="24"/>
          <w:szCs w:val="24"/>
        </w:rPr>
        <w:t>24</w:t>
      </w:r>
      <w:r w:rsidR="00742C6A">
        <w:rPr>
          <w:rFonts w:ascii="Times New Roman" w:hAnsi="Times New Roman" w:cs="Times New Roman"/>
          <w:sz w:val="24"/>
          <w:szCs w:val="24"/>
        </w:rPr>
        <w:t>1</w:t>
      </w:r>
      <w:r w:rsidR="000413F4">
        <w:rPr>
          <w:rFonts w:ascii="Times New Roman" w:hAnsi="Times New Roman" w:cs="Times New Roman"/>
          <w:sz w:val="24"/>
          <w:szCs w:val="24"/>
        </w:rPr>
        <w:t xml:space="preserve"> </w:t>
      </w:r>
      <w:r w:rsidR="00742C6A">
        <w:rPr>
          <w:rFonts w:ascii="Times New Roman" w:hAnsi="Times New Roman" w:cs="Times New Roman"/>
          <w:sz w:val="24"/>
          <w:szCs w:val="24"/>
        </w:rPr>
        <w:t>40</w:t>
      </w:r>
      <w:r w:rsidR="000413F4">
        <w:rPr>
          <w:rFonts w:ascii="Times New Roman" w:hAnsi="Times New Roman" w:cs="Times New Roman"/>
          <w:sz w:val="24"/>
          <w:szCs w:val="24"/>
        </w:rPr>
        <w:t>0</w:t>
      </w:r>
      <w:r w:rsidR="00CD1517">
        <w:rPr>
          <w:rFonts w:ascii="Times New Roman" w:hAnsi="Times New Roman" w:cs="Times New Roman"/>
          <w:sz w:val="24"/>
          <w:szCs w:val="24"/>
        </w:rPr>
        <w:t xml:space="preserve"> eurot</w:t>
      </w:r>
      <w:r>
        <w:rPr>
          <w:rFonts w:ascii="Times New Roman" w:hAnsi="Times New Roman" w:cs="Times New Roman"/>
          <w:sz w:val="24"/>
          <w:szCs w:val="24"/>
        </w:rPr>
        <w:t>;</w:t>
      </w:r>
    </w:p>
    <w:p w14:paraId="44F73D99" w14:textId="0FF81E5E" w:rsidR="003614FC" w:rsidRDefault="005525DC" w:rsidP="00426008">
      <w:pPr>
        <w:pStyle w:val="Loendilik"/>
        <w:numPr>
          <w:ilvl w:val="0"/>
          <w:numId w:val="3"/>
        </w:numPr>
        <w:spacing w:after="0"/>
        <w:rPr>
          <w:rFonts w:ascii="Times New Roman" w:hAnsi="Times New Roman" w:cs="Times New Roman"/>
          <w:sz w:val="24"/>
          <w:szCs w:val="24"/>
        </w:rPr>
      </w:pPr>
      <w:r>
        <w:rPr>
          <w:rFonts w:ascii="Times New Roman" w:hAnsi="Times New Roman" w:cs="Times New Roman"/>
          <w:sz w:val="24"/>
          <w:szCs w:val="24"/>
        </w:rPr>
        <w:t>lapsevanemate poolt tasutavad toitlust</w:t>
      </w:r>
      <w:r w:rsidR="00A33C92">
        <w:rPr>
          <w:rFonts w:ascii="Times New Roman" w:hAnsi="Times New Roman" w:cs="Times New Roman"/>
          <w:sz w:val="24"/>
          <w:szCs w:val="24"/>
        </w:rPr>
        <w:t>us</w:t>
      </w:r>
      <w:r>
        <w:rPr>
          <w:rFonts w:ascii="Times New Roman" w:hAnsi="Times New Roman" w:cs="Times New Roman"/>
          <w:sz w:val="24"/>
          <w:szCs w:val="24"/>
        </w:rPr>
        <w:t>kulud</w:t>
      </w:r>
      <w:r w:rsidR="00A33C92">
        <w:rPr>
          <w:rFonts w:ascii="Times New Roman" w:hAnsi="Times New Roman" w:cs="Times New Roman"/>
          <w:sz w:val="24"/>
          <w:szCs w:val="24"/>
        </w:rPr>
        <w:t xml:space="preserve"> lasteaedades</w:t>
      </w:r>
      <w:r w:rsidR="00421CCD">
        <w:rPr>
          <w:rFonts w:ascii="Times New Roman" w:hAnsi="Times New Roman" w:cs="Times New Roman"/>
          <w:sz w:val="24"/>
          <w:szCs w:val="24"/>
        </w:rPr>
        <w:t xml:space="preserve"> 138 200 eurot</w:t>
      </w:r>
    </w:p>
    <w:p w14:paraId="01DF78ED" w14:textId="03ED0F6E" w:rsidR="00006F7B" w:rsidRPr="00426008" w:rsidRDefault="002C059A" w:rsidP="00426008">
      <w:pPr>
        <w:pStyle w:val="Loendilik"/>
        <w:numPr>
          <w:ilvl w:val="0"/>
          <w:numId w:val="3"/>
        </w:numPr>
        <w:spacing w:after="0"/>
        <w:rPr>
          <w:rFonts w:ascii="Times New Roman" w:hAnsi="Times New Roman" w:cs="Times New Roman"/>
          <w:sz w:val="24"/>
          <w:szCs w:val="24"/>
        </w:rPr>
      </w:pPr>
      <w:r>
        <w:rPr>
          <w:rFonts w:ascii="Times New Roman" w:hAnsi="Times New Roman" w:cs="Times New Roman"/>
          <w:sz w:val="24"/>
          <w:szCs w:val="24"/>
        </w:rPr>
        <w:t>p</w:t>
      </w:r>
      <w:r w:rsidR="00006F7B" w:rsidRPr="00426008">
        <w:rPr>
          <w:rFonts w:ascii="Times New Roman" w:hAnsi="Times New Roman" w:cs="Times New Roman"/>
          <w:sz w:val="24"/>
          <w:szCs w:val="24"/>
        </w:rPr>
        <w:t xml:space="preserve">äästeteenistuse tulud </w:t>
      </w:r>
      <w:r w:rsidR="00C82D6B">
        <w:rPr>
          <w:rFonts w:ascii="Times New Roman" w:hAnsi="Times New Roman" w:cs="Times New Roman"/>
          <w:sz w:val="24"/>
          <w:szCs w:val="24"/>
        </w:rPr>
        <w:t>3</w:t>
      </w:r>
      <w:r w:rsidR="0005485E">
        <w:rPr>
          <w:rFonts w:ascii="Times New Roman" w:hAnsi="Times New Roman" w:cs="Times New Roman"/>
          <w:sz w:val="24"/>
          <w:szCs w:val="24"/>
        </w:rPr>
        <w:t>0</w:t>
      </w:r>
      <w:r w:rsidR="00CD1517">
        <w:rPr>
          <w:rFonts w:ascii="Times New Roman" w:hAnsi="Times New Roman" w:cs="Times New Roman"/>
          <w:sz w:val="24"/>
          <w:szCs w:val="24"/>
        </w:rPr>
        <w:t> </w:t>
      </w:r>
      <w:r w:rsidR="00006F7B" w:rsidRPr="00426008">
        <w:rPr>
          <w:rFonts w:ascii="Times New Roman" w:hAnsi="Times New Roman" w:cs="Times New Roman"/>
          <w:sz w:val="24"/>
          <w:szCs w:val="24"/>
        </w:rPr>
        <w:t>000</w:t>
      </w:r>
      <w:r w:rsidR="00CD1517">
        <w:rPr>
          <w:rFonts w:ascii="Times New Roman" w:hAnsi="Times New Roman" w:cs="Times New Roman"/>
          <w:sz w:val="24"/>
          <w:szCs w:val="24"/>
        </w:rPr>
        <w:t xml:space="preserve"> eurot</w:t>
      </w:r>
      <w:r>
        <w:rPr>
          <w:rFonts w:ascii="Times New Roman" w:hAnsi="Times New Roman" w:cs="Times New Roman"/>
          <w:sz w:val="24"/>
          <w:szCs w:val="24"/>
        </w:rPr>
        <w:t>;</w:t>
      </w:r>
    </w:p>
    <w:p w14:paraId="752ED7E3" w14:textId="0AF97724" w:rsidR="00006F7B" w:rsidRDefault="002C059A" w:rsidP="00CD1517">
      <w:pPr>
        <w:pStyle w:val="Loendilik"/>
        <w:numPr>
          <w:ilvl w:val="0"/>
          <w:numId w:val="3"/>
        </w:numPr>
        <w:spacing w:after="0"/>
        <w:rPr>
          <w:rFonts w:ascii="Times New Roman" w:hAnsi="Times New Roman" w:cs="Times New Roman"/>
          <w:sz w:val="24"/>
          <w:szCs w:val="24"/>
        </w:rPr>
      </w:pPr>
      <w:r>
        <w:rPr>
          <w:rFonts w:ascii="Times New Roman" w:hAnsi="Times New Roman" w:cs="Times New Roman"/>
          <w:sz w:val="24"/>
          <w:szCs w:val="24"/>
        </w:rPr>
        <w:t>ü</w:t>
      </w:r>
      <w:r w:rsidR="00006F7B" w:rsidRPr="001902E0">
        <w:rPr>
          <w:rFonts w:ascii="Times New Roman" w:hAnsi="Times New Roman" w:cs="Times New Roman"/>
          <w:sz w:val="24"/>
          <w:szCs w:val="24"/>
        </w:rPr>
        <w:t>üri ja rendi tulud</w:t>
      </w:r>
      <w:r w:rsidR="00985C5C">
        <w:rPr>
          <w:rFonts w:ascii="Times New Roman" w:hAnsi="Times New Roman" w:cs="Times New Roman"/>
          <w:sz w:val="24"/>
          <w:szCs w:val="24"/>
        </w:rPr>
        <w:t xml:space="preserve"> (</w:t>
      </w:r>
      <w:r w:rsidR="00CD1517">
        <w:rPr>
          <w:rFonts w:ascii="Times New Roman" w:hAnsi="Times New Roman" w:cs="Times New Roman"/>
          <w:sz w:val="24"/>
          <w:szCs w:val="24"/>
        </w:rPr>
        <w:t>sotsiaalkorterid, huvikeskus</w:t>
      </w:r>
      <w:r w:rsidR="00461BDB">
        <w:rPr>
          <w:rFonts w:ascii="Times New Roman" w:hAnsi="Times New Roman" w:cs="Times New Roman"/>
          <w:sz w:val="24"/>
          <w:szCs w:val="24"/>
        </w:rPr>
        <w:t>, tervisekeskus</w:t>
      </w:r>
      <w:r w:rsidR="00CD1517">
        <w:rPr>
          <w:rFonts w:ascii="Times New Roman" w:hAnsi="Times New Roman" w:cs="Times New Roman"/>
          <w:sz w:val="24"/>
          <w:szCs w:val="24"/>
        </w:rPr>
        <w:t xml:space="preserve">) </w:t>
      </w:r>
      <w:r w:rsidR="00384FEB">
        <w:rPr>
          <w:rFonts w:ascii="Times New Roman" w:hAnsi="Times New Roman" w:cs="Times New Roman"/>
          <w:sz w:val="24"/>
          <w:szCs w:val="24"/>
        </w:rPr>
        <w:t>39 500</w:t>
      </w:r>
      <w:r w:rsidR="00B52374">
        <w:rPr>
          <w:rFonts w:ascii="Times New Roman" w:hAnsi="Times New Roman" w:cs="Times New Roman"/>
          <w:sz w:val="24"/>
          <w:szCs w:val="24"/>
        </w:rPr>
        <w:t xml:space="preserve"> </w:t>
      </w:r>
      <w:r w:rsidR="00A05CA0">
        <w:rPr>
          <w:rFonts w:ascii="Times New Roman" w:hAnsi="Times New Roman" w:cs="Times New Roman"/>
          <w:sz w:val="24"/>
          <w:szCs w:val="24"/>
        </w:rPr>
        <w:t>eurot</w:t>
      </w:r>
      <w:r>
        <w:rPr>
          <w:rFonts w:ascii="Times New Roman" w:hAnsi="Times New Roman" w:cs="Times New Roman"/>
          <w:sz w:val="24"/>
          <w:szCs w:val="24"/>
        </w:rPr>
        <w:t>;</w:t>
      </w:r>
    </w:p>
    <w:p w14:paraId="211D1DB9" w14:textId="727548F0" w:rsidR="00F42F05" w:rsidRPr="001902E0" w:rsidRDefault="002C059A" w:rsidP="00CD1517">
      <w:pPr>
        <w:pStyle w:val="Loendilik"/>
        <w:numPr>
          <w:ilvl w:val="0"/>
          <w:numId w:val="3"/>
        </w:numPr>
        <w:spacing w:after="0"/>
        <w:rPr>
          <w:rFonts w:ascii="Times New Roman" w:hAnsi="Times New Roman" w:cs="Times New Roman"/>
          <w:sz w:val="24"/>
          <w:szCs w:val="24"/>
        </w:rPr>
      </w:pPr>
      <w:r>
        <w:rPr>
          <w:rFonts w:ascii="Times New Roman" w:hAnsi="Times New Roman" w:cs="Times New Roman"/>
          <w:sz w:val="24"/>
          <w:szCs w:val="24"/>
        </w:rPr>
        <w:t>r</w:t>
      </w:r>
      <w:r w:rsidR="00F42F05">
        <w:rPr>
          <w:rFonts w:ascii="Times New Roman" w:hAnsi="Times New Roman" w:cs="Times New Roman"/>
          <w:sz w:val="24"/>
          <w:szCs w:val="24"/>
        </w:rPr>
        <w:t xml:space="preserve">iigilõivud </w:t>
      </w:r>
      <w:r w:rsidR="00644B68">
        <w:rPr>
          <w:rFonts w:ascii="Times New Roman" w:hAnsi="Times New Roman" w:cs="Times New Roman"/>
          <w:sz w:val="24"/>
          <w:szCs w:val="24"/>
        </w:rPr>
        <w:t>7 8</w:t>
      </w:r>
      <w:r w:rsidR="00F42F05">
        <w:rPr>
          <w:rFonts w:ascii="Times New Roman" w:hAnsi="Times New Roman" w:cs="Times New Roman"/>
          <w:sz w:val="24"/>
          <w:szCs w:val="24"/>
        </w:rPr>
        <w:t>00 eurot</w:t>
      </w:r>
      <w:r>
        <w:rPr>
          <w:rFonts w:ascii="Times New Roman" w:hAnsi="Times New Roman" w:cs="Times New Roman"/>
          <w:sz w:val="24"/>
          <w:szCs w:val="24"/>
        </w:rPr>
        <w:t>;</w:t>
      </w:r>
    </w:p>
    <w:p w14:paraId="1DF46047" w14:textId="50AD7CAF" w:rsidR="00B67440" w:rsidRPr="006F0FD2" w:rsidRDefault="002C059A" w:rsidP="006F0FD2">
      <w:pPr>
        <w:pStyle w:val="Loendilik"/>
        <w:numPr>
          <w:ilvl w:val="0"/>
          <w:numId w:val="3"/>
        </w:numPr>
        <w:spacing w:after="0"/>
        <w:rPr>
          <w:rFonts w:ascii="Times New Roman" w:hAnsi="Times New Roman" w:cs="Times New Roman"/>
          <w:sz w:val="24"/>
          <w:szCs w:val="24"/>
        </w:rPr>
      </w:pPr>
      <w:r>
        <w:rPr>
          <w:rFonts w:ascii="Times New Roman" w:hAnsi="Times New Roman" w:cs="Times New Roman"/>
          <w:sz w:val="24"/>
          <w:szCs w:val="24"/>
        </w:rPr>
        <w:t>m</w:t>
      </w:r>
      <w:r w:rsidR="006F0FD2" w:rsidRPr="006F0FD2">
        <w:rPr>
          <w:rFonts w:ascii="Times New Roman" w:hAnsi="Times New Roman" w:cs="Times New Roman"/>
          <w:sz w:val="24"/>
          <w:szCs w:val="24"/>
        </w:rPr>
        <w:t xml:space="preserve">uud </w:t>
      </w:r>
      <w:r w:rsidR="006F0FD2">
        <w:rPr>
          <w:rFonts w:ascii="Times New Roman" w:hAnsi="Times New Roman" w:cs="Times New Roman"/>
          <w:sz w:val="24"/>
          <w:szCs w:val="24"/>
        </w:rPr>
        <w:t xml:space="preserve">tulud </w:t>
      </w:r>
      <w:r w:rsidR="00F56D59">
        <w:rPr>
          <w:rFonts w:ascii="Times New Roman" w:hAnsi="Times New Roman" w:cs="Times New Roman"/>
          <w:sz w:val="24"/>
          <w:szCs w:val="24"/>
        </w:rPr>
        <w:t>(</w:t>
      </w:r>
      <w:r w:rsidR="00644B68">
        <w:rPr>
          <w:rFonts w:ascii="Times New Roman" w:hAnsi="Times New Roman" w:cs="Times New Roman"/>
          <w:sz w:val="24"/>
          <w:szCs w:val="24"/>
        </w:rPr>
        <w:t xml:space="preserve">transporditeenused, </w:t>
      </w:r>
      <w:r w:rsidR="00B52374">
        <w:rPr>
          <w:rFonts w:ascii="Times New Roman" w:hAnsi="Times New Roman" w:cs="Times New Roman"/>
          <w:sz w:val="24"/>
          <w:szCs w:val="24"/>
        </w:rPr>
        <w:t xml:space="preserve">kultuurikoja tasulised teenused, </w:t>
      </w:r>
      <w:r w:rsidR="00F56D59">
        <w:rPr>
          <w:rFonts w:ascii="Times New Roman" w:hAnsi="Times New Roman" w:cs="Times New Roman"/>
          <w:sz w:val="24"/>
          <w:szCs w:val="24"/>
        </w:rPr>
        <w:t xml:space="preserve">reklaam </w:t>
      </w:r>
      <w:r w:rsidR="00986D77">
        <w:rPr>
          <w:rFonts w:ascii="Times New Roman" w:hAnsi="Times New Roman" w:cs="Times New Roman"/>
          <w:sz w:val="24"/>
          <w:szCs w:val="24"/>
        </w:rPr>
        <w:t>vallal</w:t>
      </w:r>
      <w:r w:rsidR="00F56D59">
        <w:rPr>
          <w:rFonts w:ascii="Times New Roman" w:hAnsi="Times New Roman" w:cs="Times New Roman"/>
          <w:sz w:val="24"/>
          <w:szCs w:val="24"/>
        </w:rPr>
        <w:t>ehes</w:t>
      </w:r>
      <w:r w:rsidR="00997ABD">
        <w:rPr>
          <w:rFonts w:ascii="Times New Roman" w:hAnsi="Times New Roman" w:cs="Times New Roman"/>
          <w:sz w:val="24"/>
          <w:szCs w:val="24"/>
        </w:rPr>
        <w:t xml:space="preserve"> jne) </w:t>
      </w:r>
      <w:r w:rsidR="00BB3D66">
        <w:rPr>
          <w:rFonts w:ascii="Times New Roman" w:hAnsi="Times New Roman" w:cs="Times New Roman"/>
          <w:sz w:val="24"/>
          <w:szCs w:val="24"/>
        </w:rPr>
        <w:t>5</w:t>
      </w:r>
      <w:r w:rsidR="00BF0194">
        <w:rPr>
          <w:rFonts w:ascii="Times New Roman" w:hAnsi="Times New Roman" w:cs="Times New Roman"/>
          <w:sz w:val="24"/>
          <w:szCs w:val="24"/>
        </w:rPr>
        <w:t xml:space="preserve"> 0</w:t>
      </w:r>
      <w:r w:rsidR="00BB3D66">
        <w:rPr>
          <w:rFonts w:ascii="Times New Roman" w:hAnsi="Times New Roman" w:cs="Times New Roman"/>
          <w:sz w:val="24"/>
          <w:szCs w:val="24"/>
        </w:rPr>
        <w:t>0</w:t>
      </w:r>
      <w:r w:rsidR="004A2165">
        <w:rPr>
          <w:rFonts w:ascii="Times New Roman" w:hAnsi="Times New Roman" w:cs="Times New Roman"/>
          <w:sz w:val="24"/>
          <w:szCs w:val="24"/>
        </w:rPr>
        <w:t>0</w:t>
      </w:r>
      <w:r w:rsidR="00F56D59">
        <w:rPr>
          <w:rFonts w:ascii="Times New Roman" w:hAnsi="Times New Roman" w:cs="Times New Roman"/>
          <w:sz w:val="24"/>
          <w:szCs w:val="24"/>
        </w:rPr>
        <w:t xml:space="preserve"> eurot</w:t>
      </w:r>
      <w:r w:rsidR="009A090E">
        <w:rPr>
          <w:rFonts w:ascii="Times New Roman" w:hAnsi="Times New Roman" w:cs="Times New Roman"/>
          <w:sz w:val="24"/>
          <w:szCs w:val="24"/>
        </w:rPr>
        <w:t>.</w:t>
      </w:r>
    </w:p>
    <w:p w14:paraId="431E4940" w14:textId="77777777" w:rsidR="00B67440" w:rsidRDefault="00B67440" w:rsidP="00731E3A">
      <w:pPr>
        <w:spacing w:after="0"/>
        <w:rPr>
          <w:rFonts w:ascii="Times New Roman" w:hAnsi="Times New Roman" w:cs="Times New Roman"/>
          <w:b/>
          <w:sz w:val="24"/>
          <w:szCs w:val="24"/>
        </w:rPr>
      </w:pPr>
    </w:p>
    <w:p w14:paraId="7BED04B2" w14:textId="77777777" w:rsidR="00492DDB" w:rsidRDefault="00B07D1A" w:rsidP="00731E3A">
      <w:pPr>
        <w:spacing w:after="0"/>
        <w:rPr>
          <w:rFonts w:ascii="Times New Roman" w:hAnsi="Times New Roman" w:cs="Times New Roman"/>
          <w:b/>
          <w:sz w:val="24"/>
          <w:szCs w:val="24"/>
        </w:rPr>
      </w:pPr>
      <w:r>
        <w:rPr>
          <w:rFonts w:ascii="Times New Roman" w:hAnsi="Times New Roman" w:cs="Times New Roman"/>
          <w:b/>
          <w:sz w:val="24"/>
          <w:szCs w:val="24"/>
        </w:rPr>
        <w:t>S</w:t>
      </w:r>
      <w:r w:rsidR="001902E0" w:rsidRPr="001902E0">
        <w:rPr>
          <w:rFonts w:ascii="Times New Roman" w:hAnsi="Times New Roman" w:cs="Times New Roman"/>
          <w:b/>
          <w:sz w:val="24"/>
          <w:szCs w:val="24"/>
        </w:rPr>
        <w:t>aadud toetused tegevuskuludeks</w:t>
      </w:r>
    </w:p>
    <w:p w14:paraId="4EDA28CF" w14:textId="7891A8BE" w:rsidR="00CA698F" w:rsidRPr="001902E0" w:rsidRDefault="00CA698F" w:rsidP="00672AF2">
      <w:pPr>
        <w:spacing w:after="0"/>
        <w:jc w:val="both"/>
        <w:rPr>
          <w:rFonts w:ascii="Times New Roman" w:hAnsi="Times New Roman" w:cs="Times New Roman"/>
          <w:sz w:val="24"/>
          <w:szCs w:val="24"/>
        </w:rPr>
      </w:pPr>
      <w:r w:rsidRPr="001902E0">
        <w:rPr>
          <w:rFonts w:ascii="Times New Roman" w:hAnsi="Times New Roman" w:cs="Times New Roman"/>
          <w:sz w:val="24"/>
          <w:szCs w:val="24"/>
        </w:rPr>
        <w:t xml:space="preserve">Tasandusfond on </w:t>
      </w:r>
      <w:r w:rsidR="00672AF2">
        <w:rPr>
          <w:rFonts w:ascii="Times New Roman" w:hAnsi="Times New Roman" w:cs="Times New Roman"/>
          <w:sz w:val="24"/>
          <w:szCs w:val="24"/>
        </w:rPr>
        <w:t>kavandatud</w:t>
      </w:r>
      <w:r w:rsidRPr="001902E0">
        <w:rPr>
          <w:rFonts w:ascii="Times New Roman" w:hAnsi="Times New Roman" w:cs="Times New Roman"/>
          <w:sz w:val="24"/>
          <w:szCs w:val="24"/>
        </w:rPr>
        <w:t xml:space="preserve"> summas </w:t>
      </w:r>
      <w:r w:rsidR="003F6722">
        <w:rPr>
          <w:rFonts w:ascii="Times New Roman" w:hAnsi="Times New Roman" w:cs="Times New Roman"/>
          <w:sz w:val="24"/>
          <w:szCs w:val="24"/>
        </w:rPr>
        <w:t>580</w:t>
      </w:r>
      <w:r w:rsidR="003809D0">
        <w:rPr>
          <w:rFonts w:ascii="Times New Roman" w:hAnsi="Times New Roman" w:cs="Times New Roman"/>
          <w:sz w:val="24"/>
          <w:szCs w:val="24"/>
        </w:rPr>
        <w:t xml:space="preserve"> </w:t>
      </w:r>
      <w:r w:rsidR="00864A33">
        <w:rPr>
          <w:rFonts w:ascii="Times New Roman" w:hAnsi="Times New Roman" w:cs="Times New Roman"/>
          <w:sz w:val="24"/>
          <w:szCs w:val="24"/>
        </w:rPr>
        <w:t>000</w:t>
      </w:r>
      <w:r w:rsidRPr="001902E0">
        <w:rPr>
          <w:rFonts w:ascii="Times New Roman" w:hAnsi="Times New Roman" w:cs="Times New Roman"/>
          <w:sz w:val="24"/>
          <w:szCs w:val="24"/>
        </w:rPr>
        <w:t xml:space="preserve"> eurot</w:t>
      </w:r>
      <w:r w:rsidR="000E640F">
        <w:rPr>
          <w:rFonts w:ascii="Times New Roman" w:hAnsi="Times New Roman" w:cs="Times New Roman"/>
          <w:sz w:val="24"/>
          <w:szCs w:val="24"/>
        </w:rPr>
        <w:t>.</w:t>
      </w:r>
      <w:r w:rsidRPr="001902E0">
        <w:rPr>
          <w:rFonts w:ascii="Times New Roman" w:hAnsi="Times New Roman" w:cs="Times New Roman"/>
          <w:sz w:val="24"/>
          <w:szCs w:val="24"/>
        </w:rPr>
        <w:t xml:space="preserve">  </w:t>
      </w:r>
    </w:p>
    <w:p w14:paraId="225C68B0" w14:textId="7D675D62" w:rsidR="00E85C61" w:rsidRDefault="00E85C61" w:rsidP="00672AF2">
      <w:pPr>
        <w:spacing w:after="0"/>
        <w:jc w:val="both"/>
        <w:rPr>
          <w:rFonts w:ascii="Times New Roman" w:hAnsi="Times New Roman" w:cs="Times New Roman"/>
          <w:sz w:val="24"/>
          <w:szCs w:val="24"/>
          <w:lang w:eastAsia="et-EE"/>
        </w:rPr>
      </w:pPr>
      <w:bookmarkStart w:id="0" w:name="para47lg1"/>
      <w:r w:rsidRPr="001902E0">
        <w:rPr>
          <w:rFonts w:ascii="Times New Roman" w:hAnsi="Times New Roman" w:cs="Times New Roman"/>
          <w:sz w:val="24"/>
          <w:szCs w:val="24"/>
          <w:lang w:eastAsia="et-EE"/>
        </w:rPr>
        <w:t>KOV</w:t>
      </w:r>
      <w:bookmarkEnd w:id="0"/>
      <w:r w:rsidRPr="001902E0">
        <w:rPr>
          <w:rFonts w:ascii="Times New Roman" w:hAnsi="Times New Roman" w:cs="Times New Roman"/>
          <w:sz w:val="24"/>
          <w:szCs w:val="24"/>
          <w:lang w:eastAsia="et-EE"/>
        </w:rPr>
        <w:t xml:space="preserve"> </w:t>
      </w:r>
      <w:r w:rsidR="00720882">
        <w:rPr>
          <w:rFonts w:ascii="Times New Roman" w:hAnsi="Times New Roman" w:cs="Times New Roman"/>
          <w:sz w:val="24"/>
          <w:szCs w:val="24"/>
          <w:lang w:eastAsia="et-EE"/>
        </w:rPr>
        <w:t>t</w:t>
      </w:r>
      <w:r w:rsidRPr="001902E0">
        <w:rPr>
          <w:rFonts w:ascii="Times New Roman" w:hAnsi="Times New Roman" w:cs="Times New Roman"/>
          <w:sz w:val="24"/>
          <w:szCs w:val="24"/>
          <w:lang w:eastAsia="et-EE"/>
        </w:rPr>
        <w:t>asandusfondi suurus ja jaotamise põhimõtted määratakse 20</w:t>
      </w:r>
      <w:r w:rsidR="00E714BC">
        <w:rPr>
          <w:rFonts w:ascii="Times New Roman" w:hAnsi="Times New Roman" w:cs="Times New Roman"/>
          <w:sz w:val="24"/>
          <w:szCs w:val="24"/>
          <w:lang w:eastAsia="et-EE"/>
        </w:rPr>
        <w:t>2</w:t>
      </w:r>
      <w:r w:rsidR="00644B68">
        <w:rPr>
          <w:rFonts w:ascii="Times New Roman" w:hAnsi="Times New Roman" w:cs="Times New Roman"/>
          <w:sz w:val="24"/>
          <w:szCs w:val="24"/>
          <w:lang w:eastAsia="et-EE"/>
        </w:rPr>
        <w:t>2</w:t>
      </w:r>
      <w:r w:rsidRPr="001902E0">
        <w:rPr>
          <w:rFonts w:ascii="Times New Roman" w:hAnsi="Times New Roman" w:cs="Times New Roman"/>
          <w:sz w:val="24"/>
          <w:szCs w:val="24"/>
          <w:lang w:eastAsia="et-EE"/>
        </w:rPr>
        <w:t>.</w:t>
      </w:r>
      <w:r w:rsidR="00985C5C">
        <w:rPr>
          <w:rFonts w:ascii="Times New Roman" w:hAnsi="Times New Roman" w:cs="Times New Roman"/>
          <w:sz w:val="24"/>
          <w:szCs w:val="24"/>
          <w:lang w:eastAsia="et-EE"/>
        </w:rPr>
        <w:t xml:space="preserve"> </w:t>
      </w:r>
      <w:r w:rsidRPr="001902E0">
        <w:rPr>
          <w:rFonts w:ascii="Times New Roman" w:hAnsi="Times New Roman" w:cs="Times New Roman"/>
          <w:sz w:val="24"/>
          <w:szCs w:val="24"/>
          <w:lang w:eastAsia="et-EE"/>
        </w:rPr>
        <w:t>a. Riigieelarve seadusega. Tasandusfondi eesmärk on vahendite kasutamise tingimusi määramata ühtlustada kohaliku omavalitsuse üksuste ülesannete täitmise võimalusi. Tasandusfondi jaotamisel võetakse aluseks kohaliku omavalitsuse üksusele laekuv tulumaks ja maamaks, kohaliku omavalitsuse üksuse elanike arv ja muud kohaliku omavalitsuse üksuse erisused. Tasandusfondi jaotuse kohaliku omavalitsuse üksuste vahel kehtestab Vabariigi Valitsus korraldusega.</w:t>
      </w:r>
    </w:p>
    <w:p w14:paraId="28F78891" w14:textId="13059C8D" w:rsidR="000E640F" w:rsidRDefault="000E640F" w:rsidP="00672AF2">
      <w:pPr>
        <w:spacing w:after="0"/>
        <w:jc w:val="both"/>
        <w:rPr>
          <w:rFonts w:ascii="Times New Roman" w:hAnsi="Times New Roman" w:cs="Times New Roman"/>
          <w:sz w:val="24"/>
          <w:szCs w:val="24"/>
          <w:lang w:eastAsia="et-EE"/>
        </w:rPr>
      </w:pPr>
      <w:r>
        <w:rPr>
          <w:rFonts w:ascii="Times New Roman" w:hAnsi="Times New Roman" w:cs="Times New Roman"/>
          <w:sz w:val="24"/>
          <w:szCs w:val="24"/>
        </w:rPr>
        <w:t>T</w:t>
      </w:r>
      <w:r w:rsidRPr="001902E0">
        <w:rPr>
          <w:rFonts w:ascii="Times New Roman" w:hAnsi="Times New Roman" w:cs="Times New Roman"/>
          <w:sz w:val="24"/>
          <w:szCs w:val="24"/>
        </w:rPr>
        <w:t xml:space="preserve">oetusfond </w:t>
      </w:r>
      <w:r w:rsidR="00002C25">
        <w:rPr>
          <w:rFonts w:ascii="Times New Roman" w:hAnsi="Times New Roman" w:cs="Times New Roman"/>
          <w:sz w:val="24"/>
          <w:szCs w:val="24"/>
        </w:rPr>
        <w:t>o</w:t>
      </w:r>
      <w:r w:rsidRPr="001902E0">
        <w:rPr>
          <w:rFonts w:ascii="Times New Roman" w:hAnsi="Times New Roman" w:cs="Times New Roman"/>
          <w:sz w:val="24"/>
          <w:szCs w:val="24"/>
        </w:rPr>
        <w:t>n planeeritud summas 2 </w:t>
      </w:r>
      <w:r w:rsidR="003F6722">
        <w:rPr>
          <w:rFonts w:ascii="Times New Roman" w:hAnsi="Times New Roman" w:cs="Times New Roman"/>
          <w:sz w:val="24"/>
          <w:szCs w:val="24"/>
        </w:rPr>
        <w:t>527</w:t>
      </w:r>
      <w:r>
        <w:rPr>
          <w:rFonts w:ascii="Times New Roman" w:hAnsi="Times New Roman" w:cs="Times New Roman"/>
          <w:sz w:val="24"/>
          <w:szCs w:val="24"/>
        </w:rPr>
        <w:t> </w:t>
      </w:r>
      <w:r w:rsidR="003F6722">
        <w:rPr>
          <w:rFonts w:ascii="Times New Roman" w:hAnsi="Times New Roman" w:cs="Times New Roman"/>
          <w:sz w:val="24"/>
          <w:szCs w:val="24"/>
        </w:rPr>
        <w:t>0</w:t>
      </w:r>
      <w:r w:rsidR="00644B68">
        <w:rPr>
          <w:rFonts w:ascii="Times New Roman" w:hAnsi="Times New Roman" w:cs="Times New Roman"/>
          <w:sz w:val="24"/>
          <w:szCs w:val="24"/>
        </w:rPr>
        <w:t>0</w:t>
      </w:r>
      <w:r w:rsidR="00461BDB">
        <w:rPr>
          <w:rFonts w:ascii="Times New Roman" w:hAnsi="Times New Roman" w:cs="Times New Roman"/>
          <w:sz w:val="24"/>
          <w:szCs w:val="24"/>
        </w:rPr>
        <w:t>0</w:t>
      </w:r>
      <w:r>
        <w:rPr>
          <w:rFonts w:ascii="Times New Roman" w:hAnsi="Times New Roman" w:cs="Times New Roman"/>
          <w:sz w:val="24"/>
          <w:szCs w:val="24"/>
        </w:rPr>
        <w:t xml:space="preserve"> eurot. Toetusfondi </w:t>
      </w:r>
      <w:r w:rsidR="00C06A4A">
        <w:rPr>
          <w:rFonts w:ascii="Times New Roman" w:hAnsi="Times New Roman" w:cs="Times New Roman"/>
          <w:sz w:val="24"/>
          <w:szCs w:val="24"/>
        </w:rPr>
        <w:t>planeerimisel on arvestatud   õpetajate alampalga tõusuga</w:t>
      </w:r>
      <w:r w:rsidR="00680841">
        <w:rPr>
          <w:rFonts w:ascii="Times New Roman" w:hAnsi="Times New Roman" w:cs="Times New Roman"/>
          <w:sz w:val="24"/>
          <w:szCs w:val="24"/>
        </w:rPr>
        <w:t>.</w:t>
      </w:r>
    </w:p>
    <w:p w14:paraId="4E28F975" w14:textId="3BC0814F" w:rsidR="00045CBE" w:rsidRPr="00045CBE" w:rsidRDefault="00045CBE" w:rsidP="00672AF2">
      <w:pPr>
        <w:spacing w:after="0"/>
        <w:jc w:val="both"/>
        <w:rPr>
          <w:rFonts w:ascii="Times New Roman" w:hAnsi="Times New Roman" w:cs="Times New Roman"/>
          <w:sz w:val="24"/>
          <w:szCs w:val="24"/>
          <w:lang w:eastAsia="et-EE"/>
        </w:rPr>
      </w:pPr>
      <w:r w:rsidRPr="00045CBE">
        <w:rPr>
          <w:rFonts w:ascii="Times New Roman" w:hAnsi="Times New Roman" w:cs="Times New Roman"/>
          <w:sz w:val="24"/>
          <w:szCs w:val="24"/>
        </w:rPr>
        <w:t xml:space="preserve">KOV </w:t>
      </w:r>
      <w:r w:rsidR="004D7E57">
        <w:rPr>
          <w:rFonts w:ascii="Times New Roman" w:hAnsi="Times New Roman" w:cs="Times New Roman"/>
          <w:sz w:val="24"/>
          <w:szCs w:val="24"/>
        </w:rPr>
        <w:t>t</w:t>
      </w:r>
      <w:r w:rsidRPr="00045CBE">
        <w:rPr>
          <w:rFonts w:ascii="Times New Roman" w:hAnsi="Times New Roman" w:cs="Times New Roman"/>
          <w:sz w:val="24"/>
          <w:szCs w:val="24"/>
        </w:rPr>
        <w:t>oetusfondist 20</w:t>
      </w:r>
      <w:r w:rsidR="00E714BC">
        <w:rPr>
          <w:rFonts w:ascii="Times New Roman" w:hAnsi="Times New Roman" w:cs="Times New Roman"/>
          <w:sz w:val="24"/>
          <w:szCs w:val="24"/>
        </w:rPr>
        <w:t>2</w:t>
      </w:r>
      <w:r w:rsidR="00D505CD">
        <w:rPr>
          <w:rFonts w:ascii="Times New Roman" w:hAnsi="Times New Roman" w:cs="Times New Roman"/>
          <w:sz w:val="24"/>
          <w:szCs w:val="24"/>
        </w:rPr>
        <w:t>3</w:t>
      </w:r>
      <w:r w:rsidRPr="00045CBE">
        <w:rPr>
          <w:rFonts w:ascii="Times New Roman" w:hAnsi="Times New Roman" w:cs="Times New Roman"/>
          <w:sz w:val="24"/>
          <w:szCs w:val="24"/>
        </w:rPr>
        <w:t>.</w:t>
      </w:r>
      <w:r w:rsidR="00985C5C">
        <w:rPr>
          <w:rFonts w:ascii="Times New Roman" w:hAnsi="Times New Roman" w:cs="Times New Roman"/>
          <w:sz w:val="24"/>
          <w:szCs w:val="24"/>
        </w:rPr>
        <w:t xml:space="preserve"> </w:t>
      </w:r>
      <w:r w:rsidRPr="00045CBE">
        <w:rPr>
          <w:rFonts w:ascii="Times New Roman" w:hAnsi="Times New Roman" w:cs="Times New Roman"/>
          <w:sz w:val="24"/>
          <w:szCs w:val="24"/>
        </w:rPr>
        <w:t xml:space="preserve">aastal </w:t>
      </w:r>
      <w:r w:rsidR="004D7E57">
        <w:rPr>
          <w:rFonts w:ascii="Times New Roman" w:hAnsi="Times New Roman" w:cs="Times New Roman"/>
          <w:sz w:val="24"/>
          <w:szCs w:val="24"/>
        </w:rPr>
        <w:t>Kadrina valla</w:t>
      </w:r>
      <w:r w:rsidRPr="00045CBE">
        <w:rPr>
          <w:rFonts w:ascii="Times New Roman" w:hAnsi="Times New Roman" w:cs="Times New Roman"/>
          <w:sz w:val="24"/>
          <w:szCs w:val="24"/>
        </w:rPr>
        <w:t xml:space="preserve"> eelarvesse eraldatava toetuse suuruse,</w:t>
      </w:r>
      <w:r w:rsidRPr="00045CBE">
        <w:rPr>
          <w:rFonts w:ascii="Times New Roman" w:hAnsi="Times New Roman" w:cs="Times New Roman"/>
          <w:sz w:val="24"/>
          <w:szCs w:val="24"/>
          <w:lang w:eastAsia="et-EE"/>
        </w:rPr>
        <w:t xml:space="preserve"> jaotamise ulatuse, tingimused ja korra ning vahendite jaotuse kehtestab Vabariigi Valitsus järgnevate kulude kompenseerimiseks:</w:t>
      </w:r>
    </w:p>
    <w:p w14:paraId="14F6EF53" w14:textId="72CF4966" w:rsidR="00D932EC" w:rsidRDefault="002C059A" w:rsidP="00E96880">
      <w:pPr>
        <w:pStyle w:val="Loendilik"/>
        <w:numPr>
          <w:ilvl w:val="0"/>
          <w:numId w:val="2"/>
        </w:numPr>
        <w:spacing w:after="0"/>
        <w:rPr>
          <w:rFonts w:ascii="Times New Roman" w:hAnsi="Times New Roman" w:cs="Times New Roman"/>
          <w:sz w:val="24"/>
          <w:szCs w:val="24"/>
        </w:rPr>
      </w:pPr>
      <w:r>
        <w:rPr>
          <w:rFonts w:ascii="Times New Roman" w:hAnsi="Times New Roman" w:cs="Times New Roman"/>
          <w:sz w:val="24"/>
          <w:szCs w:val="24"/>
        </w:rPr>
        <w:t>ü</w:t>
      </w:r>
      <w:r w:rsidR="002B34E6" w:rsidRPr="001902E0">
        <w:rPr>
          <w:rFonts w:ascii="Times New Roman" w:hAnsi="Times New Roman" w:cs="Times New Roman"/>
          <w:sz w:val="24"/>
          <w:szCs w:val="24"/>
        </w:rPr>
        <w:t>ldhariduskoolide pidamiseks antav toetus, mis on ette nähtud üldhariduskoolide õpetajate</w:t>
      </w:r>
      <w:r w:rsidR="00060B48">
        <w:rPr>
          <w:rFonts w:ascii="Times New Roman" w:hAnsi="Times New Roman" w:cs="Times New Roman"/>
          <w:sz w:val="24"/>
          <w:szCs w:val="24"/>
        </w:rPr>
        <w:t xml:space="preserve"> ja direktorite</w:t>
      </w:r>
      <w:r w:rsidR="002B34E6" w:rsidRPr="001902E0">
        <w:rPr>
          <w:rFonts w:ascii="Times New Roman" w:hAnsi="Times New Roman" w:cs="Times New Roman"/>
          <w:sz w:val="24"/>
          <w:szCs w:val="24"/>
        </w:rPr>
        <w:t xml:space="preserve"> tööjõukuludeks, õppekirjanduseks ja koolilõunaks</w:t>
      </w:r>
      <w:r>
        <w:rPr>
          <w:rFonts w:ascii="Times New Roman" w:hAnsi="Times New Roman" w:cs="Times New Roman"/>
          <w:sz w:val="24"/>
          <w:szCs w:val="24"/>
        </w:rPr>
        <w:t>;</w:t>
      </w:r>
      <w:r w:rsidR="00EC0D67">
        <w:rPr>
          <w:rFonts w:ascii="Times New Roman" w:hAnsi="Times New Roman" w:cs="Times New Roman"/>
          <w:sz w:val="24"/>
          <w:szCs w:val="24"/>
        </w:rPr>
        <w:t xml:space="preserve"> </w:t>
      </w:r>
    </w:p>
    <w:p w14:paraId="6047F341" w14:textId="57874540" w:rsidR="00D932EC" w:rsidRPr="00D932EC" w:rsidRDefault="002C059A" w:rsidP="00805CAE">
      <w:pPr>
        <w:pStyle w:val="Loendilik"/>
        <w:numPr>
          <w:ilvl w:val="0"/>
          <w:numId w:val="2"/>
        </w:numPr>
        <w:spacing w:after="0"/>
        <w:rPr>
          <w:rFonts w:ascii="Times New Roman" w:hAnsi="Times New Roman" w:cs="Times New Roman"/>
          <w:sz w:val="24"/>
          <w:szCs w:val="24"/>
        </w:rPr>
      </w:pPr>
      <w:r>
        <w:rPr>
          <w:rFonts w:ascii="Times New Roman" w:hAnsi="Times New Roman" w:cs="Times New Roman"/>
          <w:sz w:val="24"/>
          <w:szCs w:val="24"/>
        </w:rPr>
        <w:t>h</w:t>
      </w:r>
      <w:r w:rsidR="00EC0D67" w:rsidRPr="00D932EC">
        <w:rPr>
          <w:rFonts w:ascii="Times New Roman" w:hAnsi="Times New Roman" w:cs="Times New Roman"/>
          <w:sz w:val="24"/>
          <w:szCs w:val="24"/>
        </w:rPr>
        <w:t>ariduslike erivajadustega lastele tõhustatud abi toetus</w:t>
      </w:r>
      <w:r>
        <w:rPr>
          <w:rFonts w:ascii="Times New Roman" w:hAnsi="Times New Roman" w:cs="Times New Roman"/>
          <w:sz w:val="24"/>
          <w:szCs w:val="24"/>
        </w:rPr>
        <w:t>;</w:t>
      </w:r>
    </w:p>
    <w:p w14:paraId="434BF5FB" w14:textId="62784598" w:rsidR="002B34E6" w:rsidRPr="00D932EC" w:rsidRDefault="002C059A" w:rsidP="00805CAE">
      <w:pPr>
        <w:pStyle w:val="Loendilik"/>
        <w:numPr>
          <w:ilvl w:val="0"/>
          <w:numId w:val="2"/>
        </w:numPr>
        <w:spacing w:after="0"/>
        <w:rPr>
          <w:rFonts w:ascii="Times New Roman" w:hAnsi="Times New Roman" w:cs="Times New Roman"/>
          <w:sz w:val="24"/>
          <w:szCs w:val="24"/>
        </w:rPr>
      </w:pPr>
      <w:r>
        <w:rPr>
          <w:rFonts w:ascii="Times New Roman" w:hAnsi="Times New Roman" w:cs="Times New Roman"/>
          <w:sz w:val="24"/>
          <w:szCs w:val="24"/>
        </w:rPr>
        <w:t>h</w:t>
      </w:r>
      <w:r w:rsidR="002B34E6" w:rsidRPr="00D932EC">
        <w:rPr>
          <w:rFonts w:ascii="Times New Roman" w:hAnsi="Times New Roman" w:cs="Times New Roman"/>
          <w:sz w:val="24"/>
          <w:szCs w:val="24"/>
        </w:rPr>
        <w:t>uvihariduse ja huvitegevuse toetus</w:t>
      </w:r>
      <w:r>
        <w:rPr>
          <w:rFonts w:ascii="Times New Roman" w:hAnsi="Times New Roman" w:cs="Times New Roman"/>
          <w:sz w:val="24"/>
          <w:szCs w:val="24"/>
        </w:rPr>
        <w:t>;</w:t>
      </w:r>
    </w:p>
    <w:p w14:paraId="54287134" w14:textId="014BE7C6" w:rsidR="002B34E6" w:rsidRPr="001902E0" w:rsidRDefault="002C059A" w:rsidP="00E96880">
      <w:pPr>
        <w:pStyle w:val="Loendilik"/>
        <w:numPr>
          <w:ilvl w:val="0"/>
          <w:numId w:val="2"/>
        </w:numPr>
        <w:spacing w:after="0"/>
        <w:rPr>
          <w:rFonts w:ascii="Times New Roman" w:hAnsi="Times New Roman" w:cs="Times New Roman"/>
          <w:sz w:val="24"/>
          <w:szCs w:val="24"/>
        </w:rPr>
      </w:pPr>
      <w:r>
        <w:rPr>
          <w:rFonts w:ascii="Times New Roman" w:hAnsi="Times New Roman" w:cs="Times New Roman"/>
          <w:sz w:val="24"/>
          <w:szCs w:val="24"/>
        </w:rPr>
        <w:t>k</w:t>
      </w:r>
      <w:r w:rsidR="002B34E6" w:rsidRPr="001902E0">
        <w:rPr>
          <w:rFonts w:ascii="Times New Roman" w:hAnsi="Times New Roman" w:cs="Times New Roman"/>
          <w:sz w:val="24"/>
          <w:szCs w:val="24"/>
        </w:rPr>
        <w:t>oolieelsete laste</w:t>
      </w:r>
      <w:r w:rsidR="00A77CB5" w:rsidRPr="001902E0">
        <w:rPr>
          <w:rFonts w:ascii="Times New Roman" w:hAnsi="Times New Roman" w:cs="Times New Roman"/>
          <w:sz w:val="24"/>
          <w:szCs w:val="24"/>
        </w:rPr>
        <w:t>asutuste õpetajate tööjõukulude toetus</w:t>
      </w:r>
      <w:r>
        <w:rPr>
          <w:rFonts w:ascii="Times New Roman" w:hAnsi="Times New Roman" w:cs="Times New Roman"/>
          <w:sz w:val="24"/>
          <w:szCs w:val="24"/>
        </w:rPr>
        <w:t>;</w:t>
      </w:r>
    </w:p>
    <w:p w14:paraId="2E8BBB9F" w14:textId="3B7C8180" w:rsidR="00A77CB5" w:rsidRPr="001902E0" w:rsidRDefault="002C059A" w:rsidP="00E96880">
      <w:pPr>
        <w:pStyle w:val="Loendilik"/>
        <w:numPr>
          <w:ilvl w:val="0"/>
          <w:numId w:val="2"/>
        </w:numPr>
        <w:spacing w:after="0"/>
        <w:rPr>
          <w:rFonts w:ascii="Times New Roman" w:hAnsi="Times New Roman" w:cs="Times New Roman"/>
          <w:sz w:val="24"/>
          <w:szCs w:val="24"/>
        </w:rPr>
      </w:pPr>
      <w:r>
        <w:rPr>
          <w:rFonts w:ascii="Times New Roman" w:hAnsi="Times New Roman" w:cs="Times New Roman"/>
          <w:sz w:val="24"/>
          <w:szCs w:val="24"/>
        </w:rPr>
        <w:t>t</w:t>
      </w:r>
      <w:r w:rsidR="00A77CB5" w:rsidRPr="001902E0">
        <w:rPr>
          <w:rFonts w:ascii="Times New Roman" w:hAnsi="Times New Roman" w:cs="Times New Roman"/>
          <w:sz w:val="24"/>
          <w:szCs w:val="24"/>
        </w:rPr>
        <w:t>oimetulekutoetuste maksmise hüvitis</w:t>
      </w:r>
      <w:r>
        <w:rPr>
          <w:rFonts w:ascii="Times New Roman" w:hAnsi="Times New Roman" w:cs="Times New Roman"/>
          <w:sz w:val="24"/>
          <w:szCs w:val="24"/>
        </w:rPr>
        <w:t>;</w:t>
      </w:r>
    </w:p>
    <w:p w14:paraId="41A99389" w14:textId="50653D54" w:rsidR="00A77CB5" w:rsidRPr="001902E0" w:rsidRDefault="002C059A" w:rsidP="00E96880">
      <w:pPr>
        <w:pStyle w:val="Loendilik"/>
        <w:numPr>
          <w:ilvl w:val="0"/>
          <w:numId w:val="2"/>
        </w:numPr>
        <w:spacing w:after="0"/>
        <w:rPr>
          <w:rFonts w:ascii="Times New Roman" w:hAnsi="Times New Roman" w:cs="Times New Roman"/>
          <w:sz w:val="24"/>
          <w:szCs w:val="24"/>
        </w:rPr>
      </w:pPr>
      <w:r>
        <w:rPr>
          <w:rFonts w:ascii="Times New Roman" w:hAnsi="Times New Roman" w:cs="Times New Roman"/>
          <w:sz w:val="24"/>
          <w:szCs w:val="24"/>
        </w:rPr>
        <w:t>m</w:t>
      </w:r>
      <w:r w:rsidR="00A77CB5" w:rsidRPr="001902E0">
        <w:rPr>
          <w:rFonts w:ascii="Times New Roman" w:hAnsi="Times New Roman" w:cs="Times New Roman"/>
          <w:sz w:val="24"/>
          <w:szCs w:val="24"/>
        </w:rPr>
        <w:t>atusetoetus</w:t>
      </w:r>
      <w:r>
        <w:rPr>
          <w:rFonts w:ascii="Times New Roman" w:hAnsi="Times New Roman" w:cs="Times New Roman"/>
          <w:sz w:val="24"/>
          <w:szCs w:val="24"/>
        </w:rPr>
        <w:t>;</w:t>
      </w:r>
    </w:p>
    <w:p w14:paraId="218DC145" w14:textId="19CD540F" w:rsidR="00A77CB5" w:rsidRPr="001902E0" w:rsidRDefault="002C059A" w:rsidP="00E96880">
      <w:pPr>
        <w:pStyle w:val="Loendilik"/>
        <w:numPr>
          <w:ilvl w:val="0"/>
          <w:numId w:val="2"/>
        </w:numPr>
        <w:spacing w:after="0"/>
        <w:rPr>
          <w:rFonts w:ascii="Times New Roman" w:hAnsi="Times New Roman" w:cs="Times New Roman"/>
          <w:sz w:val="24"/>
          <w:szCs w:val="24"/>
        </w:rPr>
      </w:pPr>
      <w:r>
        <w:rPr>
          <w:rFonts w:ascii="Times New Roman" w:hAnsi="Times New Roman" w:cs="Times New Roman"/>
          <w:sz w:val="24"/>
          <w:szCs w:val="24"/>
        </w:rPr>
        <w:t>a</w:t>
      </w:r>
      <w:r w:rsidR="00A77CB5" w:rsidRPr="001902E0">
        <w:rPr>
          <w:rFonts w:ascii="Times New Roman" w:hAnsi="Times New Roman" w:cs="Times New Roman"/>
          <w:sz w:val="24"/>
          <w:szCs w:val="24"/>
        </w:rPr>
        <w:t xml:space="preserve">sendus- ja </w:t>
      </w:r>
      <w:proofErr w:type="spellStart"/>
      <w:r w:rsidR="00A77CB5" w:rsidRPr="001902E0">
        <w:rPr>
          <w:rFonts w:ascii="Times New Roman" w:hAnsi="Times New Roman" w:cs="Times New Roman"/>
          <w:sz w:val="24"/>
          <w:szCs w:val="24"/>
        </w:rPr>
        <w:t>järelhooldusteenuse</w:t>
      </w:r>
      <w:proofErr w:type="spellEnd"/>
      <w:r w:rsidR="00A77CB5" w:rsidRPr="001902E0">
        <w:rPr>
          <w:rFonts w:ascii="Times New Roman" w:hAnsi="Times New Roman" w:cs="Times New Roman"/>
          <w:sz w:val="24"/>
          <w:szCs w:val="24"/>
        </w:rPr>
        <w:t xml:space="preserve"> toetus</w:t>
      </w:r>
      <w:r>
        <w:rPr>
          <w:rFonts w:ascii="Times New Roman" w:hAnsi="Times New Roman" w:cs="Times New Roman"/>
          <w:sz w:val="24"/>
          <w:szCs w:val="24"/>
        </w:rPr>
        <w:t>;</w:t>
      </w:r>
    </w:p>
    <w:p w14:paraId="563C2704" w14:textId="3C2B7FBA" w:rsidR="00A77CB5" w:rsidRPr="001902E0" w:rsidRDefault="002C059A" w:rsidP="00E96880">
      <w:pPr>
        <w:pStyle w:val="Loendilik"/>
        <w:numPr>
          <w:ilvl w:val="0"/>
          <w:numId w:val="2"/>
        </w:numPr>
        <w:spacing w:after="0"/>
        <w:rPr>
          <w:rFonts w:ascii="Times New Roman" w:hAnsi="Times New Roman" w:cs="Times New Roman"/>
          <w:sz w:val="24"/>
          <w:szCs w:val="24"/>
        </w:rPr>
      </w:pPr>
      <w:r>
        <w:rPr>
          <w:rFonts w:ascii="Times New Roman" w:hAnsi="Times New Roman" w:cs="Times New Roman"/>
          <w:sz w:val="24"/>
          <w:szCs w:val="24"/>
        </w:rPr>
        <w:t>r</w:t>
      </w:r>
      <w:r w:rsidR="00A77CB5" w:rsidRPr="001902E0">
        <w:rPr>
          <w:rFonts w:ascii="Times New Roman" w:hAnsi="Times New Roman" w:cs="Times New Roman"/>
          <w:sz w:val="24"/>
          <w:szCs w:val="24"/>
        </w:rPr>
        <w:t>aske- ja sügava puudega laste abi osutamise toetus</w:t>
      </w:r>
      <w:r>
        <w:rPr>
          <w:rFonts w:ascii="Times New Roman" w:hAnsi="Times New Roman" w:cs="Times New Roman"/>
          <w:sz w:val="24"/>
          <w:szCs w:val="24"/>
        </w:rPr>
        <w:t>;</w:t>
      </w:r>
    </w:p>
    <w:p w14:paraId="5CB1B212" w14:textId="4F6DBB21" w:rsidR="00A77CB5" w:rsidRPr="001902E0" w:rsidRDefault="002C059A" w:rsidP="00E96880">
      <w:pPr>
        <w:pStyle w:val="Loendilik"/>
        <w:numPr>
          <w:ilvl w:val="0"/>
          <w:numId w:val="2"/>
        </w:numPr>
        <w:spacing w:after="0"/>
        <w:rPr>
          <w:rFonts w:ascii="Times New Roman" w:hAnsi="Times New Roman" w:cs="Times New Roman"/>
          <w:sz w:val="24"/>
          <w:szCs w:val="24"/>
        </w:rPr>
      </w:pPr>
      <w:r>
        <w:rPr>
          <w:rFonts w:ascii="Times New Roman" w:hAnsi="Times New Roman" w:cs="Times New Roman"/>
          <w:sz w:val="24"/>
          <w:szCs w:val="24"/>
        </w:rPr>
        <w:t>r</w:t>
      </w:r>
      <w:r w:rsidR="00A77CB5" w:rsidRPr="001902E0">
        <w:rPr>
          <w:rFonts w:ascii="Times New Roman" w:hAnsi="Times New Roman" w:cs="Times New Roman"/>
          <w:sz w:val="24"/>
          <w:szCs w:val="24"/>
        </w:rPr>
        <w:t>ahvastikutoimingute hüvitis</w:t>
      </w:r>
      <w:r>
        <w:rPr>
          <w:rFonts w:ascii="Times New Roman" w:hAnsi="Times New Roman" w:cs="Times New Roman"/>
          <w:sz w:val="24"/>
          <w:szCs w:val="24"/>
        </w:rPr>
        <w:t>;</w:t>
      </w:r>
    </w:p>
    <w:p w14:paraId="7074AFA1" w14:textId="77777777" w:rsidR="00060B48" w:rsidRDefault="002C059A" w:rsidP="00E96880">
      <w:pPr>
        <w:pStyle w:val="Loendilik"/>
        <w:numPr>
          <w:ilvl w:val="0"/>
          <w:numId w:val="2"/>
        </w:numPr>
        <w:spacing w:after="0"/>
        <w:rPr>
          <w:rFonts w:ascii="Times New Roman" w:hAnsi="Times New Roman" w:cs="Times New Roman"/>
          <w:sz w:val="24"/>
          <w:szCs w:val="24"/>
        </w:rPr>
      </w:pPr>
      <w:r>
        <w:rPr>
          <w:rFonts w:ascii="Times New Roman" w:hAnsi="Times New Roman" w:cs="Times New Roman"/>
          <w:sz w:val="24"/>
          <w:szCs w:val="24"/>
        </w:rPr>
        <w:t>k</w:t>
      </w:r>
      <w:r w:rsidR="00A77CB5" w:rsidRPr="001902E0">
        <w:rPr>
          <w:rFonts w:ascii="Times New Roman" w:hAnsi="Times New Roman" w:cs="Times New Roman"/>
          <w:sz w:val="24"/>
          <w:szCs w:val="24"/>
        </w:rPr>
        <w:t>ohalike teede hoiu toetus</w:t>
      </w:r>
      <w:r>
        <w:rPr>
          <w:rFonts w:ascii="Times New Roman" w:hAnsi="Times New Roman" w:cs="Times New Roman"/>
          <w:sz w:val="24"/>
          <w:szCs w:val="24"/>
        </w:rPr>
        <w:t>.</w:t>
      </w:r>
    </w:p>
    <w:p w14:paraId="4BD3A098" w14:textId="62EE7112" w:rsidR="001902E0" w:rsidRPr="00060B48" w:rsidRDefault="001902E0" w:rsidP="00060B48">
      <w:pPr>
        <w:spacing w:after="0"/>
        <w:rPr>
          <w:rFonts w:ascii="Times New Roman" w:hAnsi="Times New Roman" w:cs="Times New Roman"/>
          <w:sz w:val="24"/>
          <w:szCs w:val="24"/>
        </w:rPr>
      </w:pPr>
      <w:r w:rsidRPr="00060B48">
        <w:rPr>
          <w:rFonts w:ascii="Times New Roman" w:hAnsi="Times New Roman" w:cs="Times New Roman"/>
          <w:b/>
          <w:sz w:val="24"/>
          <w:szCs w:val="24"/>
        </w:rPr>
        <w:lastRenderedPageBreak/>
        <w:t>Muud saadud toetused tegevuskuludeks</w:t>
      </w:r>
    </w:p>
    <w:p w14:paraId="60C10B56" w14:textId="34E13FB7" w:rsidR="00695078" w:rsidRDefault="001902E0" w:rsidP="00192C36">
      <w:pPr>
        <w:spacing w:after="0"/>
        <w:jc w:val="both"/>
        <w:rPr>
          <w:rFonts w:ascii="Times New Roman" w:hAnsi="Times New Roman" w:cs="Times New Roman"/>
          <w:b/>
          <w:sz w:val="24"/>
          <w:szCs w:val="24"/>
        </w:rPr>
      </w:pPr>
      <w:r w:rsidRPr="001902E0">
        <w:rPr>
          <w:rFonts w:ascii="Times New Roman" w:hAnsi="Times New Roman" w:cs="Times New Roman"/>
          <w:sz w:val="24"/>
          <w:szCs w:val="24"/>
        </w:rPr>
        <w:t xml:space="preserve">Eelarve koostamisel on arvesse võetud </w:t>
      </w:r>
      <w:r w:rsidR="009A090E">
        <w:rPr>
          <w:rFonts w:ascii="Times New Roman" w:hAnsi="Times New Roman" w:cs="Times New Roman"/>
          <w:sz w:val="24"/>
          <w:szCs w:val="24"/>
        </w:rPr>
        <w:t>eeldatavad</w:t>
      </w:r>
      <w:r w:rsidRPr="001902E0">
        <w:rPr>
          <w:rFonts w:ascii="Times New Roman" w:hAnsi="Times New Roman" w:cs="Times New Roman"/>
          <w:sz w:val="24"/>
          <w:szCs w:val="24"/>
        </w:rPr>
        <w:t xml:space="preserve"> eraldised</w:t>
      </w:r>
      <w:r w:rsidR="00311699">
        <w:rPr>
          <w:rFonts w:ascii="Times New Roman" w:hAnsi="Times New Roman" w:cs="Times New Roman"/>
          <w:sz w:val="24"/>
          <w:szCs w:val="24"/>
        </w:rPr>
        <w:t xml:space="preserve"> kokku </w:t>
      </w:r>
      <w:r w:rsidR="00D505CD">
        <w:rPr>
          <w:rFonts w:ascii="Times New Roman" w:hAnsi="Times New Roman" w:cs="Times New Roman"/>
          <w:sz w:val="24"/>
          <w:szCs w:val="24"/>
        </w:rPr>
        <w:t>75 000</w:t>
      </w:r>
      <w:r w:rsidR="00311699">
        <w:rPr>
          <w:rFonts w:ascii="Times New Roman" w:hAnsi="Times New Roman" w:cs="Times New Roman"/>
          <w:sz w:val="24"/>
          <w:szCs w:val="24"/>
        </w:rPr>
        <w:t xml:space="preserve"> eurot</w:t>
      </w:r>
      <w:r>
        <w:rPr>
          <w:rFonts w:ascii="Times New Roman" w:hAnsi="Times New Roman" w:cs="Times New Roman"/>
          <w:sz w:val="24"/>
          <w:szCs w:val="24"/>
        </w:rPr>
        <w:t>, milleks on</w:t>
      </w:r>
      <w:r w:rsidR="0025344A">
        <w:rPr>
          <w:rFonts w:ascii="Times New Roman" w:hAnsi="Times New Roman" w:cs="Times New Roman"/>
          <w:sz w:val="24"/>
          <w:szCs w:val="24"/>
        </w:rPr>
        <w:t xml:space="preserve"> toetus </w:t>
      </w:r>
      <w:r>
        <w:rPr>
          <w:rFonts w:ascii="Times New Roman" w:hAnsi="Times New Roman" w:cs="Times New Roman"/>
          <w:sz w:val="24"/>
          <w:szCs w:val="24"/>
        </w:rPr>
        <w:t xml:space="preserve"> Kadrina õpilaskodule </w:t>
      </w:r>
      <w:r w:rsidR="00D505CD">
        <w:rPr>
          <w:rFonts w:ascii="Times New Roman" w:hAnsi="Times New Roman" w:cs="Times New Roman"/>
          <w:sz w:val="24"/>
          <w:szCs w:val="24"/>
        </w:rPr>
        <w:t>6</w:t>
      </w:r>
      <w:r>
        <w:rPr>
          <w:rFonts w:ascii="Times New Roman" w:hAnsi="Times New Roman" w:cs="Times New Roman"/>
          <w:sz w:val="24"/>
          <w:szCs w:val="24"/>
        </w:rPr>
        <w:t>0 000 eurot</w:t>
      </w:r>
      <w:r w:rsidR="00311699">
        <w:rPr>
          <w:rFonts w:ascii="Times New Roman" w:hAnsi="Times New Roman" w:cs="Times New Roman"/>
          <w:sz w:val="24"/>
          <w:szCs w:val="24"/>
        </w:rPr>
        <w:t xml:space="preserve">, </w:t>
      </w:r>
      <w:r w:rsidR="00892D19">
        <w:rPr>
          <w:rFonts w:ascii="Times New Roman" w:hAnsi="Times New Roman" w:cs="Times New Roman"/>
          <w:sz w:val="24"/>
          <w:szCs w:val="24"/>
        </w:rPr>
        <w:t xml:space="preserve">EL poolt </w:t>
      </w:r>
      <w:r w:rsidR="00D7272B">
        <w:rPr>
          <w:rFonts w:ascii="Times New Roman" w:hAnsi="Times New Roman" w:cs="Times New Roman"/>
          <w:sz w:val="24"/>
          <w:szCs w:val="24"/>
        </w:rPr>
        <w:t xml:space="preserve">VIROL ühisprojekti raames </w:t>
      </w:r>
      <w:r w:rsidR="00892D19">
        <w:rPr>
          <w:rFonts w:ascii="Times New Roman" w:hAnsi="Times New Roman" w:cs="Times New Roman"/>
          <w:sz w:val="24"/>
          <w:szCs w:val="24"/>
        </w:rPr>
        <w:t>rahastatav</w:t>
      </w:r>
      <w:r w:rsidR="00D7272B">
        <w:rPr>
          <w:rFonts w:ascii="Times New Roman" w:hAnsi="Times New Roman" w:cs="Times New Roman"/>
          <w:sz w:val="24"/>
          <w:szCs w:val="24"/>
        </w:rPr>
        <w:t xml:space="preserve"> </w:t>
      </w:r>
      <w:r w:rsidR="002023BC">
        <w:rPr>
          <w:rFonts w:ascii="Times New Roman" w:hAnsi="Times New Roman" w:cs="Times New Roman"/>
          <w:sz w:val="24"/>
          <w:szCs w:val="24"/>
        </w:rPr>
        <w:t xml:space="preserve"> toetus </w:t>
      </w:r>
      <w:r w:rsidR="00892D19">
        <w:rPr>
          <w:rFonts w:ascii="Times New Roman" w:hAnsi="Times New Roman" w:cs="Times New Roman"/>
          <w:sz w:val="24"/>
          <w:szCs w:val="24"/>
        </w:rPr>
        <w:t xml:space="preserve"> noorte </w:t>
      </w:r>
      <w:r w:rsidR="002023BC">
        <w:rPr>
          <w:rFonts w:ascii="Times New Roman" w:hAnsi="Times New Roman" w:cs="Times New Roman"/>
          <w:sz w:val="24"/>
          <w:szCs w:val="24"/>
        </w:rPr>
        <w:t xml:space="preserve">suunamiseks aktiivsesse kogukonnaellu </w:t>
      </w:r>
      <w:r w:rsidR="002C402B">
        <w:rPr>
          <w:rFonts w:ascii="Times New Roman" w:hAnsi="Times New Roman" w:cs="Times New Roman"/>
          <w:sz w:val="24"/>
          <w:szCs w:val="24"/>
        </w:rPr>
        <w:t xml:space="preserve">4 </w:t>
      </w:r>
      <w:r w:rsidR="002A5228">
        <w:rPr>
          <w:rFonts w:ascii="Times New Roman" w:hAnsi="Times New Roman" w:cs="Times New Roman"/>
          <w:sz w:val="24"/>
          <w:szCs w:val="24"/>
        </w:rPr>
        <w:t>6</w:t>
      </w:r>
      <w:r w:rsidR="002C402B">
        <w:rPr>
          <w:rFonts w:ascii="Times New Roman" w:hAnsi="Times New Roman" w:cs="Times New Roman"/>
          <w:sz w:val="24"/>
          <w:szCs w:val="24"/>
        </w:rPr>
        <w:t>00</w:t>
      </w:r>
      <w:r w:rsidR="002023BC">
        <w:rPr>
          <w:rFonts w:ascii="Times New Roman" w:hAnsi="Times New Roman" w:cs="Times New Roman"/>
          <w:sz w:val="24"/>
          <w:szCs w:val="24"/>
        </w:rPr>
        <w:t xml:space="preserve"> eurot,</w:t>
      </w:r>
      <w:r w:rsidR="00311699">
        <w:rPr>
          <w:rFonts w:ascii="Times New Roman" w:hAnsi="Times New Roman" w:cs="Times New Roman"/>
          <w:sz w:val="24"/>
          <w:szCs w:val="24"/>
        </w:rPr>
        <w:t xml:space="preserve"> </w:t>
      </w:r>
      <w:r w:rsidR="002023BC">
        <w:rPr>
          <w:rFonts w:ascii="Times New Roman" w:hAnsi="Times New Roman" w:cs="Times New Roman"/>
          <w:sz w:val="24"/>
          <w:szCs w:val="24"/>
        </w:rPr>
        <w:t xml:space="preserve">toetus Kadrina valla  raamatukogule teavikute soetamiseks  9 200 eurot ning </w:t>
      </w:r>
      <w:r w:rsidR="00A71D1A">
        <w:rPr>
          <w:rFonts w:ascii="Times New Roman" w:hAnsi="Times New Roman" w:cs="Times New Roman"/>
          <w:sz w:val="24"/>
          <w:szCs w:val="24"/>
        </w:rPr>
        <w:t>koolipiima ja kooli</w:t>
      </w:r>
      <w:r w:rsidR="00FD4228">
        <w:rPr>
          <w:rFonts w:ascii="Times New Roman" w:hAnsi="Times New Roman" w:cs="Times New Roman"/>
          <w:sz w:val="24"/>
          <w:szCs w:val="24"/>
        </w:rPr>
        <w:t>puuvilja</w:t>
      </w:r>
      <w:r w:rsidR="00A71D1A">
        <w:rPr>
          <w:rFonts w:ascii="Times New Roman" w:hAnsi="Times New Roman" w:cs="Times New Roman"/>
          <w:sz w:val="24"/>
          <w:szCs w:val="24"/>
        </w:rPr>
        <w:t xml:space="preserve"> toetus </w:t>
      </w:r>
      <w:proofErr w:type="spellStart"/>
      <w:r w:rsidR="00A71D1A">
        <w:rPr>
          <w:rFonts w:ascii="Times New Roman" w:hAnsi="Times New Roman" w:cs="Times New Roman"/>
          <w:sz w:val="24"/>
          <w:szCs w:val="24"/>
        </w:rPr>
        <w:t>Vohnja</w:t>
      </w:r>
      <w:proofErr w:type="spellEnd"/>
      <w:r w:rsidR="00A71D1A">
        <w:rPr>
          <w:rFonts w:ascii="Times New Roman" w:hAnsi="Times New Roman" w:cs="Times New Roman"/>
          <w:sz w:val="24"/>
          <w:szCs w:val="24"/>
        </w:rPr>
        <w:t xml:space="preserve"> Lasteaed-Algkoolile</w:t>
      </w:r>
      <w:r w:rsidR="002023BC">
        <w:rPr>
          <w:rFonts w:ascii="Times New Roman" w:hAnsi="Times New Roman" w:cs="Times New Roman"/>
          <w:sz w:val="24"/>
          <w:szCs w:val="24"/>
        </w:rPr>
        <w:t xml:space="preserve"> 1 </w:t>
      </w:r>
      <w:r w:rsidR="002A5228">
        <w:rPr>
          <w:rFonts w:ascii="Times New Roman" w:hAnsi="Times New Roman" w:cs="Times New Roman"/>
          <w:sz w:val="24"/>
          <w:szCs w:val="24"/>
        </w:rPr>
        <w:t>2</w:t>
      </w:r>
      <w:r w:rsidR="00CA5CC3">
        <w:rPr>
          <w:rFonts w:ascii="Times New Roman" w:hAnsi="Times New Roman" w:cs="Times New Roman"/>
          <w:sz w:val="24"/>
          <w:szCs w:val="24"/>
        </w:rPr>
        <w:t>00</w:t>
      </w:r>
      <w:r w:rsidR="002023BC">
        <w:rPr>
          <w:rFonts w:ascii="Times New Roman" w:hAnsi="Times New Roman" w:cs="Times New Roman"/>
          <w:sz w:val="24"/>
          <w:szCs w:val="24"/>
        </w:rPr>
        <w:t xml:space="preserve"> eurot.</w:t>
      </w:r>
    </w:p>
    <w:p w14:paraId="2C3CCE68" w14:textId="77777777" w:rsidR="00DF220E" w:rsidRDefault="00DF220E" w:rsidP="00E96880">
      <w:pPr>
        <w:spacing w:after="0"/>
        <w:rPr>
          <w:rFonts w:ascii="Times New Roman" w:hAnsi="Times New Roman" w:cs="Times New Roman"/>
          <w:b/>
          <w:sz w:val="24"/>
          <w:szCs w:val="24"/>
        </w:rPr>
      </w:pPr>
    </w:p>
    <w:p w14:paraId="78259658" w14:textId="2DD7008C" w:rsidR="001902E0" w:rsidRDefault="001902E0" w:rsidP="00E96880">
      <w:pPr>
        <w:spacing w:after="0"/>
        <w:rPr>
          <w:rFonts w:ascii="Times New Roman" w:hAnsi="Times New Roman" w:cs="Times New Roman"/>
          <w:b/>
          <w:sz w:val="24"/>
          <w:szCs w:val="24"/>
        </w:rPr>
      </w:pPr>
      <w:r>
        <w:rPr>
          <w:rFonts w:ascii="Times New Roman" w:hAnsi="Times New Roman" w:cs="Times New Roman"/>
          <w:b/>
          <w:sz w:val="24"/>
          <w:szCs w:val="24"/>
        </w:rPr>
        <w:t>Muud tegevustulud</w:t>
      </w:r>
    </w:p>
    <w:p w14:paraId="5505A242" w14:textId="4D9FBF19" w:rsidR="001902E0" w:rsidRPr="001902E0" w:rsidRDefault="001902E0" w:rsidP="00E96880">
      <w:pPr>
        <w:spacing w:after="0"/>
        <w:rPr>
          <w:rFonts w:ascii="Times New Roman" w:hAnsi="Times New Roman" w:cs="Times New Roman"/>
          <w:sz w:val="24"/>
          <w:szCs w:val="24"/>
        </w:rPr>
      </w:pPr>
      <w:r>
        <w:rPr>
          <w:rFonts w:ascii="Times New Roman" w:hAnsi="Times New Roman" w:cs="Times New Roman"/>
          <w:sz w:val="24"/>
          <w:szCs w:val="24"/>
        </w:rPr>
        <w:t>Muud</w:t>
      </w:r>
      <w:r w:rsidR="0002064F">
        <w:rPr>
          <w:rFonts w:ascii="Times New Roman" w:hAnsi="Times New Roman" w:cs="Times New Roman"/>
          <w:sz w:val="24"/>
          <w:szCs w:val="24"/>
        </w:rPr>
        <w:t>e</w:t>
      </w:r>
      <w:r>
        <w:rPr>
          <w:rFonts w:ascii="Times New Roman" w:hAnsi="Times New Roman" w:cs="Times New Roman"/>
          <w:sz w:val="24"/>
          <w:szCs w:val="24"/>
        </w:rPr>
        <w:t xml:space="preserve"> </w:t>
      </w:r>
      <w:r w:rsidR="005B51EF">
        <w:rPr>
          <w:rFonts w:ascii="Times New Roman" w:hAnsi="Times New Roman" w:cs="Times New Roman"/>
          <w:sz w:val="24"/>
          <w:szCs w:val="24"/>
        </w:rPr>
        <w:t>tegevustul</w:t>
      </w:r>
      <w:r w:rsidR="0002064F">
        <w:rPr>
          <w:rFonts w:ascii="Times New Roman" w:hAnsi="Times New Roman" w:cs="Times New Roman"/>
          <w:sz w:val="24"/>
          <w:szCs w:val="24"/>
        </w:rPr>
        <w:t>udena</w:t>
      </w:r>
      <w:r w:rsidR="002023BC">
        <w:rPr>
          <w:rFonts w:ascii="Times New Roman" w:hAnsi="Times New Roman" w:cs="Times New Roman"/>
          <w:sz w:val="24"/>
          <w:szCs w:val="24"/>
        </w:rPr>
        <w:t xml:space="preserve">  on kavandatud </w:t>
      </w:r>
      <w:r w:rsidR="002A5228">
        <w:rPr>
          <w:rFonts w:ascii="Times New Roman" w:hAnsi="Times New Roman" w:cs="Times New Roman"/>
          <w:sz w:val="24"/>
          <w:szCs w:val="24"/>
        </w:rPr>
        <w:t>8</w:t>
      </w:r>
      <w:r w:rsidR="002023BC">
        <w:rPr>
          <w:rFonts w:ascii="Times New Roman" w:hAnsi="Times New Roman" w:cs="Times New Roman"/>
          <w:sz w:val="24"/>
          <w:szCs w:val="24"/>
        </w:rPr>
        <w:t xml:space="preserve"> 000 eurot maardlate kaevandamisõiguse tasu ja tasu vee</w:t>
      </w:r>
      <w:r w:rsidR="005B51EF">
        <w:rPr>
          <w:rFonts w:ascii="Times New Roman" w:hAnsi="Times New Roman" w:cs="Times New Roman"/>
          <w:sz w:val="24"/>
          <w:szCs w:val="24"/>
        </w:rPr>
        <w:t xml:space="preserve"> erikasutusest </w:t>
      </w:r>
      <w:r w:rsidR="00A71D1A">
        <w:rPr>
          <w:rFonts w:ascii="Times New Roman" w:hAnsi="Times New Roman" w:cs="Times New Roman"/>
          <w:sz w:val="24"/>
          <w:szCs w:val="24"/>
        </w:rPr>
        <w:t>4</w:t>
      </w:r>
      <w:r w:rsidR="005B51EF">
        <w:rPr>
          <w:rFonts w:ascii="Times New Roman" w:hAnsi="Times New Roman" w:cs="Times New Roman"/>
          <w:sz w:val="24"/>
          <w:szCs w:val="24"/>
        </w:rPr>
        <w:t> </w:t>
      </w:r>
      <w:r w:rsidR="002023BC">
        <w:rPr>
          <w:rFonts w:ascii="Times New Roman" w:hAnsi="Times New Roman" w:cs="Times New Roman"/>
          <w:sz w:val="24"/>
          <w:szCs w:val="24"/>
        </w:rPr>
        <w:t>0</w:t>
      </w:r>
      <w:r w:rsidR="005B51EF">
        <w:rPr>
          <w:rFonts w:ascii="Times New Roman" w:hAnsi="Times New Roman" w:cs="Times New Roman"/>
          <w:sz w:val="24"/>
          <w:szCs w:val="24"/>
        </w:rPr>
        <w:t>00 eurot.</w:t>
      </w:r>
    </w:p>
    <w:p w14:paraId="31DD7D7D" w14:textId="77777777" w:rsidR="00A05CA0" w:rsidRDefault="00A05CA0" w:rsidP="00E96880">
      <w:pPr>
        <w:spacing w:after="0"/>
        <w:rPr>
          <w:rFonts w:ascii="Times New Roman" w:hAnsi="Times New Roman" w:cs="Times New Roman"/>
          <w:b/>
          <w:sz w:val="24"/>
          <w:szCs w:val="24"/>
        </w:rPr>
      </w:pPr>
    </w:p>
    <w:p w14:paraId="5112606D" w14:textId="77777777" w:rsidR="008126CA" w:rsidRDefault="008126CA" w:rsidP="00E96880">
      <w:pPr>
        <w:spacing w:after="0"/>
        <w:rPr>
          <w:rFonts w:ascii="Times New Roman" w:hAnsi="Times New Roman" w:cs="Times New Roman"/>
          <w:b/>
          <w:sz w:val="24"/>
          <w:szCs w:val="24"/>
        </w:rPr>
      </w:pPr>
    </w:p>
    <w:p w14:paraId="1923E05B" w14:textId="74C1FCF6" w:rsidR="009A35AC" w:rsidRPr="00D7272B" w:rsidRDefault="00AC7C1D" w:rsidP="00E96880">
      <w:pPr>
        <w:spacing w:after="0"/>
        <w:rPr>
          <w:rFonts w:ascii="Times New Roman" w:hAnsi="Times New Roman" w:cs="Times New Roman"/>
          <w:b/>
          <w:color w:val="FF0000"/>
          <w:sz w:val="24"/>
          <w:szCs w:val="24"/>
        </w:rPr>
      </w:pPr>
      <w:r>
        <w:rPr>
          <w:rFonts w:ascii="Times New Roman" w:hAnsi="Times New Roman" w:cs="Times New Roman"/>
          <w:b/>
          <w:sz w:val="24"/>
          <w:szCs w:val="24"/>
        </w:rPr>
        <w:t>PÕHITEGEVUSE KULUD</w:t>
      </w:r>
    </w:p>
    <w:p w14:paraId="1062C287" w14:textId="77777777" w:rsidR="00A05CA0" w:rsidRDefault="00A05CA0" w:rsidP="00E96880">
      <w:pPr>
        <w:spacing w:after="0"/>
        <w:rPr>
          <w:rFonts w:ascii="Times New Roman" w:hAnsi="Times New Roman" w:cs="Times New Roman"/>
          <w:sz w:val="24"/>
          <w:szCs w:val="24"/>
        </w:rPr>
      </w:pPr>
    </w:p>
    <w:tbl>
      <w:tblPr>
        <w:tblW w:w="9067" w:type="dxa"/>
        <w:tblCellMar>
          <w:left w:w="70" w:type="dxa"/>
          <w:right w:w="70" w:type="dxa"/>
        </w:tblCellMar>
        <w:tblLook w:val="04A0" w:firstRow="1" w:lastRow="0" w:firstColumn="1" w:lastColumn="0" w:noHBand="0" w:noVBand="1"/>
      </w:tblPr>
      <w:tblGrid>
        <w:gridCol w:w="789"/>
        <w:gridCol w:w="5018"/>
        <w:gridCol w:w="1701"/>
        <w:gridCol w:w="1559"/>
      </w:tblGrid>
      <w:tr w:rsidR="00FB2CC4" w:rsidRPr="00FB2CC4" w14:paraId="6B87A5A9" w14:textId="77777777" w:rsidTr="00FB2CC4">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239CF8" w14:textId="77777777" w:rsidR="00FB2CC4" w:rsidRPr="00F84908" w:rsidRDefault="00FB2CC4" w:rsidP="00FB2CC4">
            <w:pPr>
              <w:spacing w:after="0" w:line="240" w:lineRule="auto"/>
              <w:rPr>
                <w:rFonts w:ascii="Times New Roman" w:eastAsia="Times New Roman" w:hAnsi="Times New Roman" w:cs="Times New Roman"/>
                <w:b/>
                <w:bCs/>
                <w:color w:val="000000"/>
                <w:lang w:eastAsia="et-EE"/>
              </w:rPr>
            </w:pPr>
            <w:r w:rsidRPr="00F84908">
              <w:rPr>
                <w:rFonts w:ascii="Times New Roman" w:eastAsia="Times New Roman" w:hAnsi="Times New Roman" w:cs="Times New Roman"/>
                <w:b/>
                <w:bCs/>
                <w:color w:val="000000"/>
                <w:lang w:eastAsia="et-EE"/>
              </w:rPr>
              <w:t>tunnus</w:t>
            </w:r>
          </w:p>
        </w:tc>
        <w:tc>
          <w:tcPr>
            <w:tcW w:w="5018" w:type="dxa"/>
            <w:tcBorders>
              <w:top w:val="single" w:sz="4" w:space="0" w:color="auto"/>
              <w:left w:val="nil"/>
              <w:bottom w:val="single" w:sz="4" w:space="0" w:color="auto"/>
              <w:right w:val="single" w:sz="4" w:space="0" w:color="auto"/>
            </w:tcBorders>
            <w:shd w:val="clear" w:color="auto" w:fill="auto"/>
            <w:vAlign w:val="bottom"/>
            <w:hideMark/>
          </w:tcPr>
          <w:p w14:paraId="5649A4FE" w14:textId="77777777" w:rsidR="00FB2CC4" w:rsidRPr="00F84908" w:rsidRDefault="00FB2CC4" w:rsidP="00FB2CC4">
            <w:pPr>
              <w:spacing w:after="0" w:line="240" w:lineRule="auto"/>
              <w:rPr>
                <w:rFonts w:ascii="Times New Roman" w:eastAsia="Times New Roman" w:hAnsi="Times New Roman" w:cs="Times New Roman"/>
                <w:b/>
                <w:bCs/>
                <w:color w:val="000000"/>
                <w:lang w:eastAsia="et-EE"/>
              </w:rPr>
            </w:pPr>
            <w:r w:rsidRPr="00F84908">
              <w:rPr>
                <w:rFonts w:ascii="Times New Roman" w:eastAsia="Times New Roman" w:hAnsi="Times New Roman" w:cs="Times New Roman"/>
                <w:b/>
                <w:bCs/>
                <w:color w:val="000000"/>
                <w:lang w:eastAsia="et-EE"/>
              </w:rPr>
              <w:t>Kirje 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24B8860" w14:textId="62C181FB" w:rsidR="00FB2CC4" w:rsidRPr="00F84908" w:rsidRDefault="00FB2CC4" w:rsidP="00FB2CC4">
            <w:pPr>
              <w:spacing w:after="0" w:line="240" w:lineRule="auto"/>
              <w:rPr>
                <w:rFonts w:ascii="Times New Roman" w:eastAsia="Times New Roman" w:hAnsi="Times New Roman" w:cs="Times New Roman"/>
                <w:b/>
                <w:bCs/>
                <w:color w:val="000000"/>
                <w:lang w:eastAsia="et-EE"/>
              </w:rPr>
            </w:pPr>
            <w:r w:rsidRPr="00F84908">
              <w:rPr>
                <w:rFonts w:ascii="Times New Roman" w:eastAsia="Times New Roman" w:hAnsi="Times New Roman" w:cs="Times New Roman"/>
                <w:b/>
                <w:bCs/>
                <w:color w:val="000000"/>
                <w:lang w:eastAsia="et-EE"/>
              </w:rPr>
              <w:t>Eelarve  202</w:t>
            </w:r>
            <w:r w:rsidR="00F45CD3">
              <w:rPr>
                <w:rFonts w:ascii="Times New Roman" w:eastAsia="Times New Roman" w:hAnsi="Times New Roman" w:cs="Times New Roman"/>
                <w:b/>
                <w:bCs/>
                <w:color w:val="000000"/>
                <w:lang w:eastAsia="et-EE"/>
              </w:rPr>
              <w:t>2</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06BBBE7E" w14:textId="526B2E80" w:rsidR="00FB2CC4" w:rsidRPr="00F84908" w:rsidRDefault="00FB2CC4" w:rsidP="00FB2CC4">
            <w:pPr>
              <w:spacing w:after="0" w:line="240" w:lineRule="auto"/>
              <w:rPr>
                <w:rFonts w:ascii="Times New Roman" w:eastAsia="Times New Roman" w:hAnsi="Times New Roman" w:cs="Times New Roman"/>
                <w:b/>
                <w:bCs/>
                <w:color w:val="000000"/>
                <w:lang w:eastAsia="et-EE"/>
              </w:rPr>
            </w:pPr>
            <w:r w:rsidRPr="00F84908">
              <w:rPr>
                <w:rFonts w:ascii="Times New Roman" w:eastAsia="Times New Roman" w:hAnsi="Times New Roman" w:cs="Times New Roman"/>
                <w:b/>
                <w:bCs/>
                <w:color w:val="000000"/>
                <w:lang w:eastAsia="et-EE"/>
              </w:rPr>
              <w:t>Eelnõu 202</w:t>
            </w:r>
            <w:r w:rsidR="00F45CD3">
              <w:rPr>
                <w:rFonts w:ascii="Times New Roman" w:eastAsia="Times New Roman" w:hAnsi="Times New Roman" w:cs="Times New Roman"/>
                <w:b/>
                <w:bCs/>
                <w:color w:val="000000"/>
                <w:lang w:eastAsia="et-EE"/>
              </w:rPr>
              <w:t>3</w:t>
            </w:r>
          </w:p>
        </w:tc>
      </w:tr>
      <w:tr w:rsidR="00147011" w:rsidRPr="00FB2CC4" w14:paraId="183C5375" w14:textId="77777777" w:rsidTr="00FB2CC4">
        <w:trPr>
          <w:trHeight w:val="288"/>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4DEB45F2" w14:textId="77777777" w:rsidR="00147011" w:rsidRPr="00F84908" w:rsidRDefault="00147011" w:rsidP="00147011">
            <w:pPr>
              <w:spacing w:after="0" w:line="240" w:lineRule="auto"/>
              <w:jc w:val="right"/>
              <w:rPr>
                <w:rFonts w:ascii="Times New Roman" w:eastAsia="Times New Roman" w:hAnsi="Times New Roman" w:cs="Times New Roman"/>
                <w:color w:val="000000"/>
                <w:lang w:eastAsia="et-EE"/>
              </w:rPr>
            </w:pPr>
            <w:r w:rsidRPr="00F84908">
              <w:rPr>
                <w:rFonts w:ascii="Times New Roman" w:eastAsia="Times New Roman" w:hAnsi="Times New Roman" w:cs="Times New Roman"/>
                <w:color w:val="000000"/>
                <w:lang w:eastAsia="et-EE"/>
              </w:rPr>
              <w:t>4,5,6</w:t>
            </w:r>
          </w:p>
        </w:tc>
        <w:tc>
          <w:tcPr>
            <w:tcW w:w="5018" w:type="dxa"/>
            <w:tcBorders>
              <w:top w:val="nil"/>
              <w:left w:val="nil"/>
              <w:bottom w:val="single" w:sz="4" w:space="0" w:color="auto"/>
              <w:right w:val="single" w:sz="4" w:space="0" w:color="auto"/>
            </w:tcBorders>
            <w:shd w:val="clear" w:color="000000" w:fill="F8CBAD"/>
            <w:vAlign w:val="bottom"/>
            <w:hideMark/>
          </w:tcPr>
          <w:p w14:paraId="55E73100" w14:textId="77777777" w:rsidR="00147011" w:rsidRPr="00F84908" w:rsidRDefault="00147011" w:rsidP="00147011">
            <w:pPr>
              <w:spacing w:after="0" w:line="240" w:lineRule="auto"/>
              <w:rPr>
                <w:rFonts w:ascii="Times New Roman" w:eastAsia="Times New Roman" w:hAnsi="Times New Roman" w:cs="Times New Roman"/>
                <w:b/>
                <w:bCs/>
                <w:color w:val="000000"/>
                <w:lang w:eastAsia="et-EE"/>
              </w:rPr>
            </w:pPr>
            <w:r w:rsidRPr="00F84908">
              <w:rPr>
                <w:rFonts w:ascii="Times New Roman" w:eastAsia="Times New Roman" w:hAnsi="Times New Roman" w:cs="Times New Roman"/>
                <w:b/>
                <w:bCs/>
                <w:color w:val="000000"/>
                <w:lang w:eastAsia="et-EE"/>
              </w:rPr>
              <w:t xml:space="preserve">PÕHITEGEVUSE KULUD KOKKU </w:t>
            </w:r>
          </w:p>
        </w:tc>
        <w:tc>
          <w:tcPr>
            <w:tcW w:w="1701" w:type="dxa"/>
            <w:tcBorders>
              <w:top w:val="nil"/>
              <w:left w:val="nil"/>
              <w:bottom w:val="single" w:sz="4" w:space="0" w:color="auto"/>
              <w:right w:val="single" w:sz="4" w:space="0" w:color="auto"/>
            </w:tcBorders>
            <w:shd w:val="clear" w:color="000000" w:fill="F8CBAD"/>
            <w:noWrap/>
            <w:vAlign w:val="bottom"/>
            <w:hideMark/>
          </w:tcPr>
          <w:p w14:paraId="214FAFE8" w14:textId="780E07B2" w:rsidR="00147011" w:rsidRPr="00147011" w:rsidRDefault="00147011" w:rsidP="00147011">
            <w:pPr>
              <w:spacing w:after="0" w:line="240" w:lineRule="auto"/>
              <w:jc w:val="right"/>
              <w:rPr>
                <w:rFonts w:ascii="Times New Roman" w:eastAsia="Times New Roman" w:hAnsi="Times New Roman" w:cs="Times New Roman"/>
                <w:b/>
                <w:bCs/>
                <w:color w:val="000000"/>
                <w:lang w:eastAsia="et-EE"/>
              </w:rPr>
            </w:pPr>
            <w:r w:rsidRPr="00147011">
              <w:rPr>
                <w:rFonts w:ascii="Times New Roman" w:hAnsi="Times New Roman" w:cs="Times New Roman"/>
                <w:b/>
                <w:bCs/>
                <w:color w:val="000000"/>
              </w:rPr>
              <w:t>7 983 021</w:t>
            </w:r>
          </w:p>
        </w:tc>
        <w:tc>
          <w:tcPr>
            <w:tcW w:w="1559" w:type="dxa"/>
            <w:tcBorders>
              <w:top w:val="nil"/>
              <w:left w:val="nil"/>
              <w:bottom w:val="single" w:sz="4" w:space="0" w:color="auto"/>
              <w:right w:val="single" w:sz="4" w:space="0" w:color="auto"/>
            </w:tcBorders>
            <w:shd w:val="clear" w:color="000000" w:fill="F8CBAD"/>
            <w:noWrap/>
            <w:vAlign w:val="bottom"/>
            <w:hideMark/>
          </w:tcPr>
          <w:p w14:paraId="091C2822" w14:textId="3159E7E6" w:rsidR="00147011" w:rsidRPr="00147011" w:rsidRDefault="00147011" w:rsidP="00147011">
            <w:pPr>
              <w:spacing w:after="0" w:line="240" w:lineRule="auto"/>
              <w:jc w:val="right"/>
              <w:rPr>
                <w:rFonts w:ascii="Times New Roman" w:eastAsia="Times New Roman" w:hAnsi="Times New Roman" w:cs="Times New Roman"/>
                <w:b/>
                <w:bCs/>
                <w:color w:val="000000"/>
                <w:lang w:eastAsia="et-EE"/>
              </w:rPr>
            </w:pPr>
            <w:r w:rsidRPr="00147011">
              <w:rPr>
                <w:rFonts w:ascii="Times New Roman" w:hAnsi="Times New Roman" w:cs="Times New Roman"/>
                <w:b/>
                <w:bCs/>
                <w:color w:val="000000"/>
              </w:rPr>
              <w:t>8 791 500</w:t>
            </w:r>
          </w:p>
        </w:tc>
      </w:tr>
      <w:tr w:rsidR="00247497" w:rsidRPr="00FB2CC4" w14:paraId="7EE0D19B" w14:textId="77777777" w:rsidTr="00FB2CC4">
        <w:trPr>
          <w:trHeight w:val="288"/>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5D5A5E55" w14:textId="62D4CC91" w:rsidR="00247497" w:rsidRPr="00F84908" w:rsidRDefault="00247497" w:rsidP="00247497">
            <w:pPr>
              <w:spacing w:after="0" w:line="240" w:lineRule="auto"/>
              <w:jc w:val="right"/>
              <w:rPr>
                <w:rFonts w:ascii="Times New Roman" w:eastAsia="Times New Roman" w:hAnsi="Times New Roman" w:cs="Times New Roman"/>
                <w:color w:val="000000"/>
                <w:lang w:eastAsia="et-EE"/>
              </w:rPr>
            </w:pPr>
            <w:r w:rsidRPr="00F84908">
              <w:rPr>
                <w:rFonts w:ascii="Times New Roman" w:hAnsi="Times New Roman" w:cs="Times New Roman"/>
                <w:color w:val="000000"/>
              </w:rPr>
              <w:t>4</w:t>
            </w:r>
          </w:p>
        </w:tc>
        <w:tc>
          <w:tcPr>
            <w:tcW w:w="5018" w:type="dxa"/>
            <w:tcBorders>
              <w:top w:val="nil"/>
              <w:left w:val="nil"/>
              <w:bottom w:val="single" w:sz="4" w:space="0" w:color="auto"/>
              <w:right w:val="single" w:sz="4" w:space="0" w:color="auto"/>
            </w:tcBorders>
            <w:shd w:val="clear" w:color="auto" w:fill="auto"/>
            <w:vAlign w:val="bottom"/>
            <w:hideMark/>
          </w:tcPr>
          <w:p w14:paraId="6EE1D0DF" w14:textId="0332A8C8" w:rsidR="00247497" w:rsidRPr="00F84908" w:rsidRDefault="00247497" w:rsidP="00247497">
            <w:pPr>
              <w:spacing w:after="0" w:line="240" w:lineRule="auto"/>
              <w:rPr>
                <w:rFonts w:ascii="Times New Roman" w:eastAsia="Times New Roman" w:hAnsi="Times New Roman" w:cs="Times New Roman"/>
                <w:b/>
                <w:bCs/>
                <w:color w:val="000000"/>
                <w:lang w:eastAsia="et-EE"/>
              </w:rPr>
            </w:pPr>
            <w:r w:rsidRPr="00F84908">
              <w:rPr>
                <w:rFonts w:ascii="Times New Roman" w:hAnsi="Times New Roman" w:cs="Times New Roman"/>
                <w:b/>
                <w:bCs/>
                <w:color w:val="000000"/>
              </w:rPr>
              <w:t>Antud toetused tegevuskuludeks</w:t>
            </w:r>
          </w:p>
        </w:tc>
        <w:tc>
          <w:tcPr>
            <w:tcW w:w="1701" w:type="dxa"/>
            <w:tcBorders>
              <w:top w:val="nil"/>
              <w:left w:val="nil"/>
              <w:bottom w:val="single" w:sz="4" w:space="0" w:color="auto"/>
              <w:right w:val="single" w:sz="4" w:space="0" w:color="auto"/>
            </w:tcBorders>
            <w:shd w:val="clear" w:color="auto" w:fill="auto"/>
            <w:noWrap/>
            <w:vAlign w:val="bottom"/>
            <w:hideMark/>
          </w:tcPr>
          <w:p w14:paraId="6816EDBA" w14:textId="0E3361B0" w:rsidR="00247497" w:rsidRPr="00F84908" w:rsidRDefault="00247497" w:rsidP="00247497">
            <w:pPr>
              <w:spacing w:after="0" w:line="240" w:lineRule="auto"/>
              <w:jc w:val="right"/>
              <w:rPr>
                <w:rFonts w:ascii="Times New Roman" w:eastAsia="Times New Roman" w:hAnsi="Times New Roman" w:cs="Times New Roman"/>
                <w:b/>
                <w:bCs/>
                <w:color w:val="000000"/>
                <w:lang w:eastAsia="et-EE"/>
              </w:rPr>
            </w:pPr>
            <w:r w:rsidRPr="00F84908">
              <w:rPr>
                <w:rFonts w:ascii="Times New Roman" w:hAnsi="Times New Roman" w:cs="Times New Roman"/>
                <w:b/>
                <w:bCs/>
                <w:color w:val="000000"/>
              </w:rPr>
              <w:t>744 143</w:t>
            </w:r>
          </w:p>
        </w:tc>
        <w:tc>
          <w:tcPr>
            <w:tcW w:w="1559" w:type="dxa"/>
            <w:tcBorders>
              <w:top w:val="nil"/>
              <w:left w:val="nil"/>
              <w:bottom w:val="single" w:sz="4" w:space="0" w:color="auto"/>
              <w:right w:val="single" w:sz="4" w:space="0" w:color="auto"/>
            </w:tcBorders>
            <w:shd w:val="clear" w:color="auto" w:fill="auto"/>
            <w:noWrap/>
            <w:vAlign w:val="bottom"/>
            <w:hideMark/>
          </w:tcPr>
          <w:p w14:paraId="52AAD601" w14:textId="389929BE" w:rsidR="00247497" w:rsidRPr="00F84908" w:rsidRDefault="00247497" w:rsidP="00247497">
            <w:pPr>
              <w:spacing w:after="0" w:line="240" w:lineRule="auto"/>
              <w:jc w:val="right"/>
              <w:rPr>
                <w:rFonts w:ascii="Times New Roman" w:eastAsia="Times New Roman" w:hAnsi="Times New Roman" w:cs="Times New Roman"/>
                <w:b/>
                <w:bCs/>
                <w:color w:val="000000"/>
                <w:lang w:eastAsia="et-EE"/>
              </w:rPr>
            </w:pPr>
            <w:r w:rsidRPr="00F84908">
              <w:rPr>
                <w:rFonts w:ascii="Times New Roman" w:hAnsi="Times New Roman" w:cs="Times New Roman"/>
                <w:b/>
                <w:bCs/>
                <w:color w:val="000000"/>
              </w:rPr>
              <w:t>686 200</w:t>
            </w:r>
          </w:p>
        </w:tc>
      </w:tr>
      <w:tr w:rsidR="00247497" w:rsidRPr="00FB2CC4" w14:paraId="1D343C32" w14:textId="77777777" w:rsidTr="00FB2CC4">
        <w:trPr>
          <w:trHeight w:val="288"/>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11D62112" w14:textId="33A124F4" w:rsidR="00247497" w:rsidRPr="00F84908" w:rsidRDefault="00247497" w:rsidP="00247497">
            <w:pPr>
              <w:spacing w:after="0" w:line="240" w:lineRule="auto"/>
              <w:jc w:val="right"/>
              <w:rPr>
                <w:rFonts w:ascii="Times New Roman" w:eastAsia="Times New Roman" w:hAnsi="Times New Roman" w:cs="Times New Roman"/>
                <w:color w:val="000000"/>
                <w:lang w:eastAsia="et-EE"/>
              </w:rPr>
            </w:pPr>
            <w:r w:rsidRPr="00F84908">
              <w:rPr>
                <w:rFonts w:ascii="Times New Roman" w:hAnsi="Times New Roman" w:cs="Times New Roman"/>
                <w:color w:val="000000"/>
              </w:rPr>
              <w:t>41</w:t>
            </w:r>
          </w:p>
        </w:tc>
        <w:tc>
          <w:tcPr>
            <w:tcW w:w="5018" w:type="dxa"/>
            <w:tcBorders>
              <w:top w:val="nil"/>
              <w:left w:val="nil"/>
              <w:bottom w:val="single" w:sz="4" w:space="0" w:color="auto"/>
              <w:right w:val="single" w:sz="4" w:space="0" w:color="auto"/>
            </w:tcBorders>
            <w:shd w:val="clear" w:color="auto" w:fill="auto"/>
            <w:vAlign w:val="bottom"/>
            <w:hideMark/>
          </w:tcPr>
          <w:p w14:paraId="5EBF6975" w14:textId="2C7E0229" w:rsidR="00247497" w:rsidRPr="00F84908" w:rsidRDefault="00247497" w:rsidP="00247497">
            <w:pPr>
              <w:spacing w:after="0" w:line="240" w:lineRule="auto"/>
              <w:rPr>
                <w:rFonts w:ascii="Times New Roman" w:eastAsia="Times New Roman" w:hAnsi="Times New Roman" w:cs="Times New Roman"/>
                <w:color w:val="000000"/>
                <w:lang w:eastAsia="et-EE"/>
              </w:rPr>
            </w:pPr>
            <w:r w:rsidRPr="00F84908">
              <w:rPr>
                <w:rFonts w:ascii="Times New Roman" w:hAnsi="Times New Roman" w:cs="Times New Roman"/>
                <w:color w:val="000000"/>
              </w:rPr>
              <w:t xml:space="preserve">Sotsiaalabi- ja muud toetused füüsilistele isikutele </w:t>
            </w:r>
          </w:p>
        </w:tc>
        <w:tc>
          <w:tcPr>
            <w:tcW w:w="1701" w:type="dxa"/>
            <w:tcBorders>
              <w:top w:val="nil"/>
              <w:left w:val="nil"/>
              <w:bottom w:val="single" w:sz="4" w:space="0" w:color="auto"/>
              <w:right w:val="single" w:sz="4" w:space="0" w:color="auto"/>
            </w:tcBorders>
            <w:shd w:val="clear" w:color="auto" w:fill="auto"/>
            <w:noWrap/>
            <w:vAlign w:val="bottom"/>
            <w:hideMark/>
          </w:tcPr>
          <w:p w14:paraId="703D9700" w14:textId="37A87069" w:rsidR="00247497" w:rsidRPr="00F84908" w:rsidRDefault="00247497" w:rsidP="00247497">
            <w:pPr>
              <w:spacing w:after="0" w:line="240" w:lineRule="auto"/>
              <w:jc w:val="right"/>
              <w:rPr>
                <w:rFonts w:ascii="Times New Roman" w:eastAsia="Times New Roman" w:hAnsi="Times New Roman" w:cs="Times New Roman"/>
                <w:color w:val="000000"/>
                <w:lang w:eastAsia="et-EE"/>
              </w:rPr>
            </w:pPr>
            <w:r w:rsidRPr="00F84908">
              <w:rPr>
                <w:rFonts w:ascii="Times New Roman" w:hAnsi="Times New Roman" w:cs="Times New Roman"/>
                <w:color w:val="000000"/>
              </w:rPr>
              <w:t>229 878</w:t>
            </w:r>
          </w:p>
        </w:tc>
        <w:tc>
          <w:tcPr>
            <w:tcW w:w="1559" w:type="dxa"/>
            <w:tcBorders>
              <w:top w:val="nil"/>
              <w:left w:val="nil"/>
              <w:bottom w:val="single" w:sz="4" w:space="0" w:color="auto"/>
              <w:right w:val="single" w:sz="4" w:space="0" w:color="auto"/>
            </w:tcBorders>
            <w:shd w:val="clear" w:color="auto" w:fill="auto"/>
            <w:noWrap/>
            <w:vAlign w:val="bottom"/>
            <w:hideMark/>
          </w:tcPr>
          <w:p w14:paraId="05D6D19E" w14:textId="4D050FDC" w:rsidR="00247497" w:rsidRPr="00F84908" w:rsidRDefault="00247497" w:rsidP="00247497">
            <w:pPr>
              <w:spacing w:after="0" w:line="240" w:lineRule="auto"/>
              <w:jc w:val="right"/>
              <w:rPr>
                <w:rFonts w:ascii="Times New Roman" w:eastAsia="Times New Roman" w:hAnsi="Times New Roman" w:cs="Times New Roman"/>
                <w:color w:val="000000"/>
                <w:lang w:eastAsia="et-EE"/>
              </w:rPr>
            </w:pPr>
            <w:r w:rsidRPr="00F84908">
              <w:rPr>
                <w:rFonts w:ascii="Times New Roman" w:hAnsi="Times New Roman" w:cs="Times New Roman"/>
                <w:color w:val="000000"/>
              </w:rPr>
              <w:t>203 200</w:t>
            </w:r>
          </w:p>
        </w:tc>
      </w:tr>
      <w:tr w:rsidR="00247497" w:rsidRPr="00FB2CC4" w14:paraId="4E39495A" w14:textId="77777777" w:rsidTr="00FB2CC4">
        <w:trPr>
          <w:trHeight w:val="288"/>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77F5FA91" w14:textId="3133983C" w:rsidR="00247497" w:rsidRPr="00F84908" w:rsidRDefault="00247497" w:rsidP="00247497">
            <w:pPr>
              <w:spacing w:after="0" w:line="240" w:lineRule="auto"/>
              <w:jc w:val="right"/>
              <w:rPr>
                <w:rFonts w:ascii="Times New Roman" w:eastAsia="Times New Roman" w:hAnsi="Times New Roman" w:cs="Times New Roman"/>
                <w:color w:val="000000"/>
                <w:lang w:eastAsia="et-EE"/>
              </w:rPr>
            </w:pPr>
            <w:r w:rsidRPr="00F84908">
              <w:rPr>
                <w:rFonts w:ascii="Times New Roman" w:hAnsi="Times New Roman" w:cs="Times New Roman"/>
                <w:color w:val="000000"/>
              </w:rPr>
              <w:t>45</w:t>
            </w:r>
          </w:p>
        </w:tc>
        <w:tc>
          <w:tcPr>
            <w:tcW w:w="5018" w:type="dxa"/>
            <w:tcBorders>
              <w:top w:val="nil"/>
              <w:left w:val="nil"/>
              <w:bottom w:val="single" w:sz="4" w:space="0" w:color="auto"/>
              <w:right w:val="single" w:sz="4" w:space="0" w:color="auto"/>
            </w:tcBorders>
            <w:shd w:val="clear" w:color="auto" w:fill="auto"/>
            <w:vAlign w:val="bottom"/>
            <w:hideMark/>
          </w:tcPr>
          <w:p w14:paraId="329A738E" w14:textId="4C12A76D" w:rsidR="00247497" w:rsidRPr="00F84908" w:rsidRDefault="00247497" w:rsidP="00247497">
            <w:pPr>
              <w:spacing w:after="0" w:line="240" w:lineRule="auto"/>
              <w:rPr>
                <w:rFonts w:ascii="Times New Roman" w:eastAsia="Times New Roman" w:hAnsi="Times New Roman" w:cs="Times New Roman"/>
                <w:color w:val="000000"/>
                <w:lang w:eastAsia="et-EE"/>
              </w:rPr>
            </w:pPr>
            <w:r w:rsidRPr="00F84908">
              <w:rPr>
                <w:rFonts w:ascii="Times New Roman" w:hAnsi="Times New Roman" w:cs="Times New Roman"/>
                <w:color w:val="000000"/>
              </w:rPr>
              <w:t>Sihtotstarbelised toetused tegevuskuludeks</w:t>
            </w:r>
          </w:p>
        </w:tc>
        <w:tc>
          <w:tcPr>
            <w:tcW w:w="1701" w:type="dxa"/>
            <w:tcBorders>
              <w:top w:val="nil"/>
              <w:left w:val="nil"/>
              <w:bottom w:val="single" w:sz="4" w:space="0" w:color="auto"/>
              <w:right w:val="single" w:sz="4" w:space="0" w:color="auto"/>
            </w:tcBorders>
            <w:shd w:val="clear" w:color="auto" w:fill="auto"/>
            <w:noWrap/>
            <w:vAlign w:val="bottom"/>
            <w:hideMark/>
          </w:tcPr>
          <w:p w14:paraId="6A4FD132" w14:textId="65482DD6" w:rsidR="00247497" w:rsidRPr="00F84908" w:rsidRDefault="00247497" w:rsidP="00247497">
            <w:pPr>
              <w:spacing w:after="0" w:line="240" w:lineRule="auto"/>
              <w:jc w:val="right"/>
              <w:rPr>
                <w:rFonts w:ascii="Times New Roman" w:eastAsia="Times New Roman" w:hAnsi="Times New Roman" w:cs="Times New Roman"/>
                <w:color w:val="000000"/>
                <w:lang w:eastAsia="et-EE"/>
              </w:rPr>
            </w:pPr>
            <w:r w:rsidRPr="00F84908">
              <w:rPr>
                <w:rFonts w:ascii="Times New Roman" w:hAnsi="Times New Roman" w:cs="Times New Roman"/>
                <w:color w:val="000000"/>
              </w:rPr>
              <w:t>514 265</w:t>
            </w:r>
          </w:p>
        </w:tc>
        <w:tc>
          <w:tcPr>
            <w:tcW w:w="1559" w:type="dxa"/>
            <w:tcBorders>
              <w:top w:val="nil"/>
              <w:left w:val="nil"/>
              <w:bottom w:val="single" w:sz="4" w:space="0" w:color="auto"/>
              <w:right w:val="single" w:sz="4" w:space="0" w:color="auto"/>
            </w:tcBorders>
            <w:shd w:val="clear" w:color="auto" w:fill="auto"/>
            <w:noWrap/>
            <w:vAlign w:val="bottom"/>
            <w:hideMark/>
          </w:tcPr>
          <w:p w14:paraId="1319575D" w14:textId="097D795E" w:rsidR="00247497" w:rsidRPr="00F84908" w:rsidRDefault="00247497" w:rsidP="00247497">
            <w:pPr>
              <w:spacing w:after="0" w:line="240" w:lineRule="auto"/>
              <w:jc w:val="right"/>
              <w:rPr>
                <w:rFonts w:ascii="Times New Roman" w:eastAsia="Times New Roman" w:hAnsi="Times New Roman" w:cs="Times New Roman"/>
                <w:color w:val="000000"/>
                <w:lang w:eastAsia="et-EE"/>
              </w:rPr>
            </w:pPr>
            <w:r w:rsidRPr="00F84908">
              <w:rPr>
                <w:rFonts w:ascii="Times New Roman" w:hAnsi="Times New Roman" w:cs="Times New Roman"/>
                <w:color w:val="000000"/>
              </w:rPr>
              <w:t xml:space="preserve">483 </w:t>
            </w:r>
            <w:r w:rsidR="00A740A6">
              <w:rPr>
                <w:rFonts w:ascii="Times New Roman" w:hAnsi="Times New Roman" w:cs="Times New Roman"/>
                <w:color w:val="000000"/>
              </w:rPr>
              <w:t>4</w:t>
            </w:r>
            <w:r w:rsidRPr="00F84908">
              <w:rPr>
                <w:rFonts w:ascii="Times New Roman" w:hAnsi="Times New Roman" w:cs="Times New Roman"/>
                <w:color w:val="000000"/>
              </w:rPr>
              <w:t>00</w:t>
            </w:r>
          </w:p>
        </w:tc>
      </w:tr>
      <w:tr w:rsidR="00247497" w:rsidRPr="00FB2CC4" w14:paraId="01BC7B44" w14:textId="77777777" w:rsidTr="00FB2CC4">
        <w:trPr>
          <w:trHeight w:val="288"/>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06BFCEE0" w14:textId="6990190B" w:rsidR="00247497" w:rsidRPr="00F84908" w:rsidRDefault="00247497" w:rsidP="00247497">
            <w:pPr>
              <w:spacing w:after="0" w:line="240" w:lineRule="auto"/>
              <w:jc w:val="right"/>
              <w:rPr>
                <w:rFonts w:ascii="Times New Roman" w:eastAsia="Times New Roman" w:hAnsi="Times New Roman" w:cs="Times New Roman"/>
                <w:color w:val="000000"/>
                <w:lang w:eastAsia="et-EE"/>
              </w:rPr>
            </w:pPr>
            <w:r w:rsidRPr="00F84908">
              <w:rPr>
                <w:rFonts w:ascii="Times New Roman" w:hAnsi="Times New Roman" w:cs="Times New Roman"/>
                <w:color w:val="000000"/>
              </w:rPr>
              <w:t>5,6</w:t>
            </w:r>
          </w:p>
        </w:tc>
        <w:tc>
          <w:tcPr>
            <w:tcW w:w="5018" w:type="dxa"/>
            <w:tcBorders>
              <w:top w:val="nil"/>
              <w:left w:val="nil"/>
              <w:bottom w:val="single" w:sz="4" w:space="0" w:color="auto"/>
              <w:right w:val="single" w:sz="4" w:space="0" w:color="auto"/>
            </w:tcBorders>
            <w:shd w:val="clear" w:color="auto" w:fill="auto"/>
            <w:vAlign w:val="bottom"/>
            <w:hideMark/>
          </w:tcPr>
          <w:p w14:paraId="07701E4D" w14:textId="05F158BB" w:rsidR="00247497" w:rsidRPr="00F84908" w:rsidRDefault="00247497" w:rsidP="00247497">
            <w:pPr>
              <w:spacing w:after="0" w:line="240" w:lineRule="auto"/>
              <w:rPr>
                <w:rFonts w:ascii="Times New Roman" w:eastAsia="Times New Roman" w:hAnsi="Times New Roman" w:cs="Times New Roman"/>
                <w:b/>
                <w:bCs/>
                <w:color w:val="000000"/>
                <w:lang w:eastAsia="et-EE"/>
              </w:rPr>
            </w:pPr>
            <w:r w:rsidRPr="00F84908">
              <w:rPr>
                <w:rFonts w:ascii="Times New Roman" w:hAnsi="Times New Roman" w:cs="Times New Roman"/>
                <w:b/>
                <w:bCs/>
                <w:color w:val="000000"/>
              </w:rPr>
              <w:t>Muud tegevuskulud</w:t>
            </w:r>
          </w:p>
        </w:tc>
        <w:tc>
          <w:tcPr>
            <w:tcW w:w="1701" w:type="dxa"/>
            <w:tcBorders>
              <w:top w:val="nil"/>
              <w:left w:val="nil"/>
              <w:bottom w:val="single" w:sz="4" w:space="0" w:color="auto"/>
              <w:right w:val="single" w:sz="4" w:space="0" w:color="auto"/>
            </w:tcBorders>
            <w:shd w:val="clear" w:color="auto" w:fill="auto"/>
            <w:noWrap/>
            <w:vAlign w:val="bottom"/>
            <w:hideMark/>
          </w:tcPr>
          <w:p w14:paraId="734728EA" w14:textId="06076CFB" w:rsidR="00247497" w:rsidRPr="00F84908" w:rsidRDefault="00247497" w:rsidP="00247497">
            <w:pPr>
              <w:spacing w:after="0" w:line="240" w:lineRule="auto"/>
              <w:jc w:val="right"/>
              <w:rPr>
                <w:rFonts w:ascii="Times New Roman" w:eastAsia="Times New Roman" w:hAnsi="Times New Roman" w:cs="Times New Roman"/>
                <w:b/>
                <w:bCs/>
                <w:color w:val="000000"/>
                <w:lang w:eastAsia="et-EE"/>
              </w:rPr>
            </w:pPr>
            <w:r w:rsidRPr="00F84908">
              <w:rPr>
                <w:rFonts w:ascii="Times New Roman" w:hAnsi="Times New Roman" w:cs="Times New Roman"/>
                <w:b/>
                <w:bCs/>
                <w:color w:val="000000"/>
              </w:rPr>
              <w:t>7 238 878</w:t>
            </w:r>
          </w:p>
        </w:tc>
        <w:tc>
          <w:tcPr>
            <w:tcW w:w="1559" w:type="dxa"/>
            <w:tcBorders>
              <w:top w:val="nil"/>
              <w:left w:val="nil"/>
              <w:bottom w:val="single" w:sz="4" w:space="0" w:color="auto"/>
              <w:right w:val="single" w:sz="4" w:space="0" w:color="auto"/>
            </w:tcBorders>
            <w:shd w:val="clear" w:color="auto" w:fill="auto"/>
            <w:noWrap/>
            <w:vAlign w:val="bottom"/>
            <w:hideMark/>
          </w:tcPr>
          <w:p w14:paraId="0BF99B03" w14:textId="0C5EA7D0" w:rsidR="00247497" w:rsidRPr="00F84908" w:rsidRDefault="00247497" w:rsidP="00247497">
            <w:pPr>
              <w:spacing w:after="0" w:line="240" w:lineRule="auto"/>
              <w:jc w:val="right"/>
              <w:rPr>
                <w:rFonts w:ascii="Times New Roman" w:eastAsia="Times New Roman" w:hAnsi="Times New Roman" w:cs="Times New Roman"/>
                <w:b/>
                <w:bCs/>
                <w:color w:val="000000"/>
                <w:lang w:eastAsia="et-EE"/>
              </w:rPr>
            </w:pPr>
            <w:r w:rsidRPr="00F84908">
              <w:rPr>
                <w:rFonts w:ascii="Times New Roman" w:hAnsi="Times New Roman" w:cs="Times New Roman"/>
                <w:b/>
                <w:bCs/>
                <w:color w:val="000000"/>
              </w:rPr>
              <w:t>8 10</w:t>
            </w:r>
            <w:r w:rsidR="00A740A6">
              <w:rPr>
                <w:rFonts w:ascii="Times New Roman" w:hAnsi="Times New Roman" w:cs="Times New Roman"/>
                <w:b/>
                <w:bCs/>
                <w:color w:val="000000"/>
              </w:rPr>
              <w:t>4</w:t>
            </w:r>
            <w:r w:rsidRPr="00F84908">
              <w:rPr>
                <w:rFonts w:ascii="Times New Roman" w:hAnsi="Times New Roman" w:cs="Times New Roman"/>
                <w:b/>
                <w:bCs/>
                <w:color w:val="000000"/>
              </w:rPr>
              <w:t xml:space="preserve"> </w:t>
            </w:r>
            <w:r w:rsidR="00881A8D">
              <w:rPr>
                <w:rFonts w:ascii="Times New Roman" w:hAnsi="Times New Roman" w:cs="Times New Roman"/>
                <w:b/>
                <w:bCs/>
                <w:color w:val="000000"/>
              </w:rPr>
              <w:t>9</w:t>
            </w:r>
            <w:r w:rsidRPr="00F84908">
              <w:rPr>
                <w:rFonts w:ascii="Times New Roman" w:hAnsi="Times New Roman" w:cs="Times New Roman"/>
                <w:b/>
                <w:bCs/>
                <w:color w:val="000000"/>
              </w:rPr>
              <w:t>00</w:t>
            </w:r>
          </w:p>
        </w:tc>
      </w:tr>
      <w:tr w:rsidR="00247497" w:rsidRPr="00FB2CC4" w14:paraId="55862191" w14:textId="77777777" w:rsidTr="00FB2CC4">
        <w:trPr>
          <w:trHeight w:val="288"/>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36D18385" w14:textId="3F664634" w:rsidR="00247497" w:rsidRPr="00F84908" w:rsidRDefault="00247497" w:rsidP="00247497">
            <w:pPr>
              <w:spacing w:after="0" w:line="240" w:lineRule="auto"/>
              <w:jc w:val="right"/>
              <w:rPr>
                <w:rFonts w:ascii="Times New Roman" w:eastAsia="Times New Roman" w:hAnsi="Times New Roman" w:cs="Times New Roman"/>
                <w:color w:val="000000"/>
                <w:lang w:eastAsia="et-EE"/>
              </w:rPr>
            </w:pPr>
            <w:r w:rsidRPr="00F84908">
              <w:rPr>
                <w:rFonts w:ascii="Times New Roman" w:hAnsi="Times New Roman" w:cs="Times New Roman"/>
                <w:color w:val="000000"/>
              </w:rPr>
              <w:t>50</w:t>
            </w:r>
          </w:p>
        </w:tc>
        <w:tc>
          <w:tcPr>
            <w:tcW w:w="5018" w:type="dxa"/>
            <w:tcBorders>
              <w:top w:val="nil"/>
              <w:left w:val="nil"/>
              <w:bottom w:val="single" w:sz="4" w:space="0" w:color="auto"/>
              <w:right w:val="single" w:sz="4" w:space="0" w:color="auto"/>
            </w:tcBorders>
            <w:shd w:val="clear" w:color="auto" w:fill="auto"/>
            <w:vAlign w:val="bottom"/>
            <w:hideMark/>
          </w:tcPr>
          <w:p w14:paraId="1EAF586B" w14:textId="019468CC" w:rsidR="00247497" w:rsidRPr="00F84908" w:rsidRDefault="00247497" w:rsidP="00247497">
            <w:pPr>
              <w:spacing w:after="0" w:line="240" w:lineRule="auto"/>
              <w:rPr>
                <w:rFonts w:ascii="Times New Roman" w:eastAsia="Times New Roman" w:hAnsi="Times New Roman" w:cs="Times New Roman"/>
                <w:color w:val="000000"/>
                <w:lang w:eastAsia="et-EE"/>
              </w:rPr>
            </w:pPr>
            <w:r w:rsidRPr="00F84908">
              <w:rPr>
                <w:rFonts w:ascii="Times New Roman" w:hAnsi="Times New Roman" w:cs="Times New Roman"/>
                <w:color w:val="000000"/>
              </w:rPr>
              <w:t>Tööjõukulud</w:t>
            </w:r>
          </w:p>
        </w:tc>
        <w:tc>
          <w:tcPr>
            <w:tcW w:w="1701" w:type="dxa"/>
            <w:tcBorders>
              <w:top w:val="nil"/>
              <w:left w:val="nil"/>
              <w:bottom w:val="single" w:sz="4" w:space="0" w:color="auto"/>
              <w:right w:val="single" w:sz="4" w:space="0" w:color="auto"/>
            </w:tcBorders>
            <w:shd w:val="clear" w:color="auto" w:fill="auto"/>
            <w:noWrap/>
            <w:vAlign w:val="bottom"/>
            <w:hideMark/>
          </w:tcPr>
          <w:p w14:paraId="47DFB5D8" w14:textId="49BDC3D1" w:rsidR="00247497" w:rsidRPr="00F84908" w:rsidRDefault="00247497" w:rsidP="00247497">
            <w:pPr>
              <w:spacing w:after="0" w:line="240" w:lineRule="auto"/>
              <w:jc w:val="right"/>
              <w:rPr>
                <w:rFonts w:ascii="Times New Roman" w:eastAsia="Times New Roman" w:hAnsi="Times New Roman" w:cs="Times New Roman"/>
                <w:color w:val="000000"/>
                <w:lang w:eastAsia="et-EE"/>
              </w:rPr>
            </w:pPr>
            <w:r w:rsidRPr="00F84908">
              <w:rPr>
                <w:rFonts w:ascii="Times New Roman" w:hAnsi="Times New Roman" w:cs="Times New Roman"/>
                <w:color w:val="000000"/>
              </w:rPr>
              <w:t>4 494 860</w:t>
            </w:r>
          </w:p>
        </w:tc>
        <w:tc>
          <w:tcPr>
            <w:tcW w:w="1559" w:type="dxa"/>
            <w:tcBorders>
              <w:top w:val="nil"/>
              <w:left w:val="nil"/>
              <w:bottom w:val="single" w:sz="4" w:space="0" w:color="auto"/>
              <w:right w:val="single" w:sz="4" w:space="0" w:color="auto"/>
            </w:tcBorders>
            <w:shd w:val="clear" w:color="auto" w:fill="auto"/>
            <w:noWrap/>
            <w:vAlign w:val="bottom"/>
            <w:hideMark/>
          </w:tcPr>
          <w:p w14:paraId="6C50096A" w14:textId="2BCEA92A" w:rsidR="00247497" w:rsidRPr="00F84908" w:rsidRDefault="00247497" w:rsidP="00247497">
            <w:pPr>
              <w:spacing w:after="0" w:line="240" w:lineRule="auto"/>
              <w:jc w:val="right"/>
              <w:rPr>
                <w:rFonts w:ascii="Times New Roman" w:eastAsia="Times New Roman" w:hAnsi="Times New Roman" w:cs="Times New Roman"/>
                <w:color w:val="000000"/>
                <w:lang w:eastAsia="et-EE"/>
              </w:rPr>
            </w:pPr>
            <w:r w:rsidRPr="00F84908">
              <w:rPr>
                <w:rFonts w:ascii="Times New Roman" w:hAnsi="Times New Roman" w:cs="Times New Roman"/>
                <w:color w:val="000000"/>
              </w:rPr>
              <w:t xml:space="preserve">5 283 </w:t>
            </w:r>
            <w:r w:rsidR="00881A8D">
              <w:rPr>
                <w:rFonts w:ascii="Times New Roman" w:hAnsi="Times New Roman" w:cs="Times New Roman"/>
                <w:color w:val="000000"/>
              </w:rPr>
              <w:t>1</w:t>
            </w:r>
            <w:r w:rsidRPr="00F84908">
              <w:rPr>
                <w:rFonts w:ascii="Times New Roman" w:hAnsi="Times New Roman" w:cs="Times New Roman"/>
                <w:color w:val="000000"/>
              </w:rPr>
              <w:t>00</w:t>
            </w:r>
          </w:p>
        </w:tc>
      </w:tr>
      <w:tr w:rsidR="00247497" w:rsidRPr="00FB2CC4" w14:paraId="194BC9B1" w14:textId="77777777" w:rsidTr="00FB2CC4">
        <w:trPr>
          <w:trHeight w:val="288"/>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15C28D79" w14:textId="6367AF12" w:rsidR="00247497" w:rsidRPr="00F84908" w:rsidRDefault="00247497" w:rsidP="00247497">
            <w:pPr>
              <w:spacing w:after="0" w:line="240" w:lineRule="auto"/>
              <w:jc w:val="right"/>
              <w:rPr>
                <w:rFonts w:ascii="Times New Roman" w:eastAsia="Times New Roman" w:hAnsi="Times New Roman" w:cs="Times New Roman"/>
                <w:color w:val="000000"/>
                <w:lang w:eastAsia="et-EE"/>
              </w:rPr>
            </w:pPr>
            <w:r w:rsidRPr="00F84908">
              <w:rPr>
                <w:rFonts w:ascii="Times New Roman" w:hAnsi="Times New Roman" w:cs="Times New Roman"/>
                <w:color w:val="000000"/>
              </w:rPr>
              <w:t>55</w:t>
            </w:r>
          </w:p>
        </w:tc>
        <w:tc>
          <w:tcPr>
            <w:tcW w:w="5018" w:type="dxa"/>
            <w:tcBorders>
              <w:top w:val="nil"/>
              <w:left w:val="nil"/>
              <w:bottom w:val="single" w:sz="4" w:space="0" w:color="auto"/>
              <w:right w:val="single" w:sz="4" w:space="0" w:color="auto"/>
            </w:tcBorders>
            <w:shd w:val="clear" w:color="auto" w:fill="auto"/>
            <w:vAlign w:val="bottom"/>
            <w:hideMark/>
          </w:tcPr>
          <w:p w14:paraId="63BA0D9B" w14:textId="6918F2EA" w:rsidR="00247497" w:rsidRPr="00F84908" w:rsidRDefault="00247497" w:rsidP="00247497">
            <w:pPr>
              <w:spacing w:after="0" w:line="240" w:lineRule="auto"/>
              <w:rPr>
                <w:rFonts w:ascii="Times New Roman" w:eastAsia="Times New Roman" w:hAnsi="Times New Roman" w:cs="Times New Roman"/>
                <w:color w:val="000000"/>
                <w:lang w:eastAsia="et-EE"/>
              </w:rPr>
            </w:pPr>
            <w:r w:rsidRPr="00F84908">
              <w:rPr>
                <w:rFonts w:ascii="Times New Roman" w:hAnsi="Times New Roman" w:cs="Times New Roman"/>
                <w:color w:val="000000"/>
              </w:rPr>
              <w:t>Majandamiskulud</w:t>
            </w:r>
          </w:p>
        </w:tc>
        <w:tc>
          <w:tcPr>
            <w:tcW w:w="1701" w:type="dxa"/>
            <w:tcBorders>
              <w:top w:val="nil"/>
              <w:left w:val="nil"/>
              <w:bottom w:val="single" w:sz="4" w:space="0" w:color="auto"/>
              <w:right w:val="single" w:sz="4" w:space="0" w:color="auto"/>
            </w:tcBorders>
            <w:shd w:val="clear" w:color="auto" w:fill="auto"/>
            <w:noWrap/>
            <w:vAlign w:val="bottom"/>
            <w:hideMark/>
          </w:tcPr>
          <w:p w14:paraId="73A8EB6A" w14:textId="1A7F41BC" w:rsidR="00247497" w:rsidRPr="00F84908" w:rsidRDefault="00247497" w:rsidP="00247497">
            <w:pPr>
              <w:spacing w:after="0" w:line="240" w:lineRule="auto"/>
              <w:jc w:val="right"/>
              <w:rPr>
                <w:rFonts w:ascii="Times New Roman" w:eastAsia="Times New Roman" w:hAnsi="Times New Roman" w:cs="Times New Roman"/>
                <w:color w:val="000000"/>
                <w:lang w:eastAsia="et-EE"/>
              </w:rPr>
            </w:pPr>
            <w:r w:rsidRPr="00F84908">
              <w:rPr>
                <w:rFonts w:ascii="Times New Roman" w:hAnsi="Times New Roman" w:cs="Times New Roman"/>
                <w:color w:val="000000"/>
              </w:rPr>
              <w:t>2 724 703</w:t>
            </w:r>
          </w:p>
        </w:tc>
        <w:tc>
          <w:tcPr>
            <w:tcW w:w="1559" w:type="dxa"/>
            <w:tcBorders>
              <w:top w:val="nil"/>
              <w:left w:val="nil"/>
              <w:bottom w:val="single" w:sz="4" w:space="0" w:color="auto"/>
              <w:right w:val="single" w:sz="4" w:space="0" w:color="auto"/>
            </w:tcBorders>
            <w:shd w:val="clear" w:color="auto" w:fill="auto"/>
            <w:noWrap/>
            <w:vAlign w:val="bottom"/>
            <w:hideMark/>
          </w:tcPr>
          <w:p w14:paraId="325C483B" w14:textId="73FCED12" w:rsidR="00247497" w:rsidRPr="00F84908" w:rsidRDefault="00247497" w:rsidP="00247497">
            <w:pPr>
              <w:spacing w:after="0" w:line="240" w:lineRule="auto"/>
              <w:jc w:val="right"/>
              <w:rPr>
                <w:rFonts w:ascii="Times New Roman" w:eastAsia="Times New Roman" w:hAnsi="Times New Roman" w:cs="Times New Roman"/>
                <w:color w:val="000000"/>
                <w:lang w:eastAsia="et-EE"/>
              </w:rPr>
            </w:pPr>
            <w:r w:rsidRPr="00F84908">
              <w:rPr>
                <w:rFonts w:ascii="Times New Roman" w:hAnsi="Times New Roman" w:cs="Times New Roman"/>
                <w:color w:val="000000"/>
              </w:rPr>
              <w:t>2 78</w:t>
            </w:r>
            <w:r w:rsidR="00881A8D">
              <w:rPr>
                <w:rFonts w:ascii="Times New Roman" w:hAnsi="Times New Roman" w:cs="Times New Roman"/>
                <w:color w:val="000000"/>
              </w:rPr>
              <w:t>1</w:t>
            </w:r>
            <w:r w:rsidRPr="00F84908">
              <w:rPr>
                <w:rFonts w:ascii="Times New Roman" w:hAnsi="Times New Roman" w:cs="Times New Roman"/>
                <w:color w:val="000000"/>
              </w:rPr>
              <w:t xml:space="preserve"> </w:t>
            </w:r>
            <w:r w:rsidR="00881A8D">
              <w:rPr>
                <w:rFonts w:ascii="Times New Roman" w:hAnsi="Times New Roman" w:cs="Times New Roman"/>
                <w:color w:val="000000"/>
              </w:rPr>
              <w:t>5</w:t>
            </w:r>
            <w:r w:rsidRPr="00F84908">
              <w:rPr>
                <w:rFonts w:ascii="Times New Roman" w:hAnsi="Times New Roman" w:cs="Times New Roman"/>
                <w:color w:val="000000"/>
              </w:rPr>
              <w:t>00</w:t>
            </w:r>
          </w:p>
        </w:tc>
      </w:tr>
      <w:tr w:rsidR="00247497" w:rsidRPr="00FB2CC4" w14:paraId="1CA12646" w14:textId="77777777" w:rsidTr="00FB2CC4">
        <w:trPr>
          <w:trHeight w:val="288"/>
        </w:trPr>
        <w:tc>
          <w:tcPr>
            <w:tcW w:w="789" w:type="dxa"/>
            <w:tcBorders>
              <w:top w:val="nil"/>
              <w:left w:val="single" w:sz="4" w:space="0" w:color="auto"/>
              <w:bottom w:val="nil"/>
              <w:right w:val="single" w:sz="4" w:space="0" w:color="auto"/>
            </w:tcBorders>
            <w:shd w:val="clear" w:color="auto" w:fill="auto"/>
            <w:noWrap/>
            <w:vAlign w:val="bottom"/>
            <w:hideMark/>
          </w:tcPr>
          <w:p w14:paraId="0B853F01" w14:textId="5E666A07" w:rsidR="00247497" w:rsidRPr="00F84908" w:rsidRDefault="00247497" w:rsidP="00247497">
            <w:pPr>
              <w:spacing w:after="0" w:line="240" w:lineRule="auto"/>
              <w:jc w:val="right"/>
              <w:rPr>
                <w:rFonts w:ascii="Times New Roman" w:eastAsia="Times New Roman" w:hAnsi="Times New Roman" w:cs="Times New Roman"/>
                <w:color w:val="000000"/>
                <w:lang w:eastAsia="et-EE"/>
              </w:rPr>
            </w:pPr>
            <w:r w:rsidRPr="00F84908">
              <w:rPr>
                <w:rFonts w:ascii="Times New Roman" w:hAnsi="Times New Roman" w:cs="Times New Roman"/>
                <w:color w:val="000000"/>
              </w:rPr>
              <w:t>60</w:t>
            </w:r>
          </w:p>
        </w:tc>
        <w:tc>
          <w:tcPr>
            <w:tcW w:w="5018" w:type="dxa"/>
            <w:tcBorders>
              <w:top w:val="nil"/>
              <w:left w:val="nil"/>
              <w:bottom w:val="single" w:sz="4" w:space="0" w:color="auto"/>
              <w:right w:val="single" w:sz="4" w:space="0" w:color="auto"/>
            </w:tcBorders>
            <w:shd w:val="clear" w:color="auto" w:fill="auto"/>
            <w:vAlign w:val="bottom"/>
            <w:hideMark/>
          </w:tcPr>
          <w:p w14:paraId="11CEC994" w14:textId="52FF665B" w:rsidR="00247497" w:rsidRPr="00F84908" w:rsidRDefault="00247497" w:rsidP="00247497">
            <w:pPr>
              <w:spacing w:after="0" w:line="240" w:lineRule="auto"/>
              <w:rPr>
                <w:rFonts w:ascii="Times New Roman" w:eastAsia="Times New Roman" w:hAnsi="Times New Roman" w:cs="Times New Roman"/>
                <w:color w:val="000000"/>
                <w:lang w:eastAsia="et-EE"/>
              </w:rPr>
            </w:pPr>
            <w:r w:rsidRPr="00F84908">
              <w:rPr>
                <w:rFonts w:ascii="Times New Roman" w:hAnsi="Times New Roman" w:cs="Times New Roman"/>
                <w:color w:val="000000"/>
              </w:rPr>
              <w:t>Muud kulud</w:t>
            </w:r>
          </w:p>
        </w:tc>
        <w:tc>
          <w:tcPr>
            <w:tcW w:w="1701" w:type="dxa"/>
            <w:tcBorders>
              <w:top w:val="nil"/>
              <w:left w:val="nil"/>
              <w:bottom w:val="single" w:sz="4" w:space="0" w:color="auto"/>
              <w:right w:val="single" w:sz="4" w:space="0" w:color="auto"/>
            </w:tcBorders>
            <w:shd w:val="clear" w:color="auto" w:fill="auto"/>
            <w:noWrap/>
            <w:vAlign w:val="bottom"/>
            <w:hideMark/>
          </w:tcPr>
          <w:p w14:paraId="4517FFCB" w14:textId="34F46C43" w:rsidR="00247497" w:rsidRPr="00F84908" w:rsidRDefault="00247497" w:rsidP="00247497">
            <w:pPr>
              <w:spacing w:after="0" w:line="240" w:lineRule="auto"/>
              <w:jc w:val="right"/>
              <w:rPr>
                <w:rFonts w:ascii="Times New Roman" w:eastAsia="Times New Roman" w:hAnsi="Times New Roman" w:cs="Times New Roman"/>
                <w:color w:val="000000"/>
                <w:lang w:eastAsia="et-EE"/>
              </w:rPr>
            </w:pPr>
            <w:r w:rsidRPr="00F84908">
              <w:rPr>
                <w:rFonts w:ascii="Times New Roman" w:hAnsi="Times New Roman" w:cs="Times New Roman"/>
                <w:color w:val="000000"/>
              </w:rPr>
              <w:t>19 315</w:t>
            </w:r>
          </w:p>
        </w:tc>
        <w:tc>
          <w:tcPr>
            <w:tcW w:w="1559" w:type="dxa"/>
            <w:tcBorders>
              <w:top w:val="nil"/>
              <w:left w:val="nil"/>
              <w:bottom w:val="single" w:sz="4" w:space="0" w:color="auto"/>
              <w:right w:val="single" w:sz="4" w:space="0" w:color="auto"/>
            </w:tcBorders>
            <w:shd w:val="clear" w:color="auto" w:fill="auto"/>
            <w:noWrap/>
            <w:vAlign w:val="bottom"/>
            <w:hideMark/>
          </w:tcPr>
          <w:p w14:paraId="44BCDE18" w14:textId="73012078" w:rsidR="00247497" w:rsidRPr="00F84908" w:rsidRDefault="00247497" w:rsidP="00247497">
            <w:pPr>
              <w:spacing w:after="0" w:line="240" w:lineRule="auto"/>
              <w:jc w:val="right"/>
              <w:rPr>
                <w:rFonts w:ascii="Times New Roman" w:eastAsia="Times New Roman" w:hAnsi="Times New Roman" w:cs="Times New Roman"/>
                <w:color w:val="000000"/>
                <w:lang w:eastAsia="et-EE"/>
              </w:rPr>
            </w:pPr>
            <w:r w:rsidRPr="00F84908">
              <w:rPr>
                <w:rFonts w:ascii="Times New Roman" w:hAnsi="Times New Roman" w:cs="Times New Roman"/>
                <w:color w:val="000000"/>
              </w:rPr>
              <w:t>40 300</w:t>
            </w:r>
          </w:p>
        </w:tc>
      </w:tr>
    </w:tbl>
    <w:p w14:paraId="25A990B0" w14:textId="77777777" w:rsidR="005752FE" w:rsidRDefault="005752FE" w:rsidP="00E96880">
      <w:pPr>
        <w:spacing w:after="0"/>
        <w:rPr>
          <w:rFonts w:ascii="Times New Roman" w:hAnsi="Times New Roman" w:cs="Times New Roman"/>
          <w:sz w:val="24"/>
          <w:szCs w:val="24"/>
        </w:rPr>
      </w:pPr>
    </w:p>
    <w:p w14:paraId="3DF2CF4F" w14:textId="20FE3E3F" w:rsidR="00A578BB" w:rsidRDefault="00FB2CC4" w:rsidP="00C546FF">
      <w:pPr>
        <w:spacing w:after="0"/>
        <w:jc w:val="both"/>
        <w:rPr>
          <w:rFonts w:ascii="Times New Roman" w:hAnsi="Times New Roman" w:cs="Times New Roman"/>
          <w:b/>
          <w:sz w:val="24"/>
          <w:szCs w:val="24"/>
        </w:rPr>
      </w:pPr>
      <w:r>
        <w:rPr>
          <w:rFonts w:ascii="Times New Roman" w:hAnsi="Times New Roman" w:cs="Times New Roman"/>
          <w:sz w:val="24"/>
          <w:szCs w:val="24"/>
        </w:rPr>
        <w:t>Kulude suurenemise peamiseks põhjuseks on  õpetajate alampalga ja miinimumpalga tõusust tingitud tööjõukulude suurenemine</w:t>
      </w:r>
      <w:r w:rsidR="0002064F">
        <w:rPr>
          <w:rFonts w:ascii="Times New Roman" w:hAnsi="Times New Roman" w:cs="Times New Roman"/>
          <w:sz w:val="24"/>
          <w:szCs w:val="24"/>
        </w:rPr>
        <w:t xml:space="preserve"> ning </w:t>
      </w:r>
      <w:r w:rsidR="00B60DDE">
        <w:rPr>
          <w:rFonts w:ascii="Times New Roman" w:hAnsi="Times New Roman" w:cs="Times New Roman"/>
          <w:sz w:val="24"/>
          <w:szCs w:val="24"/>
        </w:rPr>
        <w:t xml:space="preserve">elektrienergia ja mootorikütuste hinnatõus ja sellest tulenev muude kaupade ja teenuste </w:t>
      </w:r>
      <w:r w:rsidR="0002064F">
        <w:rPr>
          <w:rFonts w:ascii="Times New Roman" w:hAnsi="Times New Roman" w:cs="Times New Roman"/>
          <w:sz w:val="24"/>
          <w:szCs w:val="24"/>
        </w:rPr>
        <w:t xml:space="preserve"> </w:t>
      </w:r>
      <w:r w:rsidR="00B60DDE">
        <w:rPr>
          <w:rFonts w:ascii="Times New Roman" w:hAnsi="Times New Roman" w:cs="Times New Roman"/>
          <w:sz w:val="24"/>
          <w:szCs w:val="24"/>
        </w:rPr>
        <w:t>kallinemine</w:t>
      </w:r>
      <w:r w:rsidR="0002064F">
        <w:rPr>
          <w:rFonts w:ascii="Times New Roman" w:hAnsi="Times New Roman" w:cs="Times New Roman"/>
          <w:sz w:val="24"/>
          <w:szCs w:val="24"/>
        </w:rPr>
        <w:t>.</w:t>
      </w:r>
      <w:r w:rsidR="0055279F">
        <w:rPr>
          <w:rFonts w:ascii="Times New Roman" w:hAnsi="Times New Roman" w:cs="Times New Roman"/>
          <w:sz w:val="24"/>
          <w:szCs w:val="24"/>
        </w:rPr>
        <w:t xml:space="preserve"> Põhitegevuse kulud suurenevad kokku 10,1%</w:t>
      </w:r>
      <w:r w:rsidR="00897AA7">
        <w:rPr>
          <w:rFonts w:ascii="Times New Roman" w:hAnsi="Times New Roman" w:cs="Times New Roman"/>
          <w:sz w:val="24"/>
          <w:szCs w:val="24"/>
        </w:rPr>
        <w:t>.</w:t>
      </w:r>
    </w:p>
    <w:p w14:paraId="22BFFA7C" w14:textId="77777777" w:rsidR="00FB2CC4" w:rsidRDefault="00FB2CC4" w:rsidP="00C546FF">
      <w:pPr>
        <w:spacing w:after="0"/>
        <w:jc w:val="both"/>
        <w:rPr>
          <w:rFonts w:ascii="Times New Roman" w:hAnsi="Times New Roman" w:cs="Times New Roman"/>
          <w:b/>
          <w:sz w:val="24"/>
          <w:szCs w:val="24"/>
        </w:rPr>
      </w:pPr>
    </w:p>
    <w:p w14:paraId="4DBFBC0A" w14:textId="049D5484" w:rsidR="005909F5" w:rsidRDefault="005909F5" w:rsidP="00E96880">
      <w:pPr>
        <w:spacing w:after="0"/>
        <w:rPr>
          <w:rFonts w:ascii="Times New Roman" w:hAnsi="Times New Roman" w:cs="Times New Roman"/>
          <w:b/>
          <w:sz w:val="24"/>
          <w:szCs w:val="24"/>
        </w:rPr>
      </w:pPr>
      <w:r>
        <w:rPr>
          <w:rFonts w:ascii="Times New Roman" w:hAnsi="Times New Roman" w:cs="Times New Roman"/>
          <w:b/>
          <w:sz w:val="24"/>
          <w:szCs w:val="24"/>
        </w:rPr>
        <w:t>Antud toetused tegevuskuludeks</w:t>
      </w:r>
    </w:p>
    <w:p w14:paraId="4F9DA492" w14:textId="26C30F71" w:rsidR="00076AA1" w:rsidRDefault="00076AA1" w:rsidP="00672AF2">
      <w:pPr>
        <w:spacing w:after="0"/>
        <w:jc w:val="both"/>
        <w:rPr>
          <w:rFonts w:ascii="Times New Roman" w:hAnsi="Times New Roman" w:cs="Times New Roman"/>
          <w:sz w:val="24"/>
          <w:szCs w:val="24"/>
        </w:rPr>
      </w:pPr>
      <w:r>
        <w:rPr>
          <w:rFonts w:ascii="Times New Roman" w:hAnsi="Times New Roman" w:cs="Times New Roman"/>
          <w:sz w:val="24"/>
          <w:szCs w:val="24"/>
        </w:rPr>
        <w:t xml:space="preserve">Sotsiaalabi ja muude toetustena füüsilistele isikutele makstakse riiklikku toimetulekutoetust, toetust puuetega inimestele ja nende hooldajatele, </w:t>
      </w:r>
      <w:r w:rsidR="001E6774">
        <w:rPr>
          <w:rFonts w:ascii="Times New Roman" w:hAnsi="Times New Roman" w:cs="Times New Roman"/>
          <w:sz w:val="24"/>
          <w:szCs w:val="24"/>
        </w:rPr>
        <w:t>muid pere sissetulekust mittesõltuvaid toetusi (sünnitoetus, matusetoetus) ja ühekordseid toetusi isikutele kellel on oht saada sotsiaalselt tõrjutuks.</w:t>
      </w:r>
      <w:r w:rsidR="003D2259">
        <w:rPr>
          <w:rFonts w:ascii="Times New Roman" w:hAnsi="Times New Roman" w:cs="Times New Roman"/>
          <w:sz w:val="24"/>
          <w:szCs w:val="24"/>
        </w:rPr>
        <w:t xml:space="preserve"> </w:t>
      </w:r>
      <w:r w:rsidR="005575BB">
        <w:rPr>
          <w:rFonts w:ascii="Times New Roman" w:hAnsi="Times New Roman" w:cs="Times New Roman"/>
          <w:sz w:val="24"/>
          <w:szCs w:val="24"/>
        </w:rPr>
        <w:t>Sotsiaalabi toetus</w:t>
      </w:r>
      <w:r w:rsidR="004A1047">
        <w:rPr>
          <w:rFonts w:ascii="Times New Roman" w:hAnsi="Times New Roman" w:cs="Times New Roman"/>
          <w:sz w:val="24"/>
          <w:szCs w:val="24"/>
        </w:rPr>
        <w:t>ed</w:t>
      </w:r>
      <w:r w:rsidR="005575BB">
        <w:rPr>
          <w:rFonts w:ascii="Times New Roman" w:hAnsi="Times New Roman" w:cs="Times New Roman"/>
          <w:sz w:val="24"/>
          <w:szCs w:val="24"/>
        </w:rPr>
        <w:t xml:space="preserve"> </w:t>
      </w:r>
      <w:r w:rsidR="004A1047">
        <w:rPr>
          <w:rFonts w:ascii="Times New Roman" w:hAnsi="Times New Roman" w:cs="Times New Roman"/>
          <w:sz w:val="24"/>
          <w:szCs w:val="24"/>
        </w:rPr>
        <w:t xml:space="preserve">on võrreldes </w:t>
      </w:r>
      <w:r w:rsidR="005575BB">
        <w:rPr>
          <w:rFonts w:ascii="Times New Roman" w:hAnsi="Times New Roman" w:cs="Times New Roman"/>
          <w:sz w:val="24"/>
          <w:szCs w:val="24"/>
        </w:rPr>
        <w:t xml:space="preserve">2022. aastaga </w:t>
      </w:r>
      <w:r w:rsidR="004A1047">
        <w:rPr>
          <w:rFonts w:ascii="Times New Roman" w:hAnsi="Times New Roman" w:cs="Times New Roman"/>
          <w:sz w:val="24"/>
          <w:szCs w:val="24"/>
        </w:rPr>
        <w:t>vähene</w:t>
      </w:r>
      <w:r w:rsidR="005B514A">
        <w:rPr>
          <w:rFonts w:ascii="Times New Roman" w:hAnsi="Times New Roman" w:cs="Times New Roman"/>
          <w:sz w:val="24"/>
          <w:szCs w:val="24"/>
        </w:rPr>
        <w:t xml:space="preserve">nud kuna </w:t>
      </w:r>
      <w:r w:rsidR="00EE1736">
        <w:rPr>
          <w:rFonts w:ascii="Times New Roman" w:hAnsi="Times New Roman" w:cs="Times New Roman"/>
          <w:sz w:val="24"/>
          <w:szCs w:val="24"/>
        </w:rPr>
        <w:t>eelnõu koostamise hetkel puudub</w:t>
      </w:r>
      <w:r w:rsidR="00AD7FA0">
        <w:rPr>
          <w:rFonts w:ascii="Times New Roman" w:hAnsi="Times New Roman" w:cs="Times New Roman"/>
          <w:sz w:val="24"/>
          <w:szCs w:val="24"/>
        </w:rPr>
        <w:t xml:space="preserve"> informatsioon kas</w:t>
      </w:r>
      <w:r w:rsidR="00D60DBA">
        <w:rPr>
          <w:rFonts w:ascii="Times New Roman" w:hAnsi="Times New Roman" w:cs="Times New Roman"/>
          <w:sz w:val="24"/>
          <w:szCs w:val="24"/>
        </w:rPr>
        <w:t xml:space="preserve"> sarnaselt</w:t>
      </w:r>
      <w:r w:rsidR="00DE495F">
        <w:rPr>
          <w:rFonts w:ascii="Times New Roman" w:hAnsi="Times New Roman" w:cs="Times New Roman"/>
          <w:sz w:val="24"/>
          <w:szCs w:val="24"/>
        </w:rPr>
        <w:t xml:space="preserve"> eelmise aastaga</w:t>
      </w:r>
      <w:r w:rsidR="00AD7FA0">
        <w:rPr>
          <w:rFonts w:ascii="Times New Roman" w:hAnsi="Times New Roman" w:cs="Times New Roman"/>
          <w:sz w:val="24"/>
          <w:szCs w:val="24"/>
        </w:rPr>
        <w:t xml:space="preserve"> ja kui palju </w:t>
      </w:r>
      <w:r w:rsidR="00DE495F">
        <w:rPr>
          <w:rFonts w:ascii="Times New Roman" w:hAnsi="Times New Roman" w:cs="Times New Roman"/>
          <w:sz w:val="24"/>
          <w:szCs w:val="24"/>
        </w:rPr>
        <w:t>eraldatakse</w:t>
      </w:r>
      <w:r w:rsidR="00361D17">
        <w:rPr>
          <w:rFonts w:ascii="Times New Roman" w:hAnsi="Times New Roman" w:cs="Times New Roman"/>
          <w:sz w:val="24"/>
          <w:szCs w:val="24"/>
        </w:rPr>
        <w:t xml:space="preserve"> </w:t>
      </w:r>
      <w:r w:rsidR="000B5172">
        <w:rPr>
          <w:rFonts w:ascii="Times New Roman" w:hAnsi="Times New Roman" w:cs="Times New Roman"/>
          <w:sz w:val="24"/>
          <w:szCs w:val="24"/>
        </w:rPr>
        <w:t xml:space="preserve">riigi poolt täiendavaid toetusi </w:t>
      </w:r>
      <w:r w:rsidR="00BB2189">
        <w:rPr>
          <w:rFonts w:ascii="Times New Roman" w:hAnsi="Times New Roman" w:cs="Times New Roman"/>
          <w:sz w:val="24"/>
          <w:szCs w:val="24"/>
        </w:rPr>
        <w:t>energiahindade kompenseerimiseks ja Ukraina sõjapõgenike</w:t>
      </w:r>
      <w:r w:rsidR="00B65AE6">
        <w:rPr>
          <w:rFonts w:ascii="Times New Roman" w:hAnsi="Times New Roman" w:cs="Times New Roman"/>
          <w:sz w:val="24"/>
          <w:szCs w:val="24"/>
        </w:rPr>
        <w:t>ga seotud kulude katteks.</w:t>
      </w:r>
      <w:r w:rsidR="00071303">
        <w:rPr>
          <w:rFonts w:ascii="Times New Roman" w:hAnsi="Times New Roman" w:cs="Times New Roman"/>
          <w:sz w:val="24"/>
          <w:szCs w:val="24"/>
        </w:rPr>
        <w:t xml:space="preserve"> </w:t>
      </w:r>
    </w:p>
    <w:p w14:paraId="6DBF662E" w14:textId="77777777" w:rsidR="00A05CA0" w:rsidRDefault="00B7239D" w:rsidP="00672AF2">
      <w:pPr>
        <w:spacing w:after="0"/>
        <w:jc w:val="both"/>
        <w:rPr>
          <w:rFonts w:ascii="Times New Roman" w:hAnsi="Times New Roman" w:cs="Times New Roman"/>
          <w:sz w:val="24"/>
          <w:szCs w:val="24"/>
        </w:rPr>
      </w:pPr>
      <w:r>
        <w:rPr>
          <w:rFonts w:ascii="Times New Roman" w:hAnsi="Times New Roman" w:cs="Times New Roman"/>
          <w:sz w:val="24"/>
          <w:szCs w:val="24"/>
        </w:rPr>
        <w:t xml:space="preserve">Sihtotstarbelised toetused tegevuskuludeks </w:t>
      </w:r>
      <w:r w:rsidR="001E6774">
        <w:rPr>
          <w:rFonts w:ascii="Times New Roman" w:hAnsi="Times New Roman" w:cs="Times New Roman"/>
          <w:sz w:val="24"/>
          <w:szCs w:val="24"/>
        </w:rPr>
        <w:t>on ette nähtud kultuuri-</w:t>
      </w:r>
      <w:r w:rsidR="00EB78AF">
        <w:rPr>
          <w:rFonts w:ascii="Times New Roman" w:hAnsi="Times New Roman" w:cs="Times New Roman"/>
          <w:sz w:val="24"/>
          <w:szCs w:val="24"/>
        </w:rPr>
        <w:t>, spordi- ja muu vaba aja tegevuse toetami</w:t>
      </w:r>
      <w:r w:rsidR="001E6774">
        <w:rPr>
          <w:rFonts w:ascii="Times New Roman" w:hAnsi="Times New Roman" w:cs="Times New Roman"/>
          <w:sz w:val="24"/>
          <w:szCs w:val="24"/>
        </w:rPr>
        <w:t>seks</w:t>
      </w:r>
      <w:r w:rsidR="00EB78AF">
        <w:rPr>
          <w:rFonts w:ascii="Times New Roman" w:hAnsi="Times New Roman" w:cs="Times New Roman"/>
          <w:sz w:val="24"/>
          <w:szCs w:val="24"/>
        </w:rPr>
        <w:t xml:space="preserve"> ning</w:t>
      </w:r>
      <w:r w:rsidR="001E6774">
        <w:rPr>
          <w:rFonts w:ascii="Times New Roman" w:hAnsi="Times New Roman" w:cs="Times New Roman"/>
          <w:sz w:val="24"/>
          <w:szCs w:val="24"/>
        </w:rPr>
        <w:t xml:space="preserve"> liikmemaksudeks</w:t>
      </w:r>
      <w:r w:rsidR="00EB78AF">
        <w:rPr>
          <w:rFonts w:ascii="Times New Roman" w:hAnsi="Times New Roman" w:cs="Times New Roman"/>
          <w:sz w:val="24"/>
          <w:szCs w:val="24"/>
        </w:rPr>
        <w:t>.</w:t>
      </w:r>
      <w:r w:rsidR="00434C6A">
        <w:rPr>
          <w:rFonts w:ascii="Times New Roman" w:hAnsi="Times New Roman" w:cs="Times New Roman"/>
          <w:sz w:val="24"/>
          <w:szCs w:val="24"/>
        </w:rPr>
        <w:t xml:space="preserve"> </w:t>
      </w:r>
    </w:p>
    <w:p w14:paraId="34980159" w14:textId="77777777" w:rsidR="00A578BB" w:rsidRDefault="00A578BB" w:rsidP="00672AF2">
      <w:pPr>
        <w:spacing w:after="0"/>
        <w:jc w:val="both"/>
        <w:rPr>
          <w:rFonts w:ascii="Times New Roman" w:hAnsi="Times New Roman" w:cs="Times New Roman"/>
          <w:b/>
          <w:sz w:val="24"/>
          <w:szCs w:val="24"/>
        </w:rPr>
      </w:pPr>
    </w:p>
    <w:p w14:paraId="74AF3C9A" w14:textId="269B7303" w:rsidR="003E272B" w:rsidRDefault="003E272B" w:rsidP="00672AF2">
      <w:pPr>
        <w:spacing w:after="0"/>
        <w:jc w:val="both"/>
        <w:rPr>
          <w:rFonts w:ascii="Times New Roman" w:hAnsi="Times New Roman" w:cs="Times New Roman"/>
          <w:b/>
          <w:sz w:val="24"/>
          <w:szCs w:val="24"/>
        </w:rPr>
      </w:pPr>
      <w:r>
        <w:rPr>
          <w:rFonts w:ascii="Times New Roman" w:hAnsi="Times New Roman" w:cs="Times New Roman"/>
          <w:b/>
          <w:sz w:val="24"/>
          <w:szCs w:val="24"/>
        </w:rPr>
        <w:t>Muud tegevuskulud</w:t>
      </w:r>
    </w:p>
    <w:p w14:paraId="01B4DCEE" w14:textId="3B7DFB20" w:rsidR="00B678DC" w:rsidRPr="00E96880" w:rsidRDefault="00E96880" w:rsidP="00E96880">
      <w:pPr>
        <w:spacing w:after="0"/>
        <w:rPr>
          <w:rFonts w:ascii="Times New Roman" w:hAnsi="Times New Roman" w:cs="Times New Roman"/>
          <w:sz w:val="24"/>
          <w:szCs w:val="24"/>
        </w:rPr>
      </w:pPr>
      <w:r>
        <w:rPr>
          <w:rFonts w:ascii="Times New Roman" w:hAnsi="Times New Roman" w:cs="Times New Roman"/>
          <w:sz w:val="24"/>
          <w:szCs w:val="24"/>
        </w:rPr>
        <w:t xml:space="preserve">Muud tegevuskulud moodustavad </w:t>
      </w:r>
      <w:r w:rsidR="005F7C2D">
        <w:rPr>
          <w:rFonts w:ascii="Times New Roman" w:hAnsi="Times New Roman" w:cs="Times New Roman"/>
          <w:sz w:val="24"/>
          <w:szCs w:val="24"/>
        </w:rPr>
        <w:t>9</w:t>
      </w:r>
      <w:r w:rsidR="00FB2CC4">
        <w:rPr>
          <w:rFonts w:ascii="Times New Roman" w:hAnsi="Times New Roman" w:cs="Times New Roman"/>
          <w:sz w:val="24"/>
          <w:szCs w:val="24"/>
        </w:rPr>
        <w:t>2</w:t>
      </w:r>
      <w:r w:rsidR="005F7C2D">
        <w:rPr>
          <w:rFonts w:ascii="Times New Roman" w:hAnsi="Times New Roman" w:cs="Times New Roman"/>
          <w:sz w:val="24"/>
          <w:szCs w:val="24"/>
        </w:rPr>
        <w:t>% põhitegevuse kuludest. Muude tegevuskuludena kajastatakse tööjõukulusid ja majandamiskulusid.</w:t>
      </w:r>
      <w:r w:rsidR="00B25465">
        <w:rPr>
          <w:rFonts w:ascii="Times New Roman" w:hAnsi="Times New Roman" w:cs="Times New Roman"/>
          <w:sz w:val="24"/>
          <w:szCs w:val="24"/>
        </w:rPr>
        <w:t xml:space="preserve"> </w:t>
      </w:r>
    </w:p>
    <w:p w14:paraId="184E53DC" w14:textId="77777777" w:rsidR="00A578BB" w:rsidRDefault="00A578BB" w:rsidP="00E96880">
      <w:pPr>
        <w:spacing w:after="0"/>
        <w:rPr>
          <w:rFonts w:ascii="Times New Roman" w:hAnsi="Times New Roman" w:cs="Times New Roman"/>
          <w:b/>
          <w:sz w:val="24"/>
          <w:szCs w:val="24"/>
        </w:rPr>
      </w:pPr>
    </w:p>
    <w:p w14:paraId="128C490A" w14:textId="46788335" w:rsidR="00E96880" w:rsidRPr="00E96880" w:rsidRDefault="00E96880" w:rsidP="00E96880">
      <w:pPr>
        <w:spacing w:after="0"/>
        <w:rPr>
          <w:rFonts w:ascii="Times New Roman" w:hAnsi="Times New Roman" w:cs="Times New Roman"/>
          <w:b/>
          <w:sz w:val="24"/>
          <w:szCs w:val="24"/>
        </w:rPr>
      </w:pPr>
      <w:r>
        <w:rPr>
          <w:rFonts w:ascii="Times New Roman" w:hAnsi="Times New Roman" w:cs="Times New Roman"/>
          <w:b/>
          <w:sz w:val="24"/>
          <w:szCs w:val="24"/>
        </w:rPr>
        <w:t>Tööjõukulud</w:t>
      </w:r>
    </w:p>
    <w:p w14:paraId="6B17CF97" w14:textId="63736E38" w:rsidR="00CD18A1" w:rsidRPr="00E96880" w:rsidRDefault="00EB78AF" w:rsidP="00C546FF">
      <w:pPr>
        <w:spacing w:after="0"/>
        <w:jc w:val="both"/>
        <w:rPr>
          <w:rFonts w:ascii="Times New Roman" w:hAnsi="Times New Roman" w:cs="Times New Roman"/>
          <w:sz w:val="24"/>
          <w:szCs w:val="24"/>
        </w:rPr>
      </w:pPr>
      <w:r>
        <w:rPr>
          <w:rFonts w:ascii="Times New Roman" w:hAnsi="Times New Roman" w:cs="Times New Roman"/>
          <w:sz w:val="24"/>
          <w:szCs w:val="24"/>
        </w:rPr>
        <w:t>Tööjõukulud koosnevad töötajatele makstavatest töötasudest ja neile lis</w:t>
      </w:r>
      <w:r w:rsidR="00985C5C">
        <w:rPr>
          <w:rFonts w:ascii="Times New Roman" w:hAnsi="Times New Roman" w:cs="Times New Roman"/>
          <w:sz w:val="24"/>
          <w:szCs w:val="24"/>
        </w:rPr>
        <w:t>anduvatest tööandja maksudest (</w:t>
      </w:r>
      <w:r>
        <w:rPr>
          <w:rFonts w:ascii="Times New Roman" w:hAnsi="Times New Roman" w:cs="Times New Roman"/>
          <w:sz w:val="24"/>
          <w:szCs w:val="24"/>
        </w:rPr>
        <w:t>sotsiaalmaks, töötuskindlustusmakse).</w:t>
      </w:r>
      <w:r w:rsidR="00434C6A">
        <w:rPr>
          <w:rFonts w:ascii="Times New Roman" w:hAnsi="Times New Roman" w:cs="Times New Roman"/>
          <w:sz w:val="24"/>
          <w:szCs w:val="24"/>
        </w:rPr>
        <w:t xml:space="preserve"> Tööjõukuludeks on kavandatud </w:t>
      </w:r>
      <w:r w:rsidR="00361D17">
        <w:rPr>
          <w:rFonts w:ascii="Times New Roman" w:hAnsi="Times New Roman" w:cs="Times New Roman"/>
          <w:sz w:val="24"/>
          <w:szCs w:val="24"/>
        </w:rPr>
        <w:t>5</w:t>
      </w:r>
      <w:r w:rsidR="00E82BA8">
        <w:rPr>
          <w:rFonts w:ascii="Times New Roman" w:hAnsi="Times New Roman" w:cs="Times New Roman"/>
          <w:sz w:val="24"/>
          <w:szCs w:val="24"/>
        </w:rPr>
        <w:t xml:space="preserve"> 283 </w:t>
      </w:r>
      <w:r w:rsidR="00881A8D">
        <w:rPr>
          <w:rFonts w:ascii="Times New Roman" w:hAnsi="Times New Roman" w:cs="Times New Roman"/>
          <w:sz w:val="24"/>
          <w:szCs w:val="24"/>
        </w:rPr>
        <w:t>1</w:t>
      </w:r>
      <w:r w:rsidR="00E82BA8">
        <w:rPr>
          <w:rFonts w:ascii="Times New Roman" w:hAnsi="Times New Roman" w:cs="Times New Roman"/>
          <w:sz w:val="24"/>
          <w:szCs w:val="24"/>
        </w:rPr>
        <w:t>00</w:t>
      </w:r>
      <w:r w:rsidR="00434C6A">
        <w:rPr>
          <w:rFonts w:ascii="Times New Roman" w:hAnsi="Times New Roman" w:cs="Times New Roman"/>
          <w:sz w:val="24"/>
          <w:szCs w:val="24"/>
        </w:rPr>
        <w:t xml:space="preserve"> eurot</w:t>
      </w:r>
      <w:r w:rsidR="005F7C2D">
        <w:rPr>
          <w:rFonts w:ascii="Times New Roman" w:hAnsi="Times New Roman" w:cs="Times New Roman"/>
          <w:sz w:val="24"/>
          <w:szCs w:val="24"/>
        </w:rPr>
        <w:t xml:space="preserve">, mis moodustab </w:t>
      </w:r>
      <w:r w:rsidR="00E82BA8">
        <w:rPr>
          <w:rFonts w:ascii="Times New Roman" w:hAnsi="Times New Roman" w:cs="Times New Roman"/>
          <w:sz w:val="24"/>
          <w:szCs w:val="24"/>
        </w:rPr>
        <w:t>65</w:t>
      </w:r>
      <w:r w:rsidR="005F7C2D">
        <w:rPr>
          <w:rFonts w:ascii="Times New Roman" w:hAnsi="Times New Roman" w:cs="Times New Roman"/>
          <w:sz w:val="24"/>
          <w:szCs w:val="24"/>
        </w:rPr>
        <w:t>% põhitegevuse kuludest.</w:t>
      </w:r>
      <w:r w:rsidR="00434C6A">
        <w:rPr>
          <w:rFonts w:ascii="Times New Roman" w:hAnsi="Times New Roman" w:cs="Times New Roman"/>
          <w:sz w:val="24"/>
          <w:szCs w:val="24"/>
        </w:rPr>
        <w:t xml:space="preserve"> </w:t>
      </w:r>
      <w:r w:rsidR="00CD18A1">
        <w:rPr>
          <w:rFonts w:ascii="Times New Roman" w:hAnsi="Times New Roman" w:cs="Times New Roman"/>
          <w:sz w:val="24"/>
          <w:szCs w:val="24"/>
        </w:rPr>
        <w:t>Tööjõukulud suurenevad võrreldes 202</w:t>
      </w:r>
      <w:r w:rsidR="00AA41E0">
        <w:rPr>
          <w:rFonts w:ascii="Times New Roman" w:hAnsi="Times New Roman" w:cs="Times New Roman"/>
          <w:sz w:val="24"/>
          <w:szCs w:val="24"/>
        </w:rPr>
        <w:t>2</w:t>
      </w:r>
      <w:r w:rsidR="00CD18A1">
        <w:rPr>
          <w:rFonts w:ascii="Times New Roman" w:hAnsi="Times New Roman" w:cs="Times New Roman"/>
          <w:sz w:val="24"/>
          <w:szCs w:val="24"/>
        </w:rPr>
        <w:t xml:space="preserve">. </w:t>
      </w:r>
      <w:r w:rsidR="00CD18A1">
        <w:rPr>
          <w:rFonts w:ascii="Times New Roman" w:hAnsi="Times New Roman" w:cs="Times New Roman"/>
          <w:sz w:val="24"/>
          <w:szCs w:val="24"/>
        </w:rPr>
        <w:lastRenderedPageBreak/>
        <w:t xml:space="preserve">aastaga </w:t>
      </w:r>
      <w:r w:rsidR="00AA41E0">
        <w:rPr>
          <w:rFonts w:ascii="Times New Roman" w:hAnsi="Times New Roman" w:cs="Times New Roman"/>
          <w:sz w:val="24"/>
          <w:szCs w:val="24"/>
        </w:rPr>
        <w:t>17,5</w:t>
      </w:r>
      <w:r w:rsidR="00CD18A1">
        <w:rPr>
          <w:rFonts w:ascii="Times New Roman" w:hAnsi="Times New Roman" w:cs="Times New Roman"/>
          <w:sz w:val="24"/>
          <w:szCs w:val="24"/>
        </w:rPr>
        <w:t xml:space="preserve">%. Tööjõukulude planeerimisel on arvesse võetud riigi poolt kehtestatud miinimumpalaga  tõus </w:t>
      </w:r>
      <w:r w:rsidR="00BD74FA">
        <w:rPr>
          <w:rFonts w:ascii="Times New Roman" w:hAnsi="Times New Roman" w:cs="Times New Roman"/>
          <w:sz w:val="24"/>
          <w:szCs w:val="24"/>
        </w:rPr>
        <w:t>1</w:t>
      </w:r>
      <w:r w:rsidR="009A0C92">
        <w:rPr>
          <w:rFonts w:ascii="Times New Roman" w:hAnsi="Times New Roman" w:cs="Times New Roman"/>
          <w:sz w:val="24"/>
          <w:szCs w:val="24"/>
        </w:rPr>
        <w:t>0,8</w:t>
      </w:r>
      <w:r w:rsidR="00CD18A1">
        <w:rPr>
          <w:rFonts w:ascii="Times New Roman" w:hAnsi="Times New Roman" w:cs="Times New Roman"/>
          <w:sz w:val="24"/>
          <w:szCs w:val="24"/>
        </w:rPr>
        <w:t xml:space="preserve">%, õpetajate keskmise palga  tõus </w:t>
      </w:r>
      <w:r w:rsidR="00AA41E0">
        <w:rPr>
          <w:rFonts w:ascii="Times New Roman" w:hAnsi="Times New Roman" w:cs="Times New Roman"/>
          <w:sz w:val="24"/>
          <w:szCs w:val="24"/>
        </w:rPr>
        <w:t>23,5</w:t>
      </w:r>
      <w:r w:rsidR="00CD18A1">
        <w:rPr>
          <w:rFonts w:ascii="Times New Roman" w:hAnsi="Times New Roman" w:cs="Times New Roman"/>
          <w:sz w:val="24"/>
          <w:szCs w:val="24"/>
        </w:rPr>
        <w:t xml:space="preserve">% ja </w:t>
      </w:r>
      <w:r w:rsidR="00EB7B01">
        <w:rPr>
          <w:rFonts w:ascii="Times New Roman" w:hAnsi="Times New Roman" w:cs="Times New Roman"/>
          <w:sz w:val="24"/>
          <w:szCs w:val="24"/>
        </w:rPr>
        <w:t xml:space="preserve">muudel töötajate gruppidel kuni </w:t>
      </w:r>
      <w:r w:rsidR="00AA41E0">
        <w:rPr>
          <w:rFonts w:ascii="Times New Roman" w:hAnsi="Times New Roman" w:cs="Times New Roman"/>
          <w:sz w:val="24"/>
          <w:szCs w:val="24"/>
        </w:rPr>
        <w:t>10</w:t>
      </w:r>
      <w:r w:rsidR="00EB7B01">
        <w:rPr>
          <w:rFonts w:ascii="Times New Roman" w:hAnsi="Times New Roman" w:cs="Times New Roman"/>
          <w:sz w:val="24"/>
          <w:szCs w:val="24"/>
        </w:rPr>
        <w:t>%.</w:t>
      </w:r>
    </w:p>
    <w:p w14:paraId="1970B27F" w14:textId="0B83D350" w:rsidR="00A578BB" w:rsidRDefault="00A578BB" w:rsidP="0025344A">
      <w:pPr>
        <w:spacing w:after="0"/>
        <w:jc w:val="both"/>
        <w:rPr>
          <w:rFonts w:ascii="Times New Roman" w:hAnsi="Times New Roman" w:cs="Times New Roman"/>
          <w:b/>
          <w:sz w:val="24"/>
          <w:szCs w:val="24"/>
        </w:rPr>
      </w:pPr>
    </w:p>
    <w:p w14:paraId="2753EAA1" w14:textId="57DE9A14" w:rsidR="005F7C2D" w:rsidRDefault="005F7C2D" w:rsidP="00E96880">
      <w:pPr>
        <w:spacing w:after="0"/>
        <w:rPr>
          <w:rFonts w:ascii="Times New Roman" w:hAnsi="Times New Roman" w:cs="Times New Roman"/>
          <w:b/>
          <w:sz w:val="24"/>
          <w:szCs w:val="24"/>
        </w:rPr>
      </w:pPr>
      <w:r>
        <w:rPr>
          <w:rFonts w:ascii="Times New Roman" w:hAnsi="Times New Roman" w:cs="Times New Roman"/>
          <w:b/>
          <w:sz w:val="24"/>
          <w:szCs w:val="24"/>
        </w:rPr>
        <w:t>Majandamiskulud</w:t>
      </w:r>
    </w:p>
    <w:p w14:paraId="595CE326" w14:textId="0D9A5E1F" w:rsidR="005F7C2D" w:rsidRPr="005F7C2D" w:rsidRDefault="005F7C2D" w:rsidP="00E96880">
      <w:pPr>
        <w:spacing w:after="0"/>
        <w:rPr>
          <w:rFonts w:ascii="Times New Roman" w:hAnsi="Times New Roman" w:cs="Times New Roman"/>
          <w:sz w:val="24"/>
          <w:szCs w:val="24"/>
        </w:rPr>
      </w:pPr>
      <w:r w:rsidRPr="005F7C2D">
        <w:rPr>
          <w:rFonts w:ascii="Times New Roman" w:hAnsi="Times New Roman" w:cs="Times New Roman"/>
          <w:sz w:val="24"/>
          <w:szCs w:val="24"/>
        </w:rPr>
        <w:t>Majandamiskulud</w:t>
      </w:r>
      <w:r>
        <w:rPr>
          <w:rFonts w:ascii="Times New Roman" w:hAnsi="Times New Roman" w:cs="Times New Roman"/>
          <w:sz w:val="24"/>
          <w:szCs w:val="24"/>
        </w:rPr>
        <w:t xml:space="preserve"> moodusta</w:t>
      </w:r>
      <w:r w:rsidR="00D7272B">
        <w:rPr>
          <w:rFonts w:ascii="Times New Roman" w:hAnsi="Times New Roman" w:cs="Times New Roman"/>
          <w:sz w:val="24"/>
          <w:szCs w:val="24"/>
        </w:rPr>
        <w:t>vad</w:t>
      </w:r>
      <w:r>
        <w:rPr>
          <w:rFonts w:ascii="Times New Roman" w:hAnsi="Times New Roman" w:cs="Times New Roman"/>
          <w:sz w:val="24"/>
          <w:szCs w:val="24"/>
        </w:rPr>
        <w:t xml:space="preserve"> </w:t>
      </w:r>
      <w:r w:rsidR="00AE299F">
        <w:rPr>
          <w:rFonts w:ascii="Times New Roman" w:hAnsi="Times New Roman" w:cs="Times New Roman"/>
          <w:sz w:val="24"/>
          <w:szCs w:val="24"/>
        </w:rPr>
        <w:t>3</w:t>
      </w:r>
      <w:r w:rsidR="00466DDC">
        <w:rPr>
          <w:rFonts w:ascii="Times New Roman" w:hAnsi="Times New Roman" w:cs="Times New Roman"/>
          <w:sz w:val="24"/>
          <w:szCs w:val="24"/>
        </w:rPr>
        <w:t>4</w:t>
      </w:r>
      <w:r>
        <w:rPr>
          <w:rFonts w:ascii="Times New Roman" w:hAnsi="Times New Roman" w:cs="Times New Roman"/>
          <w:sz w:val="24"/>
          <w:szCs w:val="24"/>
        </w:rPr>
        <w:t>% põhit</w:t>
      </w:r>
      <w:r w:rsidR="00150C12">
        <w:rPr>
          <w:rFonts w:ascii="Times New Roman" w:hAnsi="Times New Roman" w:cs="Times New Roman"/>
          <w:sz w:val="24"/>
          <w:szCs w:val="24"/>
        </w:rPr>
        <w:t>e</w:t>
      </w:r>
      <w:r>
        <w:rPr>
          <w:rFonts w:ascii="Times New Roman" w:hAnsi="Times New Roman" w:cs="Times New Roman"/>
          <w:sz w:val="24"/>
          <w:szCs w:val="24"/>
        </w:rPr>
        <w:t>gevuse kuludest.</w:t>
      </w:r>
      <w:r w:rsidR="009E6D1A">
        <w:rPr>
          <w:rFonts w:ascii="Times New Roman" w:hAnsi="Times New Roman" w:cs="Times New Roman"/>
          <w:sz w:val="24"/>
          <w:szCs w:val="24"/>
        </w:rPr>
        <w:t xml:space="preserve"> </w:t>
      </w:r>
      <w:r w:rsidR="00C64445">
        <w:rPr>
          <w:rFonts w:ascii="Times New Roman" w:hAnsi="Times New Roman" w:cs="Times New Roman"/>
          <w:sz w:val="24"/>
          <w:szCs w:val="24"/>
        </w:rPr>
        <w:t xml:space="preserve">Majandamiskulud </w:t>
      </w:r>
      <w:r w:rsidR="00F8500D">
        <w:rPr>
          <w:rFonts w:ascii="Times New Roman" w:hAnsi="Times New Roman" w:cs="Times New Roman"/>
          <w:sz w:val="24"/>
          <w:szCs w:val="24"/>
        </w:rPr>
        <w:t>suurenevad võrreldes 202</w:t>
      </w:r>
      <w:r w:rsidR="00466DDC">
        <w:rPr>
          <w:rFonts w:ascii="Times New Roman" w:hAnsi="Times New Roman" w:cs="Times New Roman"/>
          <w:sz w:val="24"/>
          <w:szCs w:val="24"/>
        </w:rPr>
        <w:t>2</w:t>
      </w:r>
      <w:r w:rsidR="00F8500D">
        <w:rPr>
          <w:rFonts w:ascii="Times New Roman" w:hAnsi="Times New Roman" w:cs="Times New Roman"/>
          <w:sz w:val="24"/>
          <w:szCs w:val="24"/>
        </w:rPr>
        <w:t xml:space="preserve">. aastaga </w:t>
      </w:r>
      <w:r w:rsidR="00466DDC">
        <w:rPr>
          <w:rFonts w:ascii="Times New Roman" w:hAnsi="Times New Roman" w:cs="Times New Roman"/>
          <w:sz w:val="24"/>
          <w:szCs w:val="24"/>
        </w:rPr>
        <w:t>2,1</w:t>
      </w:r>
      <w:r w:rsidR="00F8500D">
        <w:rPr>
          <w:rFonts w:ascii="Times New Roman" w:hAnsi="Times New Roman" w:cs="Times New Roman"/>
          <w:sz w:val="24"/>
          <w:szCs w:val="24"/>
        </w:rPr>
        <w:t xml:space="preserve">%. </w:t>
      </w:r>
    </w:p>
    <w:p w14:paraId="5B831FA4" w14:textId="05E07837" w:rsidR="00EB78AF" w:rsidRDefault="00EB78AF" w:rsidP="00E96880">
      <w:pPr>
        <w:spacing w:after="0"/>
        <w:rPr>
          <w:rFonts w:ascii="Times New Roman" w:hAnsi="Times New Roman" w:cs="Times New Roman"/>
          <w:sz w:val="24"/>
          <w:szCs w:val="24"/>
        </w:rPr>
      </w:pPr>
      <w:r>
        <w:rPr>
          <w:rFonts w:ascii="Times New Roman" w:hAnsi="Times New Roman" w:cs="Times New Roman"/>
          <w:sz w:val="24"/>
          <w:szCs w:val="24"/>
        </w:rPr>
        <w:t>Majandamiskulud jagunevad majandusliku sisu järgi järgmiselt</w:t>
      </w:r>
      <w:r w:rsidR="009A090E">
        <w:rPr>
          <w:rFonts w:ascii="Times New Roman" w:hAnsi="Times New Roman" w:cs="Times New Roman"/>
          <w:sz w:val="24"/>
          <w:szCs w:val="24"/>
        </w:rPr>
        <w:t>:</w:t>
      </w:r>
    </w:p>
    <w:p w14:paraId="5061B390" w14:textId="131C4823" w:rsidR="00EB78AF" w:rsidRDefault="002C059A" w:rsidP="00E96880">
      <w:pPr>
        <w:pStyle w:val="Loendilik"/>
        <w:numPr>
          <w:ilvl w:val="0"/>
          <w:numId w:val="14"/>
        </w:numPr>
        <w:spacing w:after="0"/>
        <w:rPr>
          <w:rFonts w:ascii="Times New Roman" w:hAnsi="Times New Roman" w:cs="Times New Roman"/>
          <w:sz w:val="24"/>
          <w:szCs w:val="24"/>
        </w:rPr>
      </w:pPr>
      <w:r>
        <w:rPr>
          <w:rFonts w:ascii="Times New Roman" w:hAnsi="Times New Roman" w:cs="Times New Roman"/>
          <w:sz w:val="24"/>
          <w:szCs w:val="24"/>
        </w:rPr>
        <w:t>a</w:t>
      </w:r>
      <w:r w:rsidR="00EB78AF">
        <w:rPr>
          <w:rFonts w:ascii="Times New Roman" w:hAnsi="Times New Roman" w:cs="Times New Roman"/>
          <w:sz w:val="24"/>
          <w:szCs w:val="24"/>
        </w:rPr>
        <w:t>dministreerimiskulud (juhtimise, üldise haldamise ja bürootegevusega seotud kaubad ja teenused)</w:t>
      </w:r>
      <w:r w:rsidR="00927D13">
        <w:rPr>
          <w:rFonts w:ascii="Times New Roman" w:hAnsi="Times New Roman" w:cs="Times New Roman"/>
          <w:sz w:val="24"/>
          <w:szCs w:val="24"/>
        </w:rPr>
        <w:t>;</w:t>
      </w:r>
    </w:p>
    <w:p w14:paraId="4F32851C" w14:textId="338B8ADD" w:rsidR="00EB78AF" w:rsidRDefault="002C059A" w:rsidP="00E96880">
      <w:pPr>
        <w:pStyle w:val="Loendilik"/>
        <w:numPr>
          <w:ilvl w:val="0"/>
          <w:numId w:val="14"/>
        </w:numPr>
        <w:spacing w:after="0"/>
        <w:rPr>
          <w:rFonts w:ascii="Times New Roman" w:hAnsi="Times New Roman" w:cs="Times New Roman"/>
          <w:sz w:val="24"/>
          <w:szCs w:val="24"/>
        </w:rPr>
      </w:pPr>
      <w:r>
        <w:rPr>
          <w:rFonts w:ascii="Times New Roman" w:hAnsi="Times New Roman" w:cs="Times New Roman"/>
          <w:sz w:val="24"/>
          <w:szCs w:val="24"/>
        </w:rPr>
        <w:t>u</w:t>
      </w:r>
      <w:r w:rsidR="00EB78AF">
        <w:rPr>
          <w:rFonts w:ascii="Times New Roman" w:hAnsi="Times New Roman" w:cs="Times New Roman"/>
          <w:sz w:val="24"/>
          <w:szCs w:val="24"/>
        </w:rPr>
        <w:t>urimis- ja arendustööde kulud</w:t>
      </w:r>
      <w:r w:rsidR="00927D13">
        <w:rPr>
          <w:rFonts w:ascii="Times New Roman" w:hAnsi="Times New Roman" w:cs="Times New Roman"/>
          <w:sz w:val="24"/>
          <w:szCs w:val="24"/>
        </w:rPr>
        <w:t>;</w:t>
      </w:r>
    </w:p>
    <w:p w14:paraId="60296F4B" w14:textId="3FB5BE6E" w:rsidR="00EB78AF" w:rsidRDefault="002C059A" w:rsidP="00E96880">
      <w:pPr>
        <w:pStyle w:val="Loendilik"/>
        <w:numPr>
          <w:ilvl w:val="0"/>
          <w:numId w:val="14"/>
        </w:numPr>
        <w:spacing w:after="0"/>
        <w:rPr>
          <w:rFonts w:ascii="Times New Roman" w:hAnsi="Times New Roman" w:cs="Times New Roman"/>
          <w:sz w:val="24"/>
          <w:szCs w:val="24"/>
        </w:rPr>
      </w:pPr>
      <w:r>
        <w:rPr>
          <w:rFonts w:ascii="Times New Roman" w:hAnsi="Times New Roman" w:cs="Times New Roman"/>
          <w:sz w:val="24"/>
          <w:szCs w:val="24"/>
        </w:rPr>
        <w:t>l</w:t>
      </w:r>
      <w:r w:rsidR="00EB78AF">
        <w:rPr>
          <w:rFonts w:ascii="Times New Roman" w:hAnsi="Times New Roman" w:cs="Times New Roman"/>
          <w:sz w:val="24"/>
          <w:szCs w:val="24"/>
        </w:rPr>
        <w:t>ähetuskulud</w:t>
      </w:r>
      <w:r w:rsidR="00927D13">
        <w:rPr>
          <w:rFonts w:ascii="Times New Roman" w:hAnsi="Times New Roman" w:cs="Times New Roman"/>
          <w:sz w:val="24"/>
          <w:szCs w:val="24"/>
        </w:rPr>
        <w:t>;</w:t>
      </w:r>
    </w:p>
    <w:p w14:paraId="309F6E35" w14:textId="41DD1680" w:rsidR="00EB78AF" w:rsidRDefault="002C059A" w:rsidP="00E96880">
      <w:pPr>
        <w:pStyle w:val="Loendilik"/>
        <w:numPr>
          <w:ilvl w:val="0"/>
          <w:numId w:val="14"/>
        </w:numPr>
        <w:spacing w:after="0"/>
        <w:rPr>
          <w:rFonts w:ascii="Times New Roman" w:hAnsi="Times New Roman" w:cs="Times New Roman"/>
          <w:sz w:val="24"/>
          <w:szCs w:val="24"/>
        </w:rPr>
      </w:pPr>
      <w:r>
        <w:rPr>
          <w:rFonts w:ascii="Times New Roman" w:hAnsi="Times New Roman" w:cs="Times New Roman"/>
          <w:sz w:val="24"/>
          <w:szCs w:val="24"/>
        </w:rPr>
        <w:t>k</w:t>
      </w:r>
      <w:r w:rsidR="00EB78AF">
        <w:rPr>
          <w:rFonts w:ascii="Times New Roman" w:hAnsi="Times New Roman" w:cs="Times New Roman"/>
          <w:sz w:val="24"/>
          <w:szCs w:val="24"/>
        </w:rPr>
        <w:t>oolituskulud</w:t>
      </w:r>
      <w:r w:rsidR="00927D13">
        <w:rPr>
          <w:rFonts w:ascii="Times New Roman" w:hAnsi="Times New Roman" w:cs="Times New Roman"/>
          <w:sz w:val="24"/>
          <w:szCs w:val="24"/>
        </w:rPr>
        <w:t>;</w:t>
      </w:r>
    </w:p>
    <w:p w14:paraId="6F53B88C" w14:textId="12E61094" w:rsidR="00EB78AF" w:rsidRDefault="002C059A" w:rsidP="00E96880">
      <w:pPr>
        <w:pStyle w:val="Loendilik"/>
        <w:numPr>
          <w:ilvl w:val="0"/>
          <w:numId w:val="14"/>
        </w:numPr>
        <w:spacing w:after="0"/>
        <w:rPr>
          <w:rFonts w:ascii="Times New Roman" w:hAnsi="Times New Roman" w:cs="Times New Roman"/>
          <w:sz w:val="24"/>
          <w:szCs w:val="24"/>
        </w:rPr>
      </w:pPr>
      <w:r>
        <w:rPr>
          <w:rFonts w:ascii="Times New Roman" w:hAnsi="Times New Roman" w:cs="Times New Roman"/>
          <w:sz w:val="24"/>
          <w:szCs w:val="24"/>
        </w:rPr>
        <w:t>k</w:t>
      </w:r>
      <w:r w:rsidR="00EB78AF">
        <w:rPr>
          <w:rFonts w:ascii="Times New Roman" w:hAnsi="Times New Roman" w:cs="Times New Roman"/>
          <w:sz w:val="24"/>
          <w:szCs w:val="24"/>
        </w:rPr>
        <w:t>innistute, hoonete ja ruumide majandamise kulud</w:t>
      </w:r>
      <w:r w:rsidR="00927D13">
        <w:rPr>
          <w:rFonts w:ascii="Times New Roman" w:hAnsi="Times New Roman" w:cs="Times New Roman"/>
          <w:sz w:val="24"/>
          <w:szCs w:val="24"/>
        </w:rPr>
        <w:t>;</w:t>
      </w:r>
    </w:p>
    <w:p w14:paraId="79DBD621" w14:textId="474F2A07" w:rsidR="00EB78AF" w:rsidRDefault="002C059A" w:rsidP="00E96880">
      <w:pPr>
        <w:pStyle w:val="Loendilik"/>
        <w:numPr>
          <w:ilvl w:val="0"/>
          <w:numId w:val="14"/>
        </w:numPr>
        <w:spacing w:after="0"/>
        <w:rPr>
          <w:rFonts w:ascii="Times New Roman" w:hAnsi="Times New Roman" w:cs="Times New Roman"/>
          <w:sz w:val="24"/>
          <w:szCs w:val="24"/>
        </w:rPr>
      </w:pPr>
      <w:r>
        <w:rPr>
          <w:rFonts w:ascii="Times New Roman" w:hAnsi="Times New Roman" w:cs="Times New Roman"/>
          <w:sz w:val="24"/>
          <w:szCs w:val="24"/>
        </w:rPr>
        <w:t>s</w:t>
      </w:r>
      <w:r w:rsidR="00EB78AF">
        <w:rPr>
          <w:rFonts w:ascii="Times New Roman" w:hAnsi="Times New Roman" w:cs="Times New Roman"/>
          <w:sz w:val="24"/>
          <w:szCs w:val="24"/>
        </w:rPr>
        <w:t>õidukite ülalpidamiskulud</w:t>
      </w:r>
      <w:r w:rsidR="00927D13">
        <w:rPr>
          <w:rFonts w:ascii="Times New Roman" w:hAnsi="Times New Roman" w:cs="Times New Roman"/>
          <w:sz w:val="24"/>
          <w:szCs w:val="24"/>
        </w:rPr>
        <w:t>;</w:t>
      </w:r>
    </w:p>
    <w:p w14:paraId="01B2B930" w14:textId="4508A2AE" w:rsidR="00EB78AF" w:rsidRDefault="002C059A" w:rsidP="00E96880">
      <w:pPr>
        <w:pStyle w:val="Loendilik"/>
        <w:numPr>
          <w:ilvl w:val="0"/>
          <w:numId w:val="14"/>
        </w:numPr>
        <w:spacing w:after="0"/>
        <w:rPr>
          <w:rFonts w:ascii="Times New Roman" w:hAnsi="Times New Roman" w:cs="Times New Roman"/>
          <w:sz w:val="24"/>
          <w:szCs w:val="24"/>
        </w:rPr>
      </w:pPr>
      <w:r>
        <w:rPr>
          <w:rFonts w:ascii="Times New Roman" w:hAnsi="Times New Roman" w:cs="Times New Roman"/>
          <w:sz w:val="24"/>
          <w:szCs w:val="24"/>
        </w:rPr>
        <w:t>i</w:t>
      </w:r>
      <w:r w:rsidR="00EB78AF">
        <w:rPr>
          <w:rFonts w:ascii="Times New Roman" w:hAnsi="Times New Roman" w:cs="Times New Roman"/>
          <w:sz w:val="24"/>
          <w:szCs w:val="24"/>
        </w:rPr>
        <w:t>nfo- ja kommunatsioonitehnoloogia kulud</w:t>
      </w:r>
      <w:r w:rsidR="00927D13">
        <w:rPr>
          <w:rFonts w:ascii="Times New Roman" w:hAnsi="Times New Roman" w:cs="Times New Roman"/>
          <w:sz w:val="24"/>
          <w:szCs w:val="24"/>
        </w:rPr>
        <w:t>;</w:t>
      </w:r>
    </w:p>
    <w:p w14:paraId="40770A07" w14:textId="2DF08FDB" w:rsidR="00EB78AF" w:rsidRDefault="002C059A" w:rsidP="00E96880">
      <w:pPr>
        <w:pStyle w:val="Loendilik"/>
        <w:numPr>
          <w:ilvl w:val="0"/>
          <w:numId w:val="14"/>
        </w:numPr>
        <w:spacing w:after="0"/>
        <w:rPr>
          <w:rFonts w:ascii="Times New Roman" w:hAnsi="Times New Roman" w:cs="Times New Roman"/>
          <w:sz w:val="24"/>
          <w:szCs w:val="24"/>
        </w:rPr>
      </w:pPr>
      <w:r>
        <w:rPr>
          <w:rFonts w:ascii="Times New Roman" w:hAnsi="Times New Roman" w:cs="Times New Roman"/>
          <w:sz w:val="24"/>
          <w:szCs w:val="24"/>
        </w:rPr>
        <w:t>i</w:t>
      </w:r>
      <w:r w:rsidR="00EB78AF">
        <w:rPr>
          <w:rFonts w:ascii="Times New Roman" w:hAnsi="Times New Roman" w:cs="Times New Roman"/>
          <w:sz w:val="24"/>
          <w:szCs w:val="24"/>
        </w:rPr>
        <w:t>nventari majandamise kulud</w:t>
      </w:r>
      <w:r w:rsidR="00927D13">
        <w:rPr>
          <w:rFonts w:ascii="Times New Roman" w:hAnsi="Times New Roman" w:cs="Times New Roman"/>
          <w:sz w:val="24"/>
          <w:szCs w:val="24"/>
        </w:rPr>
        <w:t>;</w:t>
      </w:r>
    </w:p>
    <w:p w14:paraId="31C8931A" w14:textId="1E4383D5" w:rsidR="00EB78AF" w:rsidRDefault="002C059A" w:rsidP="00E96880">
      <w:pPr>
        <w:pStyle w:val="Loendilik"/>
        <w:numPr>
          <w:ilvl w:val="0"/>
          <w:numId w:val="14"/>
        </w:numPr>
        <w:spacing w:after="0"/>
        <w:rPr>
          <w:rFonts w:ascii="Times New Roman" w:hAnsi="Times New Roman" w:cs="Times New Roman"/>
          <w:sz w:val="24"/>
          <w:szCs w:val="24"/>
        </w:rPr>
      </w:pPr>
      <w:r>
        <w:rPr>
          <w:rFonts w:ascii="Times New Roman" w:hAnsi="Times New Roman" w:cs="Times New Roman"/>
          <w:sz w:val="24"/>
          <w:szCs w:val="24"/>
        </w:rPr>
        <w:t>t</w:t>
      </w:r>
      <w:r w:rsidR="00EB78AF">
        <w:rPr>
          <w:rFonts w:ascii="Times New Roman" w:hAnsi="Times New Roman" w:cs="Times New Roman"/>
          <w:sz w:val="24"/>
          <w:szCs w:val="24"/>
        </w:rPr>
        <w:t>oiduained ja toitlustusteenused</w:t>
      </w:r>
      <w:r w:rsidR="00927D13">
        <w:rPr>
          <w:rFonts w:ascii="Times New Roman" w:hAnsi="Times New Roman" w:cs="Times New Roman"/>
          <w:sz w:val="24"/>
          <w:szCs w:val="24"/>
        </w:rPr>
        <w:t>;</w:t>
      </w:r>
    </w:p>
    <w:p w14:paraId="76C00DC8" w14:textId="74D18A39" w:rsidR="00EB78AF" w:rsidRDefault="002C059A" w:rsidP="00E96880">
      <w:pPr>
        <w:pStyle w:val="Loendilik"/>
        <w:numPr>
          <w:ilvl w:val="0"/>
          <w:numId w:val="14"/>
        </w:numPr>
        <w:spacing w:after="0"/>
        <w:rPr>
          <w:rFonts w:ascii="Times New Roman" w:hAnsi="Times New Roman" w:cs="Times New Roman"/>
          <w:sz w:val="24"/>
          <w:szCs w:val="24"/>
        </w:rPr>
      </w:pPr>
      <w:r>
        <w:rPr>
          <w:rFonts w:ascii="Times New Roman" w:hAnsi="Times New Roman" w:cs="Times New Roman"/>
          <w:sz w:val="24"/>
          <w:szCs w:val="24"/>
        </w:rPr>
        <w:t>m</w:t>
      </w:r>
      <w:r w:rsidR="00EB78AF">
        <w:rPr>
          <w:rFonts w:ascii="Times New Roman" w:hAnsi="Times New Roman" w:cs="Times New Roman"/>
          <w:sz w:val="24"/>
          <w:szCs w:val="24"/>
        </w:rPr>
        <w:t>editsiini</w:t>
      </w:r>
      <w:r w:rsidR="00985C5C">
        <w:rPr>
          <w:rFonts w:ascii="Times New Roman" w:hAnsi="Times New Roman" w:cs="Times New Roman"/>
          <w:sz w:val="24"/>
          <w:szCs w:val="24"/>
        </w:rPr>
        <w:t>kulud (</w:t>
      </w:r>
      <w:r w:rsidR="00060485">
        <w:rPr>
          <w:rFonts w:ascii="Times New Roman" w:hAnsi="Times New Roman" w:cs="Times New Roman"/>
          <w:sz w:val="24"/>
          <w:szCs w:val="24"/>
        </w:rPr>
        <w:t>esmaabivahendid, töötajate tervisekontrolli kulud)</w:t>
      </w:r>
      <w:r w:rsidR="00927D13">
        <w:rPr>
          <w:rFonts w:ascii="Times New Roman" w:hAnsi="Times New Roman" w:cs="Times New Roman"/>
          <w:sz w:val="24"/>
          <w:szCs w:val="24"/>
        </w:rPr>
        <w:t>;</w:t>
      </w:r>
    </w:p>
    <w:p w14:paraId="40DD9A7B" w14:textId="0726BA03" w:rsidR="00EB78AF" w:rsidRDefault="002C059A" w:rsidP="00E96880">
      <w:pPr>
        <w:pStyle w:val="Loendilik"/>
        <w:numPr>
          <w:ilvl w:val="0"/>
          <w:numId w:val="14"/>
        </w:numPr>
        <w:spacing w:after="0"/>
        <w:rPr>
          <w:rFonts w:ascii="Times New Roman" w:hAnsi="Times New Roman" w:cs="Times New Roman"/>
          <w:sz w:val="24"/>
          <w:szCs w:val="24"/>
        </w:rPr>
      </w:pPr>
      <w:r>
        <w:rPr>
          <w:rFonts w:ascii="Times New Roman" w:hAnsi="Times New Roman" w:cs="Times New Roman"/>
          <w:sz w:val="24"/>
          <w:szCs w:val="24"/>
        </w:rPr>
        <w:t>t</w:t>
      </w:r>
      <w:r w:rsidR="00060485">
        <w:rPr>
          <w:rFonts w:ascii="Times New Roman" w:hAnsi="Times New Roman" w:cs="Times New Roman"/>
          <w:sz w:val="24"/>
          <w:szCs w:val="24"/>
        </w:rPr>
        <w:t>eavikute ja kunstiesemete kulud (avalike raamatukogude raamatud)</w:t>
      </w:r>
      <w:r w:rsidR="00927D13">
        <w:rPr>
          <w:rFonts w:ascii="Times New Roman" w:hAnsi="Times New Roman" w:cs="Times New Roman"/>
          <w:sz w:val="24"/>
          <w:szCs w:val="24"/>
        </w:rPr>
        <w:t>;</w:t>
      </w:r>
    </w:p>
    <w:p w14:paraId="107C3F06" w14:textId="5EE83198" w:rsidR="00060485" w:rsidRDefault="002C059A" w:rsidP="00E96880">
      <w:pPr>
        <w:pStyle w:val="Loendilik"/>
        <w:numPr>
          <w:ilvl w:val="0"/>
          <w:numId w:val="14"/>
        </w:numPr>
        <w:spacing w:after="0"/>
        <w:rPr>
          <w:rFonts w:ascii="Times New Roman" w:hAnsi="Times New Roman" w:cs="Times New Roman"/>
          <w:sz w:val="24"/>
          <w:szCs w:val="24"/>
        </w:rPr>
      </w:pPr>
      <w:r>
        <w:rPr>
          <w:rFonts w:ascii="Times New Roman" w:hAnsi="Times New Roman" w:cs="Times New Roman"/>
          <w:sz w:val="24"/>
          <w:szCs w:val="24"/>
        </w:rPr>
        <w:t>õ</w:t>
      </w:r>
      <w:r w:rsidR="00060485">
        <w:rPr>
          <w:rFonts w:ascii="Times New Roman" w:hAnsi="Times New Roman" w:cs="Times New Roman"/>
          <w:sz w:val="24"/>
          <w:szCs w:val="24"/>
        </w:rPr>
        <w:t>ppevahendite ja koolituse kulud (õpikud, mänguasjad, õpilastele korraldatavad ekskursioonid, teistele omavalitsusüksustelt ostetud lasteaia- ja koolitusteenused)</w:t>
      </w:r>
      <w:r w:rsidR="00927D13">
        <w:rPr>
          <w:rFonts w:ascii="Times New Roman" w:hAnsi="Times New Roman" w:cs="Times New Roman"/>
          <w:sz w:val="24"/>
          <w:szCs w:val="24"/>
        </w:rPr>
        <w:t>;</w:t>
      </w:r>
    </w:p>
    <w:p w14:paraId="098A7098" w14:textId="42C36BB4" w:rsidR="00060485" w:rsidRDefault="002C059A" w:rsidP="00E96880">
      <w:pPr>
        <w:pStyle w:val="Loendilik"/>
        <w:numPr>
          <w:ilvl w:val="0"/>
          <w:numId w:val="14"/>
        </w:numPr>
        <w:spacing w:after="0"/>
        <w:rPr>
          <w:rFonts w:ascii="Times New Roman" w:hAnsi="Times New Roman" w:cs="Times New Roman"/>
          <w:sz w:val="24"/>
          <w:szCs w:val="24"/>
        </w:rPr>
      </w:pPr>
      <w:r>
        <w:rPr>
          <w:rFonts w:ascii="Times New Roman" w:hAnsi="Times New Roman" w:cs="Times New Roman"/>
          <w:sz w:val="24"/>
          <w:szCs w:val="24"/>
        </w:rPr>
        <w:t>k</w:t>
      </w:r>
      <w:r w:rsidR="00060485">
        <w:rPr>
          <w:rFonts w:ascii="Times New Roman" w:hAnsi="Times New Roman" w:cs="Times New Roman"/>
          <w:sz w:val="24"/>
          <w:szCs w:val="24"/>
        </w:rPr>
        <w:t>ommunikatsiooni-, kultuuri- ja vaba aja sisustamise kulud (spordi- ja kultuuriürituste korraldamine)</w:t>
      </w:r>
      <w:r w:rsidR="00927D13">
        <w:rPr>
          <w:rFonts w:ascii="Times New Roman" w:hAnsi="Times New Roman" w:cs="Times New Roman"/>
          <w:sz w:val="24"/>
          <w:szCs w:val="24"/>
        </w:rPr>
        <w:t>;</w:t>
      </w:r>
    </w:p>
    <w:p w14:paraId="1F0E3F87" w14:textId="698984E1" w:rsidR="00060485" w:rsidRDefault="002C059A" w:rsidP="00E96880">
      <w:pPr>
        <w:pStyle w:val="Loendilik"/>
        <w:numPr>
          <w:ilvl w:val="0"/>
          <w:numId w:val="14"/>
        </w:numPr>
        <w:spacing w:after="0"/>
        <w:rPr>
          <w:rFonts w:ascii="Times New Roman" w:hAnsi="Times New Roman" w:cs="Times New Roman"/>
          <w:sz w:val="24"/>
          <w:szCs w:val="24"/>
        </w:rPr>
      </w:pPr>
      <w:r>
        <w:rPr>
          <w:rFonts w:ascii="Times New Roman" w:hAnsi="Times New Roman" w:cs="Times New Roman"/>
          <w:sz w:val="24"/>
          <w:szCs w:val="24"/>
        </w:rPr>
        <w:t>s</w:t>
      </w:r>
      <w:r w:rsidR="00060485">
        <w:rPr>
          <w:rFonts w:ascii="Times New Roman" w:hAnsi="Times New Roman" w:cs="Times New Roman"/>
          <w:sz w:val="24"/>
          <w:szCs w:val="24"/>
        </w:rPr>
        <w:t>otsiaalteenused (füüsilistele isikutele mõeldud toetuste andmine teenusena või tehnilise abivahendina kui tasumine tarnijale, mitte toetuse saajale)</w:t>
      </w:r>
      <w:r w:rsidR="00927D13">
        <w:rPr>
          <w:rFonts w:ascii="Times New Roman" w:hAnsi="Times New Roman" w:cs="Times New Roman"/>
          <w:sz w:val="24"/>
          <w:szCs w:val="24"/>
        </w:rPr>
        <w:t>;</w:t>
      </w:r>
    </w:p>
    <w:p w14:paraId="00A7DC63" w14:textId="44FD450F" w:rsidR="003E272B" w:rsidRDefault="002C059A" w:rsidP="00E96880">
      <w:pPr>
        <w:pStyle w:val="Loendilik"/>
        <w:numPr>
          <w:ilvl w:val="0"/>
          <w:numId w:val="14"/>
        </w:numPr>
        <w:spacing w:after="0"/>
        <w:rPr>
          <w:rFonts w:ascii="Times New Roman" w:hAnsi="Times New Roman" w:cs="Times New Roman"/>
          <w:sz w:val="24"/>
          <w:szCs w:val="24"/>
        </w:rPr>
      </w:pPr>
      <w:r>
        <w:rPr>
          <w:rFonts w:ascii="Times New Roman" w:hAnsi="Times New Roman" w:cs="Times New Roman"/>
          <w:sz w:val="24"/>
          <w:szCs w:val="24"/>
        </w:rPr>
        <w:t>m</w:t>
      </w:r>
      <w:r w:rsidR="00985C5C">
        <w:rPr>
          <w:rFonts w:ascii="Times New Roman" w:hAnsi="Times New Roman" w:cs="Times New Roman"/>
          <w:sz w:val="24"/>
          <w:szCs w:val="24"/>
        </w:rPr>
        <w:t>itmesugused majanduskulud (</w:t>
      </w:r>
      <w:r w:rsidR="003E272B">
        <w:rPr>
          <w:rFonts w:ascii="Times New Roman" w:hAnsi="Times New Roman" w:cs="Times New Roman"/>
          <w:sz w:val="24"/>
          <w:szCs w:val="24"/>
        </w:rPr>
        <w:t>tellitud transporditeenused, oma töötajate tervise edendamise kulud)</w:t>
      </w:r>
      <w:r w:rsidR="009A090E">
        <w:rPr>
          <w:rFonts w:ascii="Times New Roman" w:hAnsi="Times New Roman" w:cs="Times New Roman"/>
          <w:sz w:val="24"/>
          <w:szCs w:val="24"/>
        </w:rPr>
        <w:t>.</w:t>
      </w:r>
    </w:p>
    <w:p w14:paraId="3C107CCB" w14:textId="77777777" w:rsidR="00207833" w:rsidRDefault="00207833" w:rsidP="0042078C">
      <w:pPr>
        <w:spacing w:after="0"/>
        <w:rPr>
          <w:rFonts w:ascii="Times New Roman" w:hAnsi="Times New Roman" w:cs="Times New Roman"/>
          <w:b/>
          <w:sz w:val="24"/>
          <w:szCs w:val="24"/>
        </w:rPr>
      </w:pPr>
    </w:p>
    <w:p w14:paraId="3DEA6BAE" w14:textId="274C7AD1" w:rsidR="00AE299F" w:rsidRDefault="00AE299F" w:rsidP="0042078C">
      <w:pPr>
        <w:spacing w:after="0"/>
        <w:rPr>
          <w:rFonts w:ascii="Times New Roman" w:hAnsi="Times New Roman" w:cs="Times New Roman"/>
          <w:b/>
          <w:sz w:val="24"/>
          <w:szCs w:val="24"/>
        </w:rPr>
      </w:pPr>
      <w:r>
        <w:rPr>
          <w:rFonts w:ascii="Times New Roman" w:hAnsi="Times New Roman" w:cs="Times New Roman"/>
          <w:b/>
          <w:sz w:val="24"/>
          <w:szCs w:val="24"/>
        </w:rPr>
        <w:t>Muud tegevuskulud</w:t>
      </w:r>
    </w:p>
    <w:p w14:paraId="713D73AF" w14:textId="77777777" w:rsidR="00C879CE" w:rsidRDefault="00C879CE" w:rsidP="0042078C">
      <w:pPr>
        <w:spacing w:after="0"/>
        <w:rPr>
          <w:rFonts w:ascii="Times New Roman" w:hAnsi="Times New Roman" w:cs="Times New Roman"/>
          <w:bCs/>
          <w:sz w:val="24"/>
          <w:szCs w:val="24"/>
        </w:rPr>
      </w:pPr>
    </w:p>
    <w:p w14:paraId="548DB9B6" w14:textId="7CC656EA" w:rsidR="002E6A40" w:rsidRDefault="00AE299F" w:rsidP="0042078C">
      <w:pPr>
        <w:spacing w:after="0"/>
        <w:rPr>
          <w:rFonts w:ascii="Times New Roman" w:hAnsi="Times New Roman" w:cs="Times New Roman"/>
          <w:bCs/>
          <w:sz w:val="24"/>
          <w:szCs w:val="24"/>
        </w:rPr>
      </w:pPr>
      <w:r>
        <w:rPr>
          <w:rFonts w:ascii="Times New Roman" w:hAnsi="Times New Roman" w:cs="Times New Roman"/>
          <w:bCs/>
          <w:sz w:val="24"/>
          <w:szCs w:val="24"/>
        </w:rPr>
        <w:t xml:space="preserve">Muude tegevuskuludena on eelarve eelnõus kajastatud reservfond 40 000 eurot ja riigilõivukulud </w:t>
      </w:r>
      <w:r w:rsidR="00997DEA">
        <w:rPr>
          <w:rFonts w:ascii="Times New Roman" w:hAnsi="Times New Roman" w:cs="Times New Roman"/>
          <w:bCs/>
          <w:sz w:val="24"/>
          <w:szCs w:val="24"/>
        </w:rPr>
        <w:t>3</w:t>
      </w:r>
      <w:r>
        <w:rPr>
          <w:rFonts w:ascii="Times New Roman" w:hAnsi="Times New Roman" w:cs="Times New Roman"/>
          <w:bCs/>
          <w:sz w:val="24"/>
          <w:szCs w:val="24"/>
        </w:rPr>
        <w:t>00 eurot.</w:t>
      </w:r>
      <w:r w:rsidR="00B87F58">
        <w:rPr>
          <w:rFonts w:ascii="Times New Roman" w:hAnsi="Times New Roman" w:cs="Times New Roman"/>
          <w:bCs/>
          <w:sz w:val="24"/>
          <w:szCs w:val="24"/>
        </w:rPr>
        <w:t xml:space="preserve"> </w:t>
      </w:r>
    </w:p>
    <w:p w14:paraId="60014B50" w14:textId="77777777" w:rsidR="00C546FF" w:rsidRDefault="00C546FF" w:rsidP="0042078C">
      <w:pPr>
        <w:spacing w:after="0"/>
        <w:rPr>
          <w:rFonts w:ascii="Times New Roman" w:hAnsi="Times New Roman" w:cs="Times New Roman"/>
          <w:bCs/>
          <w:sz w:val="24"/>
          <w:szCs w:val="24"/>
        </w:rPr>
      </w:pPr>
    </w:p>
    <w:p w14:paraId="7467B8B7" w14:textId="77777777" w:rsidR="001D71AD" w:rsidRDefault="001D71AD" w:rsidP="0042078C">
      <w:pPr>
        <w:spacing w:after="0"/>
        <w:rPr>
          <w:rFonts w:ascii="Times New Roman" w:hAnsi="Times New Roman" w:cs="Times New Roman"/>
          <w:b/>
          <w:sz w:val="24"/>
          <w:szCs w:val="24"/>
        </w:rPr>
      </w:pPr>
    </w:p>
    <w:p w14:paraId="20643973" w14:textId="66699D59" w:rsidR="0042078C" w:rsidRDefault="00C546FF" w:rsidP="0042078C">
      <w:pPr>
        <w:spacing w:after="0"/>
        <w:rPr>
          <w:rFonts w:ascii="Times New Roman" w:hAnsi="Times New Roman" w:cs="Times New Roman"/>
          <w:b/>
          <w:sz w:val="24"/>
          <w:szCs w:val="24"/>
        </w:rPr>
      </w:pPr>
      <w:r>
        <w:rPr>
          <w:rFonts w:ascii="Times New Roman" w:hAnsi="Times New Roman" w:cs="Times New Roman"/>
          <w:b/>
          <w:sz w:val="24"/>
          <w:szCs w:val="24"/>
        </w:rPr>
        <w:t>PÕHITEGEVUSE TULEM</w:t>
      </w:r>
    </w:p>
    <w:p w14:paraId="529F8447" w14:textId="77777777" w:rsidR="004D7706" w:rsidRDefault="004D7706" w:rsidP="0042078C">
      <w:pPr>
        <w:spacing w:after="0"/>
        <w:rPr>
          <w:rFonts w:ascii="Times New Roman" w:hAnsi="Times New Roman" w:cs="Times New Roman"/>
          <w:b/>
          <w:sz w:val="24"/>
          <w:szCs w:val="24"/>
        </w:rPr>
      </w:pPr>
    </w:p>
    <w:tbl>
      <w:tblPr>
        <w:tblW w:w="8500" w:type="dxa"/>
        <w:tblCellMar>
          <w:left w:w="70" w:type="dxa"/>
          <w:right w:w="70" w:type="dxa"/>
        </w:tblCellMar>
        <w:tblLook w:val="04A0" w:firstRow="1" w:lastRow="0" w:firstColumn="1" w:lastColumn="0" w:noHBand="0" w:noVBand="1"/>
      </w:tblPr>
      <w:tblGrid>
        <w:gridCol w:w="789"/>
        <w:gridCol w:w="4735"/>
        <w:gridCol w:w="1417"/>
        <w:gridCol w:w="1559"/>
      </w:tblGrid>
      <w:tr w:rsidR="00997DEA" w:rsidRPr="00997DEA" w14:paraId="567604A9" w14:textId="77777777" w:rsidTr="00B60DDE">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529A62" w14:textId="77777777" w:rsidR="00997DEA" w:rsidRPr="00997DEA" w:rsidRDefault="00997DEA" w:rsidP="00997DEA">
            <w:pPr>
              <w:spacing w:after="0" w:line="240" w:lineRule="auto"/>
              <w:rPr>
                <w:rFonts w:ascii="Times New Roman" w:eastAsia="Times New Roman" w:hAnsi="Times New Roman" w:cs="Times New Roman"/>
                <w:b/>
                <w:bCs/>
                <w:color w:val="000000"/>
                <w:lang w:eastAsia="et-EE"/>
              </w:rPr>
            </w:pPr>
            <w:r w:rsidRPr="00997DEA">
              <w:rPr>
                <w:rFonts w:ascii="Times New Roman" w:eastAsia="Times New Roman" w:hAnsi="Times New Roman" w:cs="Times New Roman"/>
                <w:b/>
                <w:bCs/>
                <w:color w:val="000000"/>
                <w:lang w:eastAsia="et-EE"/>
              </w:rPr>
              <w:t>tunnus</w:t>
            </w:r>
          </w:p>
        </w:tc>
        <w:tc>
          <w:tcPr>
            <w:tcW w:w="4735" w:type="dxa"/>
            <w:tcBorders>
              <w:top w:val="single" w:sz="4" w:space="0" w:color="auto"/>
              <w:left w:val="nil"/>
              <w:bottom w:val="single" w:sz="4" w:space="0" w:color="auto"/>
              <w:right w:val="single" w:sz="4" w:space="0" w:color="auto"/>
            </w:tcBorders>
            <w:shd w:val="clear" w:color="auto" w:fill="auto"/>
            <w:vAlign w:val="bottom"/>
            <w:hideMark/>
          </w:tcPr>
          <w:p w14:paraId="7EF99609" w14:textId="77777777" w:rsidR="00997DEA" w:rsidRPr="00997DEA" w:rsidRDefault="00997DEA" w:rsidP="00997DEA">
            <w:pPr>
              <w:spacing w:after="0" w:line="240" w:lineRule="auto"/>
              <w:rPr>
                <w:rFonts w:ascii="Times New Roman" w:eastAsia="Times New Roman" w:hAnsi="Times New Roman" w:cs="Times New Roman"/>
                <w:b/>
                <w:bCs/>
                <w:color w:val="000000"/>
                <w:lang w:eastAsia="et-EE"/>
              </w:rPr>
            </w:pPr>
            <w:r w:rsidRPr="00997DEA">
              <w:rPr>
                <w:rFonts w:ascii="Times New Roman" w:eastAsia="Times New Roman" w:hAnsi="Times New Roman" w:cs="Times New Roman"/>
                <w:b/>
                <w:bCs/>
                <w:color w:val="000000"/>
                <w:lang w:eastAsia="et-EE"/>
              </w:rPr>
              <w:t>Kirje nimetus</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47FDE1D0" w14:textId="6FE90DEA" w:rsidR="00997DEA" w:rsidRPr="00997DEA" w:rsidRDefault="00997DEA" w:rsidP="00997DEA">
            <w:pPr>
              <w:spacing w:after="0" w:line="240" w:lineRule="auto"/>
              <w:rPr>
                <w:rFonts w:ascii="Times New Roman" w:eastAsia="Times New Roman" w:hAnsi="Times New Roman" w:cs="Times New Roman"/>
                <w:b/>
                <w:bCs/>
                <w:color w:val="000000"/>
                <w:lang w:eastAsia="et-EE"/>
              </w:rPr>
            </w:pPr>
            <w:r w:rsidRPr="00997DEA">
              <w:rPr>
                <w:rFonts w:ascii="Times New Roman" w:eastAsia="Times New Roman" w:hAnsi="Times New Roman" w:cs="Times New Roman"/>
                <w:b/>
                <w:bCs/>
                <w:color w:val="000000"/>
                <w:lang w:eastAsia="et-EE"/>
              </w:rPr>
              <w:t>Eelarve  202</w:t>
            </w:r>
            <w:r w:rsidR="00466DDC">
              <w:rPr>
                <w:rFonts w:ascii="Times New Roman" w:eastAsia="Times New Roman" w:hAnsi="Times New Roman" w:cs="Times New Roman"/>
                <w:b/>
                <w:bCs/>
                <w:color w:val="000000"/>
                <w:lang w:eastAsia="et-EE"/>
              </w:rPr>
              <w:t>2</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71CCBCDB" w14:textId="3E46441F" w:rsidR="00997DEA" w:rsidRPr="00997DEA" w:rsidRDefault="00997DEA" w:rsidP="00997DEA">
            <w:pPr>
              <w:spacing w:after="0" w:line="240" w:lineRule="auto"/>
              <w:rPr>
                <w:rFonts w:ascii="Times New Roman" w:eastAsia="Times New Roman" w:hAnsi="Times New Roman" w:cs="Times New Roman"/>
                <w:b/>
                <w:bCs/>
                <w:color w:val="000000"/>
                <w:lang w:eastAsia="et-EE"/>
              </w:rPr>
            </w:pPr>
            <w:r w:rsidRPr="00997DEA">
              <w:rPr>
                <w:rFonts w:ascii="Times New Roman" w:eastAsia="Times New Roman" w:hAnsi="Times New Roman" w:cs="Times New Roman"/>
                <w:b/>
                <w:bCs/>
                <w:color w:val="000000"/>
                <w:lang w:eastAsia="et-EE"/>
              </w:rPr>
              <w:t>Eelnõu 202</w:t>
            </w:r>
            <w:r w:rsidR="00466DDC">
              <w:rPr>
                <w:rFonts w:ascii="Times New Roman" w:eastAsia="Times New Roman" w:hAnsi="Times New Roman" w:cs="Times New Roman"/>
                <w:b/>
                <w:bCs/>
                <w:color w:val="000000"/>
                <w:lang w:eastAsia="et-EE"/>
              </w:rPr>
              <w:t>3</w:t>
            </w:r>
          </w:p>
        </w:tc>
      </w:tr>
      <w:tr w:rsidR="00997DEA" w:rsidRPr="00997DEA" w14:paraId="264928E0" w14:textId="77777777" w:rsidTr="00B60DDE">
        <w:trPr>
          <w:trHeight w:val="288"/>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089D9ED7" w14:textId="77777777" w:rsidR="00997DEA" w:rsidRPr="00997DEA" w:rsidRDefault="00997DEA" w:rsidP="00997DEA">
            <w:pPr>
              <w:spacing w:after="0" w:line="240" w:lineRule="auto"/>
              <w:rPr>
                <w:rFonts w:ascii="Times New Roman" w:eastAsia="Times New Roman" w:hAnsi="Times New Roman" w:cs="Times New Roman"/>
                <w:color w:val="000000"/>
                <w:lang w:eastAsia="et-EE"/>
              </w:rPr>
            </w:pPr>
            <w:r w:rsidRPr="00997DEA">
              <w:rPr>
                <w:rFonts w:ascii="Times New Roman" w:eastAsia="Times New Roman" w:hAnsi="Times New Roman" w:cs="Times New Roman"/>
                <w:color w:val="000000"/>
                <w:lang w:eastAsia="et-EE"/>
              </w:rPr>
              <w:t> </w:t>
            </w:r>
          </w:p>
        </w:tc>
        <w:tc>
          <w:tcPr>
            <w:tcW w:w="4735" w:type="dxa"/>
            <w:tcBorders>
              <w:top w:val="nil"/>
              <w:left w:val="nil"/>
              <w:bottom w:val="single" w:sz="4" w:space="0" w:color="auto"/>
              <w:right w:val="single" w:sz="4" w:space="0" w:color="auto"/>
            </w:tcBorders>
            <w:shd w:val="clear" w:color="000000" w:fill="B4C6E7"/>
            <w:vAlign w:val="bottom"/>
            <w:hideMark/>
          </w:tcPr>
          <w:p w14:paraId="21E3509C" w14:textId="77777777" w:rsidR="00997DEA" w:rsidRPr="00997DEA" w:rsidRDefault="00997DEA" w:rsidP="00997DEA">
            <w:pPr>
              <w:spacing w:after="0" w:line="240" w:lineRule="auto"/>
              <w:rPr>
                <w:rFonts w:ascii="Times New Roman" w:eastAsia="Times New Roman" w:hAnsi="Times New Roman" w:cs="Times New Roman"/>
                <w:b/>
                <w:bCs/>
                <w:color w:val="000000"/>
                <w:lang w:eastAsia="et-EE"/>
              </w:rPr>
            </w:pPr>
            <w:r w:rsidRPr="00997DEA">
              <w:rPr>
                <w:rFonts w:ascii="Times New Roman" w:eastAsia="Times New Roman" w:hAnsi="Times New Roman" w:cs="Times New Roman"/>
                <w:b/>
                <w:bCs/>
                <w:color w:val="000000"/>
                <w:lang w:eastAsia="et-EE"/>
              </w:rPr>
              <w:t>PÕHITEGEVUSE TULEM</w:t>
            </w:r>
          </w:p>
        </w:tc>
        <w:tc>
          <w:tcPr>
            <w:tcW w:w="1417" w:type="dxa"/>
            <w:tcBorders>
              <w:top w:val="nil"/>
              <w:left w:val="nil"/>
              <w:bottom w:val="single" w:sz="4" w:space="0" w:color="auto"/>
              <w:right w:val="single" w:sz="4" w:space="0" w:color="auto"/>
            </w:tcBorders>
            <w:shd w:val="clear" w:color="000000" w:fill="B4C6E7"/>
            <w:noWrap/>
            <w:vAlign w:val="bottom"/>
            <w:hideMark/>
          </w:tcPr>
          <w:p w14:paraId="2898347C" w14:textId="3BE4B121" w:rsidR="00997DEA" w:rsidRPr="00997DEA" w:rsidRDefault="00D80535" w:rsidP="00997DEA">
            <w:pPr>
              <w:spacing w:after="0" w:line="240" w:lineRule="auto"/>
              <w:jc w:val="right"/>
              <w:rPr>
                <w:rFonts w:ascii="Times New Roman" w:eastAsia="Times New Roman" w:hAnsi="Times New Roman" w:cs="Times New Roman"/>
                <w:b/>
                <w:bCs/>
                <w:color w:val="000000"/>
                <w:lang w:eastAsia="et-EE"/>
              </w:rPr>
            </w:pPr>
            <w:r>
              <w:rPr>
                <w:rFonts w:ascii="Times New Roman" w:eastAsia="Times New Roman" w:hAnsi="Times New Roman" w:cs="Times New Roman"/>
                <w:b/>
                <w:bCs/>
                <w:color w:val="000000"/>
                <w:lang w:eastAsia="et-EE"/>
              </w:rPr>
              <w:t>144 488</w:t>
            </w:r>
          </w:p>
        </w:tc>
        <w:tc>
          <w:tcPr>
            <w:tcW w:w="1559" w:type="dxa"/>
            <w:tcBorders>
              <w:top w:val="nil"/>
              <w:left w:val="nil"/>
              <w:bottom w:val="single" w:sz="4" w:space="0" w:color="auto"/>
              <w:right w:val="single" w:sz="4" w:space="0" w:color="auto"/>
            </w:tcBorders>
            <w:shd w:val="clear" w:color="000000" w:fill="B4C6E7"/>
            <w:noWrap/>
            <w:vAlign w:val="bottom"/>
            <w:hideMark/>
          </w:tcPr>
          <w:p w14:paraId="72223B48" w14:textId="30F3871D" w:rsidR="00997DEA" w:rsidRPr="00997DEA" w:rsidRDefault="00D80535" w:rsidP="00997DEA">
            <w:pPr>
              <w:spacing w:after="0" w:line="240" w:lineRule="auto"/>
              <w:jc w:val="right"/>
              <w:rPr>
                <w:rFonts w:ascii="Times New Roman" w:eastAsia="Times New Roman" w:hAnsi="Times New Roman" w:cs="Times New Roman"/>
                <w:b/>
                <w:bCs/>
                <w:color w:val="000000"/>
                <w:lang w:eastAsia="et-EE"/>
              </w:rPr>
            </w:pPr>
            <w:r>
              <w:rPr>
                <w:rFonts w:ascii="Times New Roman" w:eastAsia="Times New Roman" w:hAnsi="Times New Roman" w:cs="Times New Roman"/>
                <w:b/>
                <w:bCs/>
                <w:color w:val="000000"/>
                <w:lang w:eastAsia="et-EE"/>
              </w:rPr>
              <w:t>202 900</w:t>
            </w:r>
          </w:p>
        </w:tc>
      </w:tr>
    </w:tbl>
    <w:p w14:paraId="63BFF4A0" w14:textId="77777777" w:rsidR="00997DEA" w:rsidRDefault="00997DEA" w:rsidP="0042078C">
      <w:pPr>
        <w:spacing w:after="0"/>
        <w:rPr>
          <w:rFonts w:ascii="Times New Roman" w:hAnsi="Times New Roman" w:cs="Times New Roman"/>
          <w:b/>
          <w:sz w:val="24"/>
          <w:szCs w:val="24"/>
        </w:rPr>
      </w:pPr>
    </w:p>
    <w:p w14:paraId="4C0B9FBA" w14:textId="77777777" w:rsidR="00466DDC" w:rsidRDefault="00466DDC" w:rsidP="0042078C">
      <w:pPr>
        <w:spacing w:after="0"/>
        <w:rPr>
          <w:rFonts w:ascii="Times New Roman" w:hAnsi="Times New Roman" w:cs="Times New Roman"/>
          <w:b/>
          <w:sz w:val="24"/>
          <w:szCs w:val="24"/>
        </w:rPr>
      </w:pPr>
    </w:p>
    <w:p w14:paraId="1ACD7CAD" w14:textId="77777777" w:rsidR="00060B48" w:rsidRDefault="00060B48" w:rsidP="0042078C">
      <w:pPr>
        <w:spacing w:after="0"/>
        <w:rPr>
          <w:rFonts w:ascii="Times New Roman" w:hAnsi="Times New Roman" w:cs="Times New Roman"/>
          <w:b/>
          <w:sz w:val="24"/>
          <w:szCs w:val="24"/>
        </w:rPr>
      </w:pPr>
    </w:p>
    <w:p w14:paraId="7919CE6E" w14:textId="77777777" w:rsidR="00060B48" w:rsidRDefault="00060B48" w:rsidP="0042078C">
      <w:pPr>
        <w:spacing w:after="0"/>
        <w:rPr>
          <w:rFonts w:ascii="Times New Roman" w:hAnsi="Times New Roman" w:cs="Times New Roman"/>
          <w:b/>
          <w:sz w:val="24"/>
          <w:szCs w:val="24"/>
        </w:rPr>
      </w:pPr>
    </w:p>
    <w:p w14:paraId="2AB7B95A" w14:textId="77777777" w:rsidR="00060B48" w:rsidRDefault="00060B48" w:rsidP="0042078C">
      <w:pPr>
        <w:spacing w:after="0"/>
        <w:rPr>
          <w:rFonts w:ascii="Times New Roman" w:hAnsi="Times New Roman" w:cs="Times New Roman"/>
          <w:b/>
          <w:sz w:val="24"/>
          <w:szCs w:val="24"/>
        </w:rPr>
      </w:pPr>
    </w:p>
    <w:p w14:paraId="0FA26B96" w14:textId="77777777" w:rsidR="00060B48" w:rsidRPr="0042078C" w:rsidRDefault="00060B48" w:rsidP="0042078C">
      <w:pPr>
        <w:spacing w:after="0"/>
        <w:rPr>
          <w:rFonts w:ascii="Times New Roman" w:hAnsi="Times New Roman" w:cs="Times New Roman"/>
          <w:b/>
          <w:sz w:val="24"/>
          <w:szCs w:val="24"/>
        </w:rPr>
      </w:pPr>
    </w:p>
    <w:p w14:paraId="259CA3B8" w14:textId="77777777" w:rsidR="008126CA" w:rsidRDefault="008126CA" w:rsidP="00E96880">
      <w:pPr>
        <w:spacing w:after="0"/>
        <w:rPr>
          <w:rFonts w:ascii="Times New Roman" w:hAnsi="Times New Roman" w:cs="Times New Roman"/>
          <w:b/>
          <w:sz w:val="24"/>
          <w:szCs w:val="24"/>
        </w:rPr>
      </w:pPr>
    </w:p>
    <w:p w14:paraId="0F0D9149" w14:textId="490A2790" w:rsidR="00EF082F" w:rsidRPr="001D71AD" w:rsidRDefault="00AC7C1D" w:rsidP="00E96880">
      <w:pPr>
        <w:spacing w:after="0"/>
        <w:rPr>
          <w:rFonts w:ascii="Times New Roman" w:hAnsi="Times New Roman" w:cs="Times New Roman"/>
          <w:sz w:val="24"/>
          <w:szCs w:val="24"/>
        </w:rPr>
      </w:pPr>
      <w:r>
        <w:rPr>
          <w:rFonts w:ascii="Times New Roman" w:hAnsi="Times New Roman" w:cs="Times New Roman"/>
          <w:b/>
          <w:sz w:val="24"/>
          <w:szCs w:val="24"/>
        </w:rPr>
        <w:lastRenderedPageBreak/>
        <w:t>INVESTEERIMISTEGEVUS</w:t>
      </w:r>
    </w:p>
    <w:p w14:paraId="256A342F" w14:textId="77777777" w:rsidR="00A578BB" w:rsidRDefault="00A578BB" w:rsidP="00E96880">
      <w:pPr>
        <w:spacing w:after="0"/>
        <w:rPr>
          <w:rFonts w:ascii="Times New Roman" w:hAnsi="Times New Roman" w:cs="Times New Roman"/>
          <w:b/>
          <w:sz w:val="24"/>
          <w:szCs w:val="24"/>
        </w:rPr>
      </w:pPr>
    </w:p>
    <w:tbl>
      <w:tblPr>
        <w:tblW w:w="9260" w:type="dxa"/>
        <w:tblCellMar>
          <w:left w:w="70" w:type="dxa"/>
          <w:right w:w="70" w:type="dxa"/>
        </w:tblCellMar>
        <w:tblLook w:val="04A0" w:firstRow="1" w:lastRow="0" w:firstColumn="1" w:lastColumn="0" w:noHBand="0" w:noVBand="1"/>
      </w:tblPr>
      <w:tblGrid>
        <w:gridCol w:w="980"/>
        <w:gridCol w:w="5120"/>
        <w:gridCol w:w="1640"/>
        <w:gridCol w:w="1520"/>
      </w:tblGrid>
      <w:tr w:rsidR="00D03ECD" w:rsidRPr="00D03ECD" w14:paraId="65697650" w14:textId="77777777" w:rsidTr="00D03ECD">
        <w:trPr>
          <w:trHeight w:val="300"/>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A622C0" w14:textId="77777777" w:rsidR="00D03ECD" w:rsidRPr="00D03ECD" w:rsidRDefault="00D03ECD" w:rsidP="00D03ECD">
            <w:pPr>
              <w:spacing w:after="0" w:line="240" w:lineRule="auto"/>
              <w:rPr>
                <w:rFonts w:ascii="Times New Roman" w:eastAsia="Times New Roman" w:hAnsi="Times New Roman" w:cs="Times New Roman"/>
                <w:b/>
                <w:bCs/>
                <w:color w:val="000000"/>
                <w:lang w:eastAsia="et-EE"/>
              </w:rPr>
            </w:pPr>
            <w:r w:rsidRPr="00D03ECD">
              <w:rPr>
                <w:rFonts w:ascii="Times New Roman" w:eastAsia="Times New Roman" w:hAnsi="Times New Roman" w:cs="Times New Roman"/>
                <w:b/>
                <w:bCs/>
                <w:color w:val="000000"/>
                <w:lang w:eastAsia="et-EE"/>
              </w:rPr>
              <w:t>tunnus</w:t>
            </w:r>
          </w:p>
        </w:tc>
        <w:tc>
          <w:tcPr>
            <w:tcW w:w="5120" w:type="dxa"/>
            <w:tcBorders>
              <w:top w:val="single" w:sz="4" w:space="0" w:color="auto"/>
              <w:left w:val="nil"/>
              <w:bottom w:val="single" w:sz="4" w:space="0" w:color="auto"/>
              <w:right w:val="single" w:sz="4" w:space="0" w:color="auto"/>
            </w:tcBorders>
            <w:shd w:val="clear" w:color="auto" w:fill="auto"/>
            <w:vAlign w:val="bottom"/>
            <w:hideMark/>
          </w:tcPr>
          <w:p w14:paraId="228FE2F6" w14:textId="77777777" w:rsidR="00D03ECD" w:rsidRPr="00D03ECD" w:rsidRDefault="00D03ECD" w:rsidP="00D03ECD">
            <w:pPr>
              <w:spacing w:after="0" w:line="240" w:lineRule="auto"/>
              <w:rPr>
                <w:rFonts w:ascii="Times New Roman" w:eastAsia="Times New Roman" w:hAnsi="Times New Roman" w:cs="Times New Roman"/>
                <w:b/>
                <w:bCs/>
                <w:color w:val="000000"/>
                <w:lang w:eastAsia="et-EE"/>
              </w:rPr>
            </w:pPr>
            <w:r w:rsidRPr="00D03ECD">
              <w:rPr>
                <w:rFonts w:ascii="Times New Roman" w:eastAsia="Times New Roman" w:hAnsi="Times New Roman" w:cs="Times New Roman"/>
                <w:b/>
                <w:bCs/>
                <w:color w:val="000000"/>
                <w:lang w:eastAsia="et-EE"/>
              </w:rPr>
              <w:t>Kirje nimetus</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14:paraId="0502CE96" w14:textId="77777777" w:rsidR="00D03ECD" w:rsidRPr="00D03ECD" w:rsidRDefault="00D03ECD" w:rsidP="00D03ECD">
            <w:pPr>
              <w:spacing w:after="0" w:line="240" w:lineRule="auto"/>
              <w:rPr>
                <w:rFonts w:ascii="Times New Roman" w:eastAsia="Times New Roman" w:hAnsi="Times New Roman" w:cs="Times New Roman"/>
                <w:b/>
                <w:bCs/>
                <w:color w:val="000000"/>
                <w:lang w:eastAsia="et-EE"/>
              </w:rPr>
            </w:pPr>
            <w:r w:rsidRPr="00D03ECD">
              <w:rPr>
                <w:rFonts w:ascii="Times New Roman" w:eastAsia="Times New Roman" w:hAnsi="Times New Roman" w:cs="Times New Roman"/>
                <w:b/>
                <w:bCs/>
                <w:color w:val="000000"/>
                <w:lang w:eastAsia="et-EE"/>
              </w:rPr>
              <w:t>Eelarve  2022</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14:paraId="57BC1473" w14:textId="77777777" w:rsidR="00D03ECD" w:rsidRPr="00D03ECD" w:rsidRDefault="00D03ECD" w:rsidP="00D03ECD">
            <w:pPr>
              <w:spacing w:after="0" w:line="240" w:lineRule="auto"/>
              <w:rPr>
                <w:rFonts w:ascii="Times New Roman" w:eastAsia="Times New Roman" w:hAnsi="Times New Roman" w:cs="Times New Roman"/>
                <w:b/>
                <w:bCs/>
                <w:color w:val="000000"/>
                <w:lang w:eastAsia="et-EE"/>
              </w:rPr>
            </w:pPr>
            <w:r w:rsidRPr="00D03ECD">
              <w:rPr>
                <w:rFonts w:ascii="Times New Roman" w:eastAsia="Times New Roman" w:hAnsi="Times New Roman" w:cs="Times New Roman"/>
                <w:b/>
                <w:bCs/>
                <w:color w:val="000000"/>
                <w:lang w:eastAsia="et-EE"/>
              </w:rPr>
              <w:t>Eelnõu 2023</w:t>
            </w:r>
          </w:p>
        </w:tc>
      </w:tr>
      <w:tr w:rsidR="00D03ECD" w:rsidRPr="00D03ECD" w14:paraId="76160D71" w14:textId="77777777" w:rsidTr="00D03ECD">
        <w:trPr>
          <w:trHeight w:val="30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19ECC28B" w14:textId="77777777" w:rsidR="00D03ECD" w:rsidRPr="00D03ECD" w:rsidRDefault="00D03ECD" w:rsidP="00D03ECD">
            <w:pPr>
              <w:spacing w:after="0" w:line="240" w:lineRule="auto"/>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 </w:t>
            </w:r>
          </w:p>
        </w:tc>
        <w:tc>
          <w:tcPr>
            <w:tcW w:w="5120" w:type="dxa"/>
            <w:tcBorders>
              <w:top w:val="nil"/>
              <w:left w:val="nil"/>
              <w:bottom w:val="single" w:sz="4" w:space="0" w:color="auto"/>
              <w:right w:val="single" w:sz="4" w:space="0" w:color="auto"/>
            </w:tcBorders>
            <w:shd w:val="clear" w:color="000000" w:fill="FFE699"/>
            <w:vAlign w:val="bottom"/>
            <w:hideMark/>
          </w:tcPr>
          <w:p w14:paraId="2AEFFC0E" w14:textId="77777777" w:rsidR="00D03ECD" w:rsidRPr="00D03ECD" w:rsidRDefault="00D03ECD" w:rsidP="00D03ECD">
            <w:pPr>
              <w:spacing w:after="0" w:line="240" w:lineRule="auto"/>
              <w:rPr>
                <w:rFonts w:ascii="Times New Roman" w:eastAsia="Times New Roman" w:hAnsi="Times New Roman" w:cs="Times New Roman"/>
                <w:b/>
                <w:bCs/>
                <w:color w:val="000000"/>
                <w:lang w:eastAsia="et-EE"/>
              </w:rPr>
            </w:pPr>
            <w:r w:rsidRPr="00D03ECD">
              <w:rPr>
                <w:rFonts w:ascii="Times New Roman" w:eastAsia="Times New Roman" w:hAnsi="Times New Roman" w:cs="Times New Roman"/>
                <w:b/>
                <w:bCs/>
                <w:color w:val="000000"/>
                <w:lang w:eastAsia="et-EE"/>
              </w:rPr>
              <w:t>INVESTEERIMISTEGEVUS KOKKU</w:t>
            </w:r>
          </w:p>
        </w:tc>
        <w:tc>
          <w:tcPr>
            <w:tcW w:w="1640" w:type="dxa"/>
            <w:tcBorders>
              <w:top w:val="nil"/>
              <w:left w:val="nil"/>
              <w:bottom w:val="single" w:sz="4" w:space="0" w:color="auto"/>
              <w:right w:val="nil"/>
            </w:tcBorders>
            <w:shd w:val="clear" w:color="000000" w:fill="FFE699"/>
            <w:noWrap/>
            <w:vAlign w:val="bottom"/>
            <w:hideMark/>
          </w:tcPr>
          <w:p w14:paraId="53A56958" w14:textId="77777777" w:rsidR="00D03ECD" w:rsidRPr="00D03ECD" w:rsidRDefault="00D03ECD" w:rsidP="00D03ECD">
            <w:pPr>
              <w:spacing w:after="0" w:line="240" w:lineRule="auto"/>
              <w:jc w:val="right"/>
              <w:rPr>
                <w:rFonts w:ascii="Times New Roman" w:eastAsia="Times New Roman" w:hAnsi="Times New Roman" w:cs="Times New Roman"/>
                <w:b/>
                <w:bCs/>
                <w:color w:val="000000"/>
                <w:lang w:eastAsia="et-EE"/>
              </w:rPr>
            </w:pPr>
            <w:r w:rsidRPr="00D03ECD">
              <w:rPr>
                <w:rFonts w:ascii="Times New Roman" w:eastAsia="Times New Roman" w:hAnsi="Times New Roman" w:cs="Times New Roman"/>
                <w:b/>
                <w:bCs/>
                <w:color w:val="000000"/>
                <w:lang w:eastAsia="et-EE"/>
              </w:rPr>
              <w:t>-742 790</w:t>
            </w:r>
          </w:p>
        </w:tc>
        <w:tc>
          <w:tcPr>
            <w:tcW w:w="1520" w:type="dxa"/>
            <w:tcBorders>
              <w:top w:val="nil"/>
              <w:left w:val="single" w:sz="4" w:space="0" w:color="auto"/>
              <w:bottom w:val="single" w:sz="4" w:space="0" w:color="auto"/>
              <w:right w:val="single" w:sz="4" w:space="0" w:color="auto"/>
            </w:tcBorders>
            <w:shd w:val="clear" w:color="000000" w:fill="FFE699"/>
            <w:noWrap/>
            <w:vAlign w:val="bottom"/>
            <w:hideMark/>
          </w:tcPr>
          <w:p w14:paraId="0BC74105" w14:textId="33DF6E91" w:rsidR="00D03ECD" w:rsidRPr="00D03ECD" w:rsidRDefault="00D03ECD" w:rsidP="00D03ECD">
            <w:pPr>
              <w:spacing w:after="0" w:line="240" w:lineRule="auto"/>
              <w:jc w:val="right"/>
              <w:rPr>
                <w:rFonts w:ascii="Times New Roman" w:eastAsia="Times New Roman" w:hAnsi="Times New Roman" w:cs="Times New Roman"/>
                <w:b/>
                <w:bCs/>
                <w:color w:val="000000"/>
                <w:lang w:eastAsia="et-EE"/>
              </w:rPr>
            </w:pPr>
            <w:r w:rsidRPr="00D03ECD">
              <w:rPr>
                <w:rFonts w:ascii="Times New Roman" w:eastAsia="Times New Roman" w:hAnsi="Times New Roman" w:cs="Times New Roman"/>
                <w:b/>
                <w:bCs/>
                <w:color w:val="000000"/>
                <w:lang w:eastAsia="et-EE"/>
              </w:rPr>
              <w:t>-</w:t>
            </w:r>
            <w:r w:rsidR="00E50C35">
              <w:rPr>
                <w:rFonts w:ascii="Times New Roman" w:eastAsia="Times New Roman" w:hAnsi="Times New Roman" w:cs="Times New Roman"/>
                <w:b/>
                <w:bCs/>
                <w:color w:val="000000"/>
                <w:lang w:eastAsia="et-EE"/>
              </w:rPr>
              <w:t>741</w:t>
            </w:r>
            <w:r w:rsidRPr="00D03ECD">
              <w:rPr>
                <w:rFonts w:ascii="Times New Roman" w:eastAsia="Times New Roman" w:hAnsi="Times New Roman" w:cs="Times New Roman"/>
                <w:b/>
                <w:bCs/>
                <w:color w:val="000000"/>
                <w:lang w:eastAsia="et-EE"/>
              </w:rPr>
              <w:t xml:space="preserve"> 270</w:t>
            </w:r>
          </w:p>
        </w:tc>
      </w:tr>
      <w:tr w:rsidR="00D03ECD" w:rsidRPr="00D03ECD" w14:paraId="428C2FFE" w14:textId="77777777" w:rsidTr="00D03ECD">
        <w:trPr>
          <w:trHeight w:val="30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470EA3D5" w14:textId="77777777" w:rsidR="00D03ECD" w:rsidRPr="00D03ECD" w:rsidRDefault="00D03ECD" w:rsidP="00D03ECD">
            <w:pPr>
              <w:spacing w:after="0" w:line="240" w:lineRule="auto"/>
              <w:jc w:val="right"/>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38</w:t>
            </w:r>
          </w:p>
        </w:tc>
        <w:tc>
          <w:tcPr>
            <w:tcW w:w="5120" w:type="dxa"/>
            <w:tcBorders>
              <w:top w:val="nil"/>
              <w:left w:val="nil"/>
              <w:bottom w:val="single" w:sz="4" w:space="0" w:color="auto"/>
              <w:right w:val="single" w:sz="4" w:space="0" w:color="auto"/>
            </w:tcBorders>
            <w:shd w:val="clear" w:color="auto" w:fill="auto"/>
            <w:vAlign w:val="bottom"/>
            <w:hideMark/>
          </w:tcPr>
          <w:p w14:paraId="17AFFEEB" w14:textId="77777777" w:rsidR="00D03ECD" w:rsidRPr="00D03ECD" w:rsidRDefault="00D03ECD" w:rsidP="00D03ECD">
            <w:pPr>
              <w:spacing w:after="0" w:line="240" w:lineRule="auto"/>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Põhivara müük (+)</w:t>
            </w:r>
          </w:p>
        </w:tc>
        <w:tc>
          <w:tcPr>
            <w:tcW w:w="1640" w:type="dxa"/>
            <w:tcBorders>
              <w:top w:val="nil"/>
              <w:left w:val="nil"/>
              <w:bottom w:val="single" w:sz="4" w:space="0" w:color="auto"/>
              <w:right w:val="nil"/>
            </w:tcBorders>
            <w:shd w:val="clear" w:color="auto" w:fill="auto"/>
            <w:noWrap/>
            <w:vAlign w:val="bottom"/>
            <w:hideMark/>
          </w:tcPr>
          <w:p w14:paraId="55D33D5C" w14:textId="55FCB000" w:rsidR="00D03ECD" w:rsidRPr="00D03ECD" w:rsidRDefault="00D03ECD" w:rsidP="00C56C0F">
            <w:pPr>
              <w:spacing w:after="0" w:line="240" w:lineRule="auto"/>
              <w:jc w:val="right"/>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 </w:t>
            </w:r>
            <w:r w:rsidR="00C56C0F">
              <w:rPr>
                <w:rFonts w:ascii="Times New Roman" w:eastAsia="Times New Roman" w:hAnsi="Times New Roman" w:cs="Times New Roman"/>
                <w:color w:val="000000"/>
                <w:lang w:eastAsia="et-EE"/>
              </w:rPr>
              <w:t>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3E5D0E9" w14:textId="77777777" w:rsidR="00D03ECD" w:rsidRPr="00D03ECD" w:rsidRDefault="00D03ECD" w:rsidP="00D03ECD">
            <w:pPr>
              <w:spacing w:after="0" w:line="240" w:lineRule="auto"/>
              <w:jc w:val="right"/>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200 000</w:t>
            </w:r>
          </w:p>
        </w:tc>
      </w:tr>
      <w:tr w:rsidR="00D03ECD" w:rsidRPr="00D03ECD" w14:paraId="350FF45E" w14:textId="77777777" w:rsidTr="00D03ECD">
        <w:trPr>
          <w:trHeight w:val="30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171A09B4" w14:textId="77777777" w:rsidR="00D03ECD" w:rsidRPr="00D03ECD" w:rsidRDefault="00D03ECD" w:rsidP="00D03ECD">
            <w:pPr>
              <w:spacing w:after="0" w:line="240" w:lineRule="auto"/>
              <w:jc w:val="right"/>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15</w:t>
            </w:r>
          </w:p>
        </w:tc>
        <w:tc>
          <w:tcPr>
            <w:tcW w:w="5120" w:type="dxa"/>
            <w:tcBorders>
              <w:top w:val="nil"/>
              <w:left w:val="nil"/>
              <w:bottom w:val="single" w:sz="4" w:space="0" w:color="auto"/>
              <w:right w:val="single" w:sz="4" w:space="0" w:color="auto"/>
            </w:tcBorders>
            <w:shd w:val="clear" w:color="auto" w:fill="auto"/>
            <w:vAlign w:val="bottom"/>
            <w:hideMark/>
          </w:tcPr>
          <w:p w14:paraId="5CF2FD7B" w14:textId="77777777" w:rsidR="00D03ECD" w:rsidRPr="00D03ECD" w:rsidRDefault="00D03ECD" w:rsidP="00D03ECD">
            <w:pPr>
              <w:spacing w:after="0" w:line="240" w:lineRule="auto"/>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Põhivara soetus (-)</w:t>
            </w:r>
          </w:p>
        </w:tc>
        <w:tc>
          <w:tcPr>
            <w:tcW w:w="1640" w:type="dxa"/>
            <w:tcBorders>
              <w:top w:val="nil"/>
              <w:left w:val="nil"/>
              <w:bottom w:val="single" w:sz="4" w:space="0" w:color="auto"/>
              <w:right w:val="nil"/>
            </w:tcBorders>
            <w:shd w:val="clear" w:color="auto" w:fill="auto"/>
            <w:noWrap/>
            <w:vAlign w:val="bottom"/>
            <w:hideMark/>
          </w:tcPr>
          <w:p w14:paraId="70F32F46" w14:textId="77777777" w:rsidR="00D03ECD" w:rsidRPr="00D03ECD" w:rsidRDefault="00D03ECD" w:rsidP="00D03ECD">
            <w:pPr>
              <w:spacing w:after="0" w:line="240" w:lineRule="auto"/>
              <w:jc w:val="right"/>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-707 000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C69773B" w14:textId="5F6E66AC" w:rsidR="00D03ECD" w:rsidRPr="00D03ECD" w:rsidRDefault="00D03ECD" w:rsidP="00D03ECD">
            <w:pPr>
              <w:spacing w:after="0" w:line="240" w:lineRule="auto"/>
              <w:jc w:val="right"/>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w:t>
            </w:r>
            <w:r w:rsidR="00E50C35">
              <w:rPr>
                <w:rFonts w:ascii="Times New Roman" w:eastAsia="Times New Roman" w:hAnsi="Times New Roman" w:cs="Times New Roman"/>
                <w:color w:val="000000"/>
                <w:lang w:eastAsia="et-EE"/>
              </w:rPr>
              <w:t>808</w:t>
            </w:r>
            <w:r w:rsidRPr="00D03ECD">
              <w:rPr>
                <w:rFonts w:ascii="Times New Roman" w:eastAsia="Times New Roman" w:hAnsi="Times New Roman" w:cs="Times New Roman"/>
                <w:color w:val="000000"/>
                <w:lang w:eastAsia="et-EE"/>
              </w:rPr>
              <w:t xml:space="preserve"> 000</w:t>
            </w:r>
          </w:p>
        </w:tc>
      </w:tr>
      <w:tr w:rsidR="00D03ECD" w:rsidRPr="00D03ECD" w14:paraId="175553B5" w14:textId="77777777" w:rsidTr="00D03ECD">
        <w:trPr>
          <w:trHeight w:val="30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401E7D22" w14:textId="77777777" w:rsidR="00D03ECD" w:rsidRPr="00D03ECD" w:rsidRDefault="00D03ECD" w:rsidP="00D03ECD">
            <w:pPr>
              <w:spacing w:after="0" w:line="240" w:lineRule="auto"/>
              <w:jc w:val="right"/>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3502</w:t>
            </w:r>
          </w:p>
        </w:tc>
        <w:tc>
          <w:tcPr>
            <w:tcW w:w="5120" w:type="dxa"/>
            <w:tcBorders>
              <w:top w:val="nil"/>
              <w:left w:val="nil"/>
              <w:bottom w:val="single" w:sz="4" w:space="0" w:color="auto"/>
              <w:right w:val="single" w:sz="4" w:space="0" w:color="auto"/>
            </w:tcBorders>
            <w:shd w:val="clear" w:color="auto" w:fill="auto"/>
            <w:vAlign w:val="bottom"/>
            <w:hideMark/>
          </w:tcPr>
          <w:p w14:paraId="6CB36A06" w14:textId="77777777" w:rsidR="00D03ECD" w:rsidRPr="00D03ECD" w:rsidRDefault="00D03ECD" w:rsidP="00D03ECD">
            <w:pPr>
              <w:spacing w:after="0" w:line="240" w:lineRule="auto"/>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Põhivara soetuseks saadav sihtfinantseerimine (+)</w:t>
            </w:r>
          </w:p>
        </w:tc>
        <w:tc>
          <w:tcPr>
            <w:tcW w:w="1640" w:type="dxa"/>
            <w:tcBorders>
              <w:top w:val="nil"/>
              <w:left w:val="nil"/>
              <w:bottom w:val="single" w:sz="4" w:space="0" w:color="auto"/>
              <w:right w:val="nil"/>
            </w:tcBorders>
            <w:shd w:val="clear" w:color="auto" w:fill="auto"/>
            <w:noWrap/>
            <w:vAlign w:val="bottom"/>
            <w:hideMark/>
          </w:tcPr>
          <w:p w14:paraId="39F75EDE" w14:textId="77777777" w:rsidR="00D03ECD" w:rsidRPr="00D03ECD" w:rsidRDefault="00D03ECD" w:rsidP="00D03ECD">
            <w:pPr>
              <w:spacing w:after="0" w:line="240" w:lineRule="auto"/>
              <w:jc w:val="right"/>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88 860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1FF39B2" w14:textId="77777777" w:rsidR="00D03ECD" w:rsidRPr="00D03ECD" w:rsidRDefault="00D03ECD" w:rsidP="00D03ECD">
            <w:pPr>
              <w:spacing w:after="0" w:line="240" w:lineRule="auto"/>
              <w:jc w:val="right"/>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20 000</w:t>
            </w:r>
          </w:p>
        </w:tc>
      </w:tr>
      <w:tr w:rsidR="00D03ECD" w:rsidRPr="00D03ECD" w14:paraId="1AAB3237" w14:textId="77777777" w:rsidTr="00D03ECD">
        <w:trPr>
          <w:trHeight w:val="30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3F790BC3" w14:textId="77777777" w:rsidR="00D03ECD" w:rsidRPr="00D03ECD" w:rsidRDefault="00D03ECD" w:rsidP="00D03ECD">
            <w:pPr>
              <w:spacing w:after="0" w:line="240" w:lineRule="auto"/>
              <w:jc w:val="right"/>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4502</w:t>
            </w:r>
          </w:p>
        </w:tc>
        <w:tc>
          <w:tcPr>
            <w:tcW w:w="5120" w:type="dxa"/>
            <w:tcBorders>
              <w:top w:val="nil"/>
              <w:left w:val="nil"/>
              <w:bottom w:val="single" w:sz="4" w:space="0" w:color="auto"/>
              <w:right w:val="single" w:sz="4" w:space="0" w:color="auto"/>
            </w:tcBorders>
            <w:shd w:val="clear" w:color="auto" w:fill="auto"/>
            <w:vAlign w:val="bottom"/>
            <w:hideMark/>
          </w:tcPr>
          <w:p w14:paraId="21C51CD8" w14:textId="77777777" w:rsidR="00D03ECD" w:rsidRPr="00D03ECD" w:rsidRDefault="00D03ECD" w:rsidP="00D03ECD">
            <w:pPr>
              <w:spacing w:after="0" w:line="240" w:lineRule="auto"/>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Põhivara soetuseks antav sihtfinantseerimine (-)</w:t>
            </w:r>
          </w:p>
        </w:tc>
        <w:tc>
          <w:tcPr>
            <w:tcW w:w="1640" w:type="dxa"/>
            <w:tcBorders>
              <w:top w:val="nil"/>
              <w:left w:val="nil"/>
              <w:bottom w:val="single" w:sz="4" w:space="0" w:color="auto"/>
              <w:right w:val="nil"/>
            </w:tcBorders>
            <w:shd w:val="clear" w:color="auto" w:fill="auto"/>
            <w:noWrap/>
            <w:vAlign w:val="bottom"/>
            <w:hideMark/>
          </w:tcPr>
          <w:p w14:paraId="21F05E9E" w14:textId="77777777" w:rsidR="00D03ECD" w:rsidRPr="00D03ECD" w:rsidRDefault="00D03ECD" w:rsidP="00D03ECD">
            <w:pPr>
              <w:spacing w:after="0" w:line="240" w:lineRule="auto"/>
              <w:jc w:val="right"/>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-113 980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D6A8634" w14:textId="77777777" w:rsidR="00D03ECD" w:rsidRPr="00D03ECD" w:rsidRDefault="00D03ECD" w:rsidP="00D03ECD">
            <w:pPr>
              <w:spacing w:after="0" w:line="240" w:lineRule="auto"/>
              <w:jc w:val="right"/>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-92 600</w:t>
            </w:r>
          </w:p>
        </w:tc>
      </w:tr>
      <w:tr w:rsidR="00D03ECD" w:rsidRPr="00D03ECD" w14:paraId="577572BB" w14:textId="77777777" w:rsidTr="00D03ECD">
        <w:trPr>
          <w:trHeight w:val="30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34B219BC" w14:textId="77777777" w:rsidR="00D03ECD" w:rsidRPr="00D03ECD" w:rsidRDefault="00D03ECD" w:rsidP="00D03ECD">
            <w:pPr>
              <w:spacing w:after="0" w:line="240" w:lineRule="auto"/>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 </w:t>
            </w:r>
          </w:p>
        </w:tc>
        <w:tc>
          <w:tcPr>
            <w:tcW w:w="5120" w:type="dxa"/>
            <w:tcBorders>
              <w:top w:val="nil"/>
              <w:left w:val="nil"/>
              <w:bottom w:val="single" w:sz="4" w:space="0" w:color="auto"/>
              <w:right w:val="single" w:sz="4" w:space="0" w:color="auto"/>
            </w:tcBorders>
            <w:shd w:val="clear" w:color="auto" w:fill="auto"/>
            <w:vAlign w:val="bottom"/>
            <w:hideMark/>
          </w:tcPr>
          <w:p w14:paraId="2F920C27" w14:textId="77777777" w:rsidR="00D03ECD" w:rsidRPr="00D03ECD" w:rsidRDefault="00D03ECD" w:rsidP="00D03ECD">
            <w:pPr>
              <w:spacing w:after="0" w:line="240" w:lineRule="auto"/>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Tagasilaekuvad laenud</w:t>
            </w:r>
          </w:p>
        </w:tc>
        <w:tc>
          <w:tcPr>
            <w:tcW w:w="1640" w:type="dxa"/>
            <w:tcBorders>
              <w:top w:val="nil"/>
              <w:left w:val="nil"/>
              <w:bottom w:val="single" w:sz="4" w:space="0" w:color="auto"/>
              <w:right w:val="nil"/>
            </w:tcBorders>
            <w:shd w:val="clear" w:color="auto" w:fill="auto"/>
            <w:noWrap/>
            <w:vAlign w:val="bottom"/>
            <w:hideMark/>
          </w:tcPr>
          <w:p w14:paraId="10E8F941" w14:textId="77777777" w:rsidR="00D03ECD" w:rsidRPr="00D03ECD" w:rsidRDefault="00D03ECD" w:rsidP="00D03ECD">
            <w:pPr>
              <w:spacing w:after="0" w:line="240" w:lineRule="auto"/>
              <w:jc w:val="right"/>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18 330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4AEF839" w14:textId="77777777" w:rsidR="00D03ECD" w:rsidRPr="00D03ECD" w:rsidRDefault="00D03ECD" w:rsidP="00D03ECD">
            <w:pPr>
              <w:spacing w:after="0" w:line="240" w:lineRule="auto"/>
              <w:jc w:val="right"/>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18 330</w:t>
            </w:r>
          </w:p>
        </w:tc>
      </w:tr>
      <w:tr w:rsidR="00D03ECD" w:rsidRPr="00D03ECD" w14:paraId="436DB5BE" w14:textId="77777777" w:rsidTr="00D03ECD">
        <w:trPr>
          <w:trHeight w:val="30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4FBF4979" w14:textId="77777777" w:rsidR="00D03ECD" w:rsidRPr="00D03ECD" w:rsidRDefault="00D03ECD" w:rsidP="00D03ECD">
            <w:pPr>
              <w:spacing w:after="0" w:line="240" w:lineRule="auto"/>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 </w:t>
            </w:r>
          </w:p>
        </w:tc>
        <w:tc>
          <w:tcPr>
            <w:tcW w:w="5120" w:type="dxa"/>
            <w:tcBorders>
              <w:top w:val="nil"/>
              <w:left w:val="nil"/>
              <w:bottom w:val="single" w:sz="4" w:space="0" w:color="auto"/>
              <w:right w:val="single" w:sz="4" w:space="0" w:color="auto"/>
            </w:tcBorders>
            <w:shd w:val="clear" w:color="auto" w:fill="auto"/>
            <w:vAlign w:val="bottom"/>
            <w:hideMark/>
          </w:tcPr>
          <w:p w14:paraId="7872831E" w14:textId="77777777" w:rsidR="00D03ECD" w:rsidRPr="00D03ECD" w:rsidRDefault="00D03ECD" w:rsidP="00D03ECD">
            <w:pPr>
              <w:spacing w:after="0" w:line="240" w:lineRule="auto"/>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Finantstulud (+)</w:t>
            </w:r>
          </w:p>
        </w:tc>
        <w:tc>
          <w:tcPr>
            <w:tcW w:w="1640" w:type="dxa"/>
            <w:tcBorders>
              <w:top w:val="nil"/>
              <w:left w:val="nil"/>
              <w:bottom w:val="single" w:sz="4" w:space="0" w:color="auto"/>
              <w:right w:val="nil"/>
            </w:tcBorders>
            <w:shd w:val="clear" w:color="auto" w:fill="auto"/>
            <w:noWrap/>
            <w:vAlign w:val="bottom"/>
            <w:hideMark/>
          </w:tcPr>
          <w:p w14:paraId="5C1CFFC5" w14:textId="77777777" w:rsidR="00D03ECD" w:rsidRPr="00D03ECD" w:rsidRDefault="00D03ECD" w:rsidP="00D03ECD">
            <w:pPr>
              <w:spacing w:after="0" w:line="240" w:lineRule="auto"/>
              <w:jc w:val="right"/>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F8D1BBB" w14:textId="77777777" w:rsidR="00D03ECD" w:rsidRPr="00D03ECD" w:rsidRDefault="00D03ECD" w:rsidP="00D03ECD">
            <w:pPr>
              <w:spacing w:after="0" w:line="240" w:lineRule="auto"/>
              <w:jc w:val="right"/>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0</w:t>
            </w:r>
          </w:p>
        </w:tc>
      </w:tr>
      <w:tr w:rsidR="00D03ECD" w:rsidRPr="00D03ECD" w14:paraId="33FA789C" w14:textId="77777777" w:rsidTr="00D03ECD">
        <w:trPr>
          <w:trHeight w:val="30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62E20793" w14:textId="77777777" w:rsidR="00D03ECD" w:rsidRPr="00D03ECD" w:rsidRDefault="00D03ECD" w:rsidP="00D03ECD">
            <w:pPr>
              <w:spacing w:after="0" w:line="240" w:lineRule="auto"/>
              <w:jc w:val="right"/>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65</w:t>
            </w:r>
          </w:p>
        </w:tc>
        <w:tc>
          <w:tcPr>
            <w:tcW w:w="5120" w:type="dxa"/>
            <w:tcBorders>
              <w:top w:val="nil"/>
              <w:left w:val="nil"/>
              <w:bottom w:val="single" w:sz="4" w:space="0" w:color="auto"/>
              <w:right w:val="single" w:sz="4" w:space="0" w:color="auto"/>
            </w:tcBorders>
            <w:shd w:val="clear" w:color="auto" w:fill="auto"/>
            <w:vAlign w:val="bottom"/>
            <w:hideMark/>
          </w:tcPr>
          <w:p w14:paraId="14496C2B" w14:textId="77777777" w:rsidR="00D03ECD" w:rsidRPr="00D03ECD" w:rsidRDefault="00D03ECD" w:rsidP="00D03ECD">
            <w:pPr>
              <w:spacing w:after="0" w:line="240" w:lineRule="auto"/>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Finantskulud (-)</w:t>
            </w:r>
          </w:p>
        </w:tc>
        <w:tc>
          <w:tcPr>
            <w:tcW w:w="1640" w:type="dxa"/>
            <w:tcBorders>
              <w:top w:val="nil"/>
              <w:left w:val="nil"/>
              <w:bottom w:val="single" w:sz="4" w:space="0" w:color="auto"/>
              <w:right w:val="nil"/>
            </w:tcBorders>
            <w:shd w:val="clear" w:color="auto" w:fill="auto"/>
            <w:noWrap/>
            <w:vAlign w:val="bottom"/>
            <w:hideMark/>
          </w:tcPr>
          <w:p w14:paraId="5FC77853" w14:textId="77777777" w:rsidR="00D03ECD" w:rsidRPr="00D03ECD" w:rsidRDefault="00D03ECD" w:rsidP="00D03ECD">
            <w:pPr>
              <w:spacing w:after="0" w:line="240" w:lineRule="auto"/>
              <w:jc w:val="right"/>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-29 000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25FE5AB" w14:textId="77777777" w:rsidR="00D03ECD" w:rsidRPr="00D03ECD" w:rsidRDefault="00D03ECD" w:rsidP="00D03ECD">
            <w:pPr>
              <w:spacing w:after="0" w:line="240" w:lineRule="auto"/>
              <w:jc w:val="right"/>
              <w:rPr>
                <w:rFonts w:ascii="Times New Roman" w:eastAsia="Times New Roman" w:hAnsi="Times New Roman" w:cs="Times New Roman"/>
                <w:color w:val="000000"/>
                <w:lang w:eastAsia="et-EE"/>
              </w:rPr>
            </w:pPr>
            <w:r w:rsidRPr="00D03ECD">
              <w:rPr>
                <w:rFonts w:ascii="Times New Roman" w:eastAsia="Times New Roman" w:hAnsi="Times New Roman" w:cs="Times New Roman"/>
                <w:color w:val="000000"/>
                <w:lang w:eastAsia="et-EE"/>
              </w:rPr>
              <w:t>-79 000</w:t>
            </w:r>
          </w:p>
        </w:tc>
      </w:tr>
    </w:tbl>
    <w:p w14:paraId="6C075D9E" w14:textId="77777777" w:rsidR="009C38FC" w:rsidRDefault="009C38FC" w:rsidP="00192C36">
      <w:pPr>
        <w:spacing w:after="0" w:line="240" w:lineRule="auto"/>
        <w:jc w:val="both"/>
        <w:rPr>
          <w:rFonts w:ascii="Times New Roman" w:hAnsi="Times New Roman" w:cs="Times New Roman"/>
          <w:sz w:val="24"/>
          <w:szCs w:val="24"/>
        </w:rPr>
      </w:pPr>
    </w:p>
    <w:p w14:paraId="296921BA" w14:textId="05ECA326" w:rsidR="00EF082F" w:rsidRDefault="00EF082F" w:rsidP="00192C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Investeerimistegevuse eelarvestamisel lähtutakse põhimõttest, et investeeringute</w:t>
      </w:r>
      <w:r w:rsidR="005B10C0">
        <w:rPr>
          <w:rFonts w:ascii="Times New Roman" w:hAnsi="Times New Roman" w:cs="Times New Roman"/>
          <w:sz w:val="24"/>
          <w:szCs w:val="24"/>
        </w:rPr>
        <w:t xml:space="preserve"> kulud </w:t>
      </w:r>
      <w:r>
        <w:rPr>
          <w:rFonts w:ascii="Times New Roman" w:hAnsi="Times New Roman" w:cs="Times New Roman"/>
          <w:sz w:val="24"/>
          <w:szCs w:val="24"/>
        </w:rPr>
        <w:t xml:space="preserve"> ja põhivara soetamiseks antavad toetused kirjendatakse </w:t>
      </w:r>
      <w:r w:rsidR="00985C5C">
        <w:rPr>
          <w:rFonts w:ascii="Times New Roman" w:hAnsi="Times New Roman" w:cs="Times New Roman"/>
          <w:sz w:val="24"/>
          <w:szCs w:val="24"/>
        </w:rPr>
        <w:t>„-</w:t>
      </w:r>
      <w:r w:rsidR="00735379">
        <w:rPr>
          <w:rFonts w:ascii="Times New Roman" w:hAnsi="Times New Roman" w:cs="Times New Roman"/>
          <w:sz w:val="24"/>
          <w:szCs w:val="24"/>
        </w:rPr>
        <w:t>“</w:t>
      </w:r>
      <w:r>
        <w:rPr>
          <w:rFonts w:ascii="Times New Roman" w:hAnsi="Times New Roman" w:cs="Times New Roman"/>
          <w:sz w:val="24"/>
          <w:szCs w:val="24"/>
        </w:rPr>
        <w:t xml:space="preserve"> märgiga ja põhivara soetamiseks saadavad toetused „+“ märgiga.</w:t>
      </w:r>
    </w:p>
    <w:p w14:paraId="06FEE2B1" w14:textId="77777777" w:rsidR="00896CCC" w:rsidRDefault="00896CCC" w:rsidP="00192C36">
      <w:pPr>
        <w:spacing w:after="0" w:line="240" w:lineRule="auto"/>
        <w:jc w:val="both"/>
        <w:rPr>
          <w:rFonts w:ascii="Times New Roman" w:hAnsi="Times New Roman" w:cs="Times New Roman"/>
          <w:sz w:val="24"/>
          <w:szCs w:val="24"/>
        </w:rPr>
      </w:pPr>
    </w:p>
    <w:p w14:paraId="44727953" w14:textId="1B7C34B6" w:rsidR="00D03ECD" w:rsidRDefault="00AE596C" w:rsidP="00192C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Põhivarade müügist </w:t>
      </w:r>
      <w:r w:rsidR="00600551">
        <w:rPr>
          <w:rFonts w:ascii="Times New Roman" w:hAnsi="Times New Roman" w:cs="Times New Roman"/>
          <w:sz w:val="24"/>
          <w:szCs w:val="24"/>
        </w:rPr>
        <w:t>on kavandatud tulu 200</w:t>
      </w:r>
      <w:r w:rsidR="00B965B8">
        <w:rPr>
          <w:rFonts w:ascii="Times New Roman" w:hAnsi="Times New Roman" w:cs="Times New Roman"/>
          <w:sz w:val="24"/>
          <w:szCs w:val="24"/>
        </w:rPr>
        <w:t> </w:t>
      </w:r>
      <w:r w:rsidR="00600551">
        <w:rPr>
          <w:rFonts w:ascii="Times New Roman" w:hAnsi="Times New Roman" w:cs="Times New Roman"/>
          <w:sz w:val="24"/>
          <w:szCs w:val="24"/>
        </w:rPr>
        <w:t>000</w:t>
      </w:r>
      <w:r w:rsidR="00B965B8">
        <w:rPr>
          <w:rFonts w:ascii="Times New Roman" w:hAnsi="Times New Roman" w:cs="Times New Roman"/>
          <w:sz w:val="24"/>
          <w:szCs w:val="24"/>
        </w:rPr>
        <w:t xml:space="preserve"> </w:t>
      </w:r>
      <w:r w:rsidR="00600551">
        <w:rPr>
          <w:rFonts w:ascii="Times New Roman" w:hAnsi="Times New Roman" w:cs="Times New Roman"/>
          <w:sz w:val="24"/>
          <w:szCs w:val="24"/>
        </w:rPr>
        <w:t>eurot. M</w:t>
      </w:r>
      <w:r w:rsidR="00C56C0F">
        <w:rPr>
          <w:rFonts w:ascii="Times New Roman" w:hAnsi="Times New Roman" w:cs="Times New Roman"/>
          <w:sz w:val="24"/>
          <w:szCs w:val="24"/>
        </w:rPr>
        <w:t>üüa</w:t>
      </w:r>
      <w:r w:rsidR="00600551">
        <w:rPr>
          <w:rFonts w:ascii="Times New Roman" w:hAnsi="Times New Roman" w:cs="Times New Roman"/>
          <w:sz w:val="24"/>
          <w:szCs w:val="24"/>
        </w:rPr>
        <w:t>kse</w:t>
      </w:r>
      <w:r w:rsidR="00802D66">
        <w:rPr>
          <w:rFonts w:ascii="Times New Roman" w:hAnsi="Times New Roman" w:cs="Times New Roman"/>
          <w:sz w:val="24"/>
          <w:szCs w:val="24"/>
        </w:rPr>
        <w:t xml:space="preserve"> Kadrina Hooldekodu likvideerimisel</w:t>
      </w:r>
      <w:r w:rsidR="00EC2404">
        <w:rPr>
          <w:rFonts w:ascii="Times New Roman" w:hAnsi="Times New Roman" w:cs="Times New Roman"/>
          <w:sz w:val="24"/>
          <w:szCs w:val="24"/>
        </w:rPr>
        <w:t xml:space="preserve"> omandatud </w:t>
      </w:r>
      <w:r w:rsidR="007A34DF">
        <w:rPr>
          <w:rFonts w:ascii="Times New Roman" w:hAnsi="Times New Roman" w:cs="Times New Roman"/>
          <w:sz w:val="24"/>
          <w:szCs w:val="24"/>
        </w:rPr>
        <w:t>hoonestatud</w:t>
      </w:r>
      <w:r w:rsidR="005F47B9">
        <w:rPr>
          <w:rFonts w:ascii="Times New Roman" w:hAnsi="Times New Roman" w:cs="Times New Roman"/>
          <w:sz w:val="24"/>
          <w:szCs w:val="24"/>
        </w:rPr>
        <w:t xml:space="preserve"> Hooldekodu kinnistu aadressil Kadrina vald, </w:t>
      </w:r>
      <w:proofErr w:type="spellStart"/>
      <w:r w:rsidR="005F47B9">
        <w:rPr>
          <w:rFonts w:ascii="Times New Roman" w:hAnsi="Times New Roman" w:cs="Times New Roman"/>
          <w:sz w:val="24"/>
          <w:szCs w:val="24"/>
        </w:rPr>
        <w:t>Undla</w:t>
      </w:r>
      <w:proofErr w:type="spellEnd"/>
      <w:r w:rsidR="005F47B9">
        <w:rPr>
          <w:rFonts w:ascii="Times New Roman" w:hAnsi="Times New Roman" w:cs="Times New Roman"/>
          <w:sz w:val="24"/>
          <w:szCs w:val="24"/>
        </w:rPr>
        <w:t xml:space="preserve"> küla</w:t>
      </w:r>
      <w:r w:rsidR="00004C13">
        <w:rPr>
          <w:rFonts w:ascii="Times New Roman" w:hAnsi="Times New Roman" w:cs="Times New Roman"/>
          <w:sz w:val="24"/>
          <w:szCs w:val="24"/>
        </w:rPr>
        <w:t xml:space="preserve"> ja </w:t>
      </w:r>
      <w:r w:rsidR="00EC2404">
        <w:rPr>
          <w:rFonts w:ascii="Times New Roman" w:hAnsi="Times New Roman" w:cs="Times New Roman"/>
          <w:sz w:val="24"/>
          <w:szCs w:val="24"/>
        </w:rPr>
        <w:t xml:space="preserve">valla omandis olev 3,87 ha suurune </w:t>
      </w:r>
      <w:proofErr w:type="spellStart"/>
      <w:r w:rsidR="00EC2404">
        <w:rPr>
          <w:rFonts w:ascii="Times New Roman" w:hAnsi="Times New Roman" w:cs="Times New Roman"/>
          <w:sz w:val="24"/>
          <w:szCs w:val="24"/>
        </w:rPr>
        <w:t>Undlapargi</w:t>
      </w:r>
      <w:proofErr w:type="spellEnd"/>
      <w:r w:rsidR="00EC2404">
        <w:rPr>
          <w:rFonts w:ascii="Times New Roman" w:hAnsi="Times New Roman" w:cs="Times New Roman"/>
          <w:sz w:val="24"/>
          <w:szCs w:val="24"/>
        </w:rPr>
        <w:t xml:space="preserve"> kinnistu.</w:t>
      </w:r>
    </w:p>
    <w:p w14:paraId="041C899F" w14:textId="623B910A" w:rsidR="00BD1FB4" w:rsidRDefault="00BD1FB4" w:rsidP="00A221C8">
      <w:pPr>
        <w:spacing w:after="0" w:line="240" w:lineRule="auto"/>
        <w:rPr>
          <w:rFonts w:ascii="Times New Roman" w:hAnsi="Times New Roman" w:cs="Times New Roman"/>
          <w:sz w:val="24"/>
          <w:szCs w:val="24"/>
        </w:rPr>
      </w:pPr>
    </w:p>
    <w:p w14:paraId="5D440804" w14:textId="22C42E04" w:rsidR="00BD1FB4" w:rsidRPr="00AC7C1D" w:rsidRDefault="00813E10" w:rsidP="00A221C8">
      <w:pPr>
        <w:spacing w:after="0" w:line="240" w:lineRule="auto"/>
        <w:rPr>
          <w:rFonts w:ascii="Times New Roman" w:hAnsi="Times New Roman" w:cs="Times New Roman"/>
          <w:b/>
          <w:bCs/>
          <w:sz w:val="24"/>
          <w:szCs w:val="24"/>
        </w:rPr>
      </w:pPr>
      <w:r w:rsidRPr="00AC7C1D">
        <w:rPr>
          <w:rFonts w:ascii="Times New Roman" w:hAnsi="Times New Roman" w:cs="Times New Roman"/>
          <w:b/>
          <w:bCs/>
          <w:sz w:val="24"/>
          <w:szCs w:val="24"/>
        </w:rPr>
        <w:t>Kavandatavad investeeringuobjektid.</w:t>
      </w:r>
    </w:p>
    <w:p w14:paraId="32CBE3E7" w14:textId="77777777" w:rsidR="005E30FD" w:rsidRDefault="005E30FD" w:rsidP="00997ABD">
      <w:pPr>
        <w:spacing w:after="0"/>
        <w:rPr>
          <w:rFonts w:ascii="Times New Roman" w:hAnsi="Times New Roman" w:cs="Times New Roman"/>
          <w:sz w:val="24"/>
          <w:szCs w:val="24"/>
        </w:rPr>
      </w:pPr>
    </w:p>
    <w:tbl>
      <w:tblPr>
        <w:tblW w:w="9067" w:type="dxa"/>
        <w:tblCellMar>
          <w:left w:w="70" w:type="dxa"/>
          <w:right w:w="70" w:type="dxa"/>
        </w:tblCellMar>
        <w:tblLook w:val="04A0" w:firstRow="1" w:lastRow="0" w:firstColumn="1" w:lastColumn="0" w:noHBand="0" w:noVBand="1"/>
      </w:tblPr>
      <w:tblGrid>
        <w:gridCol w:w="7225"/>
        <w:gridCol w:w="1842"/>
      </w:tblGrid>
      <w:tr w:rsidR="00FB1F3F" w:rsidRPr="00FB1F3F" w14:paraId="60E77225" w14:textId="77777777" w:rsidTr="00FB1F3F">
        <w:trPr>
          <w:trHeight w:val="312"/>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D9812" w14:textId="77777777" w:rsidR="00FB1F3F" w:rsidRPr="00FB1F3F" w:rsidRDefault="00FB1F3F" w:rsidP="00FB1F3F">
            <w:pPr>
              <w:spacing w:after="0" w:line="240" w:lineRule="auto"/>
              <w:rPr>
                <w:rFonts w:ascii="Times New Roman" w:eastAsia="Times New Roman" w:hAnsi="Times New Roman" w:cs="Times New Roman"/>
                <w:b/>
                <w:bCs/>
                <w:color w:val="000000"/>
                <w:sz w:val="24"/>
                <w:szCs w:val="24"/>
                <w:lang w:eastAsia="et-EE"/>
              </w:rPr>
            </w:pPr>
            <w:r w:rsidRPr="00FB1F3F">
              <w:rPr>
                <w:rFonts w:ascii="Times New Roman" w:eastAsia="Times New Roman" w:hAnsi="Times New Roman" w:cs="Times New Roman"/>
                <w:b/>
                <w:bCs/>
                <w:color w:val="000000"/>
                <w:sz w:val="24"/>
                <w:szCs w:val="24"/>
                <w:lang w:eastAsia="et-EE"/>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77FE7AB" w14:textId="77777777" w:rsidR="00FB1F3F" w:rsidRPr="00FB1F3F" w:rsidRDefault="00FB1F3F" w:rsidP="00FB1F3F">
            <w:pPr>
              <w:spacing w:after="0" w:line="240" w:lineRule="auto"/>
              <w:jc w:val="right"/>
              <w:rPr>
                <w:rFonts w:ascii="Times New Roman" w:eastAsia="Times New Roman" w:hAnsi="Times New Roman" w:cs="Times New Roman"/>
                <w:b/>
                <w:bCs/>
                <w:color w:val="000000"/>
                <w:sz w:val="24"/>
                <w:szCs w:val="24"/>
                <w:lang w:eastAsia="et-EE"/>
              </w:rPr>
            </w:pPr>
            <w:r w:rsidRPr="00FB1F3F">
              <w:rPr>
                <w:rFonts w:ascii="Times New Roman" w:eastAsia="Times New Roman" w:hAnsi="Times New Roman" w:cs="Times New Roman"/>
                <w:b/>
                <w:bCs/>
                <w:color w:val="000000"/>
                <w:sz w:val="24"/>
                <w:szCs w:val="24"/>
                <w:lang w:eastAsia="et-EE"/>
              </w:rPr>
              <w:t>Eelarve 2023</w:t>
            </w:r>
          </w:p>
        </w:tc>
      </w:tr>
      <w:tr w:rsidR="00FB1F3F" w:rsidRPr="00FB1F3F" w14:paraId="04CB8818" w14:textId="77777777" w:rsidTr="00FB1F3F">
        <w:trPr>
          <w:trHeight w:val="312"/>
        </w:trPr>
        <w:tc>
          <w:tcPr>
            <w:tcW w:w="7225" w:type="dxa"/>
            <w:tcBorders>
              <w:top w:val="nil"/>
              <w:left w:val="single" w:sz="4" w:space="0" w:color="auto"/>
              <w:bottom w:val="single" w:sz="4" w:space="0" w:color="auto"/>
              <w:right w:val="single" w:sz="4" w:space="0" w:color="auto"/>
            </w:tcBorders>
            <w:shd w:val="clear" w:color="000000" w:fill="C6E0B4"/>
            <w:noWrap/>
            <w:vAlign w:val="center"/>
            <w:hideMark/>
          </w:tcPr>
          <w:p w14:paraId="2A12EC48" w14:textId="77777777" w:rsidR="00FB1F3F" w:rsidRPr="00FB1F3F" w:rsidRDefault="00FB1F3F" w:rsidP="00FB1F3F">
            <w:pPr>
              <w:spacing w:after="0" w:line="240" w:lineRule="auto"/>
              <w:rPr>
                <w:rFonts w:ascii="Times New Roman" w:eastAsia="Times New Roman" w:hAnsi="Times New Roman" w:cs="Times New Roman"/>
                <w:b/>
                <w:bCs/>
                <w:color w:val="000000"/>
                <w:sz w:val="24"/>
                <w:szCs w:val="24"/>
                <w:lang w:eastAsia="et-EE"/>
              </w:rPr>
            </w:pPr>
            <w:r w:rsidRPr="00FB1F3F">
              <w:rPr>
                <w:rFonts w:ascii="Times New Roman" w:eastAsia="Times New Roman" w:hAnsi="Times New Roman" w:cs="Times New Roman"/>
                <w:b/>
                <w:bCs/>
                <w:color w:val="000000"/>
                <w:sz w:val="24"/>
                <w:szCs w:val="24"/>
                <w:lang w:eastAsia="et-EE"/>
              </w:rPr>
              <w:t>Põhivara soetamine kokku</w:t>
            </w:r>
          </w:p>
        </w:tc>
        <w:tc>
          <w:tcPr>
            <w:tcW w:w="1842" w:type="dxa"/>
            <w:tcBorders>
              <w:top w:val="nil"/>
              <w:left w:val="nil"/>
              <w:bottom w:val="single" w:sz="4" w:space="0" w:color="auto"/>
              <w:right w:val="single" w:sz="4" w:space="0" w:color="auto"/>
            </w:tcBorders>
            <w:shd w:val="clear" w:color="000000" w:fill="C6E0B4"/>
            <w:noWrap/>
            <w:vAlign w:val="center"/>
            <w:hideMark/>
          </w:tcPr>
          <w:p w14:paraId="32FF3CC8" w14:textId="76A1DC9E" w:rsidR="00FB1F3F" w:rsidRPr="00FB1F3F" w:rsidRDefault="009737A7" w:rsidP="00FB1F3F">
            <w:pPr>
              <w:spacing w:after="0" w:line="240" w:lineRule="auto"/>
              <w:jc w:val="right"/>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808</w:t>
            </w:r>
            <w:r w:rsidR="00FB1F3F" w:rsidRPr="00FB1F3F">
              <w:rPr>
                <w:rFonts w:ascii="Times New Roman" w:eastAsia="Times New Roman" w:hAnsi="Times New Roman" w:cs="Times New Roman"/>
                <w:b/>
                <w:bCs/>
                <w:color w:val="000000"/>
                <w:sz w:val="24"/>
                <w:szCs w:val="24"/>
                <w:lang w:eastAsia="et-EE"/>
              </w:rPr>
              <w:t xml:space="preserve"> 000</w:t>
            </w:r>
          </w:p>
        </w:tc>
      </w:tr>
      <w:tr w:rsidR="00FB1F3F" w:rsidRPr="00FB1F3F" w14:paraId="3E85DF74" w14:textId="77777777" w:rsidTr="00FB1F3F">
        <w:trPr>
          <w:trHeight w:val="312"/>
        </w:trPr>
        <w:tc>
          <w:tcPr>
            <w:tcW w:w="7225" w:type="dxa"/>
            <w:tcBorders>
              <w:top w:val="nil"/>
              <w:left w:val="single" w:sz="4" w:space="0" w:color="auto"/>
              <w:bottom w:val="single" w:sz="4" w:space="0" w:color="auto"/>
              <w:right w:val="single" w:sz="4" w:space="0" w:color="auto"/>
            </w:tcBorders>
            <w:shd w:val="clear" w:color="auto" w:fill="auto"/>
            <w:noWrap/>
            <w:vAlign w:val="center"/>
            <w:hideMark/>
          </w:tcPr>
          <w:p w14:paraId="0F30C67B" w14:textId="77777777" w:rsidR="00FB1F3F" w:rsidRPr="00FB1F3F" w:rsidRDefault="00FB1F3F" w:rsidP="00FB1F3F">
            <w:pPr>
              <w:spacing w:after="0" w:line="240" w:lineRule="auto"/>
              <w:rPr>
                <w:rFonts w:ascii="Times New Roman" w:eastAsia="Times New Roman" w:hAnsi="Times New Roman" w:cs="Times New Roman"/>
                <w:color w:val="000000"/>
                <w:sz w:val="24"/>
                <w:szCs w:val="24"/>
                <w:lang w:eastAsia="et-EE"/>
              </w:rPr>
            </w:pPr>
            <w:r w:rsidRPr="00FB1F3F">
              <w:rPr>
                <w:rFonts w:ascii="Times New Roman" w:eastAsia="Times New Roman" w:hAnsi="Times New Roman" w:cs="Times New Roman"/>
                <w:color w:val="000000"/>
                <w:sz w:val="24"/>
                <w:szCs w:val="24"/>
                <w:lang w:eastAsia="et-EE"/>
              </w:rPr>
              <w:t>Kadrina Keskkooli renoveerimisprojekt</w:t>
            </w:r>
          </w:p>
        </w:tc>
        <w:tc>
          <w:tcPr>
            <w:tcW w:w="1842" w:type="dxa"/>
            <w:tcBorders>
              <w:top w:val="nil"/>
              <w:left w:val="nil"/>
              <w:bottom w:val="single" w:sz="4" w:space="0" w:color="auto"/>
              <w:right w:val="single" w:sz="4" w:space="0" w:color="auto"/>
            </w:tcBorders>
            <w:shd w:val="clear" w:color="auto" w:fill="auto"/>
            <w:noWrap/>
            <w:vAlign w:val="center"/>
            <w:hideMark/>
          </w:tcPr>
          <w:p w14:paraId="5D3B1447" w14:textId="77777777" w:rsidR="00FB1F3F" w:rsidRPr="00FB1F3F" w:rsidRDefault="00FB1F3F" w:rsidP="00FB1F3F">
            <w:pPr>
              <w:spacing w:after="0" w:line="240" w:lineRule="auto"/>
              <w:jc w:val="right"/>
              <w:rPr>
                <w:rFonts w:ascii="Times New Roman" w:eastAsia="Times New Roman" w:hAnsi="Times New Roman" w:cs="Times New Roman"/>
                <w:color w:val="000000"/>
                <w:sz w:val="24"/>
                <w:szCs w:val="24"/>
                <w:lang w:eastAsia="et-EE"/>
              </w:rPr>
            </w:pPr>
            <w:r w:rsidRPr="00FB1F3F">
              <w:rPr>
                <w:rFonts w:ascii="Times New Roman" w:eastAsia="Times New Roman" w:hAnsi="Times New Roman" w:cs="Times New Roman"/>
                <w:color w:val="000000"/>
                <w:sz w:val="24"/>
                <w:szCs w:val="24"/>
                <w:lang w:eastAsia="et-EE"/>
              </w:rPr>
              <w:t>615 000</w:t>
            </w:r>
          </w:p>
        </w:tc>
      </w:tr>
      <w:tr w:rsidR="00FB1F3F" w:rsidRPr="00FB1F3F" w14:paraId="5F3B4477" w14:textId="77777777" w:rsidTr="00FB1F3F">
        <w:trPr>
          <w:trHeight w:val="312"/>
        </w:trPr>
        <w:tc>
          <w:tcPr>
            <w:tcW w:w="7225" w:type="dxa"/>
            <w:tcBorders>
              <w:top w:val="nil"/>
              <w:left w:val="single" w:sz="4" w:space="0" w:color="auto"/>
              <w:bottom w:val="single" w:sz="4" w:space="0" w:color="auto"/>
              <w:right w:val="single" w:sz="4" w:space="0" w:color="auto"/>
            </w:tcBorders>
            <w:shd w:val="clear" w:color="auto" w:fill="auto"/>
            <w:noWrap/>
            <w:vAlign w:val="center"/>
            <w:hideMark/>
          </w:tcPr>
          <w:p w14:paraId="30DA420E" w14:textId="77777777" w:rsidR="00FB1F3F" w:rsidRPr="00FB1F3F" w:rsidRDefault="00FB1F3F" w:rsidP="00FB1F3F">
            <w:pPr>
              <w:spacing w:after="0" w:line="240" w:lineRule="auto"/>
              <w:rPr>
                <w:rFonts w:ascii="Times New Roman" w:eastAsia="Times New Roman" w:hAnsi="Times New Roman" w:cs="Times New Roman"/>
                <w:color w:val="000000"/>
                <w:sz w:val="24"/>
                <w:szCs w:val="24"/>
                <w:lang w:eastAsia="et-EE"/>
              </w:rPr>
            </w:pPr>
            <w:r w:rsidRPr="00FB1F3F">
              <w:rPr>
                <w:rFonts w:ascii="Times New Roman" w:eastAsia="Times New Roman" w:hAnsi="Times New Roman" w:cs="Times New Roman"/>
                <w:color w:val="000000"/>
                <w:sz w:val="24"/>
                <w:szCs w:val="24"/>
                <w:lang w:eastAsia="et-EE"/>
              </w:rPr>
              <w:t>Kadrina Keskkooli infotehnoloogiavahendite uuendamine</w:t>
            </w:r>
          </w:p>
        </w:tc>
        <w:tc>
          <w:tcPr>
            <w:tcW w:w="1842" w:type="dxa"/>
            <w:tcBorders>
              <w:top w:val="nil"/>
              <w:left w:val="nil"/>
              <w:bottom w:val="single" w:sz="4" w:space="0" w:color="auto"/>
              <w:right w:val="single" w:sz="4" w:space="0" w:color="auto"/>
            </w:tcBorders>
            <w:shd w:val="clear" w:color="auto" w:fill="auto"/>
            <w:noWrap/>
            <w:vAlign w:val="center"/>
            <w:hideMark/>
          </w:tcPr>
          <w:p w14:paraId="4024CF8E" w14:textId="77777777" w:rsidR="00FB1F3F" w:rsidRPr="00FB1F3F" w:rsidRDefault="00FB1F3F" w:rsidP="00FB1F3F">
            <w:pPr>
              <w:spacing w:after="0" w:line="240" w:lineRule="auto"/>
              <w:jc w:val="right"/>
              <w:rPr>
                <w:rFonts w:ascii="Times New Roman" w:eastAsia="Times New Roman" w:hAnsi="Times New Roman" w:cs="Times New Roman"/>
                <w:color w:val="000000"/>
                <w:sz w:val="24"/>
                <w:szCs w:val="24"/>
                <w:lang w:eastAsia="et-EE"/>
              </w:rPr>
            </w:pPr>
            <w:r w:rsidRPr="00FB1F3F">
              <w:rPr>
                <w:rFonts w:ascii="Times New Roman" w:eastAsia="Times New Roman" w:hAnsi="Times New Roman" w:cs="Times New Roman"/>
                <w:color w:val="000000"/>
                <w:sz w:val="24"/>
                <w:szCs w:val="24"/>
                <w:lang w:eastAsia="et-EE"/>
              </w:rPr>
              <w:t>28 000</w:t>
            </w:r>
          </w:p>
        </w:tc>
      </w:tr>
      <w:tr w:rsidR="00FB1F3F" w:rsidRPr="00FB1F3F" w14:paraId="7FA34E89" w14:textId="77777777" w:rsidTr="00A87423">
        <w:trPr>
          <w:trHeight w:val="318"/>
        </w:trPr>
        <w:tc>
          <w:tcPr>
            <w:tcW w:w="7225" w:type="dxa"/>
            <w:tcBorders>
              <w:top w:val="nil"/>
              <w:left w:val="single" w:sz="4" w:space="0" w:color="auto"/>
              <w:bottom w:val="single" w:sz="4" w:space="0" w:color="auto"/>
              <w:right w:val="single" w:sz="4" w:space="0" w:color="auto"/>
            </w:tcBorders>
            <w:shd w:val="clear" w:color="auto" w:fill="auto"/>
            <w:noWrap/>
            <w:vAlign w:val="center"/>
            <w:hideMark/>
          </w:tcPr>
          <w:p w14:paraId="7FBE66D0" w14:textId="1A4161E5" w:rsidR="00FB1F3F" w:rsidRPr="00FB1F3F" w:rsidRDefault="00FB1F3F" w:rsidP="00FB1F3F">
            <w:pPr>
              <w:spacing w:after="0" w:line="240" w:lineRule="auto"/>
              <w:rPr>
                <w:rFonts w:ascii="Times New Roman" w:eastAsia="Times New Roman" w:hAnsi="Times New Roman" w:cs="Times New Roman"/>
                <w:color w:val="000000"/>
                <w:sz w:val="24"/>
                <w:szCs w:val="24"/>
                <w:lang w:eastAsia="et-EE"/>
              </w:rPr>
            </w:pPr>
            <w:r w:rsidRPr="00FB1F3F">
              <w:rPr>
                <w:rFonts w:ascii="Times New Roman" w:eastAsia="Times New Roman" w:hAnsi="Times New Roman" w:cs="Times New Roman"/>
                <w:color w:val="000000"/>
                <w:sz w:val="24"/>
                <w:szCs w:val="24"/>
                <w:lang w:eastAsia="et-EE"/>
              </w:rPr>
              <w:t xml:space="preserve">Mustkattega teede </w:t>
            </w:r>
            <w:r w:rsidR="0063309D">
              <w:rPr>
                <w:rFonts w:ascii="Times New Roman" w:eastAsia="Times New Roman" w:hAnsi="Times New Roman" w:cs="Times New Roman"/>
                <w:color w:val="000000"/>
                <w:sz w:val="24"/>
                <w:szCs w:val="24"/>
                <w:lang w:eastAsia="et-EE"/>
              </w:rPr>
              <w:t>renoveerimine</w:t>
            </w:r>
          </w:p>
        </w:tc>
        <w:tc>
          <w:tcPr>
            <w:tcW w:w="1842" w:type="dxa"/>
            <w:tcBorders>
              <w:top w:val="nil"/>
              <w:left w:val="nil"/>
              <w:bottom w:val="single" w:sz="4" w:space="0" w:color="auto"/>
              <w:right w:val="single" w:sz="4" w:space="0" w:color="auto"/>
            </w:tcBorders>
            <w:shd w:val="clear" w:color="auto" w:fill="auto"/>
            <w:noWrap/>
            <w:vAlign w:val="center"/>
            <w:hideMark/>
          </w:tcPr>
          <w:p w14:paraId="467B34BF" w14:textId="77777777" w:rsidR="00FB1F3F" w:rsidRPr="00FB1F3F" w:rsidRDefault="00FB1F3F" w:rsidP="00FB1F3F">
            <w:pPr>
              <w:spacing w:after="0" w:line="240" w:lineRule="auto"/>
              <w:jc w:val="right"/>
              <w:rPr>
                <w:rFonts w:ascii="Times New Roman" w:eastAsia="Times New Roman" w:hAnsi="Times New Roman" w:cs="Times New Roman"/>
                <w:color w:val="000000"/>
                <w:sz w:val="24"/>
                <w:szCs w:val="24"/>
                <w:lang w:eastAsia="et-EE"/>
              </w:rPr>
            </w:pPr>
            <w:r w:rsidRPr="00FB1F3F">
              <w:rPr>
                <w:rFonts w:ascii="Times New Roman" w:eastAsia="Times New Roman" w:hAnsi="Times New Roman" w:cs="Times New Roman"/>
                <w:color w:val="000000"/>
                <w:sz w:val="24"/>
                <w:szCs w:val="24"/>
                <w:lang w:eastAsia="et-EE"/>
              </w:rPr>
              <w:t>150 000</w:t>
            </w:r>
          </w:p>
        </w:tc>
      </w:tr>
      <w:tr w:rsidR="009737A7" w:rsidRPr="00FB1F3F" w14:paraId="7D99B5BB" w14:textId="77777777" w:rsidTr="00FB1F3F">
        <w:trPr>
          <w:trHeight w:val="312"/>
        </w:trPr>
        <w:tc>
          <w:tcPr>
            <w:tcW w:w="7225" w:type="dxa"/>
            <w:tcBorders>
              <w:top w:val="nil"/>
              <w:left w:val="single" w:sz="4" w:space="0" w:color="auto"/>
              <w:bottom w:val="single" w:sz="4" w:space="0" w:color="auto"/>
              <w:right w:val="single" w:sz="4" w:space="0" w:color="auto"/>
            </w:tcBorders>
            <w:shd w:val="clear" w:color="auto" w:fill="auto"/>
            <w:noWrap/>
            <w:vAlign w:val="center"/>
            <w:hideMark/>
          </w:tcPr>
          <w:p w14:paraId="3708E517" w14:textId="444946E9" w:rsidR="009737A7" w:rsidRPr="00FB1F3F" w:rsidRDefault="009737A7" w:rsidP="00FB1F3F">
            <w:pPr>
              <w:spacing w:after="0" w:line="240" w:lineRule="auto"/>
              <w:rPr>
                <w:rFonts w:ascii="Times New Roman" w:eastAsia="Times New Roman" w:hAnsi="Times New Roman" w:cs="Times New Roman"/>
                <w:color w:val="000000"/>
                <w:sz w:val="24"/>
                <w:szCs w:val="24"/>
                <w:lang w:eastAsia="et-EE"/>
              </w:rPr>
            </w:pPr>
            <w:r w:rsidRPr="00FB1F3F">
              <w:rPr>
                <w:rFonts w:ascii="Times New Roman" w:eastAsia="Times New Roman" w:hAnsi="Times New Roman" w:cs="Times New Roman"/>
                <w:color w:val="000000"/>
                <w:sz w:val="24"/>
                <w:szCs w:val="24"/>
                <w:lang w:eastAsia="et-EE"/>
              </w:rPr>
              <w:t>Kaasav eelarve</w:t>
            </w:r>
          </w:p>
        </w:tc>
        <w:tc>
          <w:tcPr>
            <w:tcW w:w="1842" w:type="dxa"/>
            <w:tcBorders>
              <w:top w:val="nil"/>
              <w:left w:val="nil"/>
              <w:bottom w:val="single" w:sz="4" w:space="0" w:color="auto"/>
              <w:right w:val="single" w:sz="4" w:space="0" w:color="auto"/>
            </w:tcBorders>
            <w:shd w:val="clear" w:color="auto" w:fill="auto"/>
            <w:noWrap/>
            <w:vAlign w:val="center"/>
            <w:hideMark/>
          </w:tcPr>
          <w:p w14:paraId="6B497EFE" w14:textId="00E4A673" w:rsidR="009737A7" w:rsidRPr="00FB1F3F" w:rsidRDefault="009737A7" w:rsidP="00FB1F3F">
            <w:pPr>
              <w:spacing w:after="0" w:line="240" w:lineRule="auto"/>
              <w:jc w:val="right"/>
              <w:rPr>
                <w:rFonts w:ascii="Times New Roman" w:eastAsia="Times New Roman" w:hAnsi="Times New Roman" w:cs="Times New Roman"/>
                <w:color w:val="000000"/>
                <w:sz w:val="24"/>
                <w:szCs w:val="24"/>
                <w:lang w:eastAsia="et-EE"/>
              </w:rPr>
            </w:pPr>
            <w:r w:rsidRPr="00FB1F3F">
              <w:rPr>
                <w:rFonts w:ascii="Times New Roman" w:eastAsia="Times New Roman" w:hAnsi="Times New Roman" w:cs="Times New Roman"/>
                <w:color w:val="000000"/>
                <w:sz w:val="24"/>
                <w:szCs w:val="24"/>
                <w:lang w:eastAsia="et-EE"/>
              </w:rPr>
              <w:t>15 000</w:t>
            </w:r>
          </w:p>
        </w:tc>
      </w:tr>
    </w:tbl>
    <w:p w14:paraId="50C5CFE3" w14:textId="0F9E2B1F" w:rsidR="008C5D8D" w:rsidRDefault="008C5D8D" w:rsidP="00144AA0">
      <w:pPr>
        <w:spacing w:after="0"/>
        <w:jc w:val="both"/>
        <w:rPr>
          <w:rFonts w:ascii="Times New Roman" w:hAnsi="Times New Roman" w:cs="Times New Roman"/>
          <w:sz w:val="24"/>
          <w:szCs w:val="24"/>
        </w:rPr>
      </w:pPr>
    </w:p>
    <w:p w14:paraId="0E6F7592" w14:textId="5632AA45" w:rsidR="00492AE7" w:rsidRDefault="00492AE7" w:rsidP="00144AA0">
      <w:pPr>
        <w:spacing w:after="0"/>
        <w:jc w:val="both"/>
        <w:rPr>
          <w:rFonts w:ascii="Times New Roman" w:hAnsi="Times New Roman" w:cs="Times New Roman"/>
          <w:sz w:val="24"/>
          <w:szCs w:val="24"/>
        </w:rPr>
      </w:pPr>
      <w:r w:rsidRPr="004D7706">
        <w:rPr>
          <w:rFonts w:ascii="Times New Roman" w:hAnsi="Times New Roman" w:cs="Times New Roman"/>
          <w:b/>
          <w:bCs/>
          <w:sz w:val="24"/>
          <w:szCs w:val="24"/>
        </w:rPr>
        <w:t>Kadrina Keskkooli renoveerimisprojekti</w:t>
      </w:r>
      <w:r>
        <w:rPr>
          <w:rFonts w:ascii="Times New Roman" w:hAnsi="Times New Roman" w:cs="Times New Roman"/>
          <w:sz w:val="24"/>
          <w:szCs w:val="24"/>
        </w:rPr>
        <w:t xml:space="preserve"> koostamiseks </w:t>
      </w:r>
      <w:r w:rsidR="00964CC5">
        <w:rPr>
          <w:rFonts w:ascii="Times New Roman" w:hAnsi="Times New Roman" w:cs="Times New Roman"/>
          <w:sz w:val="24"/>
          <w:szCs w:val="24"/>
        </w:rPr>
        <w:t>on kavandatud 6</w:t>
      </w:r>
      <w:r w:rsidR="00384EA3">
        <w:rPr>
          <w:rFonts w:ascii="Times New Roman" w:hAnsi="Times New Roman" w:cs="Times New Roman"/>
          <w:sz w:val="24"/>
          <w:szCs w:val="24"/>
        </w:rPr>
        <w:t>15</w:t>
      </w:r>
      <w:r w:rsidR="00964CC5">
        <w:rPr>
          <w:rFonts w:ascii="Times New Roman" w:hAnsi="Times New Roman" w:cs="Times New Roman"/>
          <w:sz w:val="24"/>
          <w:szCs w:val="24"/>
        </w:rPr>
        <w:t> 000 eurot.</w:t>
      </w:r>
    </w:p>
    <w:p w14:paraId="696CD62C" w14:textId="2C6AAAF7" w:rsidR="0058562A" w:rsidRDefault="00545B17" w:rsidP="0058562A">
      <w:pPr>
        <w:spacing w:after="0"/>
        <w:jc w:val="both"/>
        <w:rPr>
          <w:rFonts w:asciiTheme="majorBidi" w:hAnsiTheme="majorBidi" w:cstheme="majorBidi"/>
          <w:sz w:val="24"/>
          <w:szCs w:val="24"/>
        </w:rPr>
      </w:pPr>
      <w:r>
        <w:rPr>
          <w:rFonts w:ascii="Times New Roman" w:hAnsi="Times New Roman" w:cs="Times New Roman"/>
          <w:sz w:val="24"/>
          <w:szCs w:val="24"/>
        </w:rPr>
        <w:t>R</w:t>
      </w:r>
      <w:r w:rsidR="0015245C">
        <w:rPr>
          <w:rFonts w:ascii="Times New Roman" w:hAnsi="Times New Roman" w:cs="Times New Roman"/>
          <w:sz w:val="24"/>
          <w:szCs w:val="24"/>
        </w:rPr>
        <w:t>iigihanke tulemuse</w:t>
      </w:r>
      <w:r w:rsidR="006A2DBA">
        <w:rPr>
          <w:rFonts w:ascii="Times New Roman" w:hAnsi="Times New Roman" w:cs="Times New Roman"/>
          <w:sz w:val="24"/>
          <w:szCs w:val="24"/>
        </w:rPr>
        <w:t xml:space="preserve">na on </w:t>
      </w:r>
      <w:r w:rsidR="0015245C">
        <w:rPr>
          <w:rFonts w:ascii="Times New Roman" w:hAnsi="Times New Roman" w:cs="Times New Roman"/>
          <w:sz w:val="24"/>
          <w:szCs w:val="24"/>
        </w:rPr>
        <w:t xml:space="preserve"> </w:t>
      </w:r>
      <w:r w:rsidR="006249FE" w:rsidRPr="00403E3F">
        <w:rPr>
          <w:rFonts w:ascii="Times New Roman" w:hAnsi="Times New Roman" w:cs="Times New Roman"/>
          <w:sz w:val="24"/>
          <w:szCs w:val="24"/>
        </w:rPr>
        <w:t>Arhitekt Must OÜ</w:t>
      </w:r>
      <w:r w:rsidR="0015245C">
        <w:rPr>
          <w:rFonts w:asciiTheme="majorBidi" w:hAnsiTheme="majorBidi" w:cstheme="majorBidi"/>
          <w:sz w:val="24"/>
          <w:szCs w:val="24"/>
        </w:rPr>
        <w:t xml:space="preserve">-ga </w:t>
      </w:r>
      <w:r w:rsidR="006A2DBA">
        <w:rPr>
          <w:rFonts w:asciiTheme="majorBidi" w:hAnsiTheme="majorBidi" w:cstheme="majorBidi"/>
          <w:sz w:val="24"/>
          <w:szCs w:val="24"/>
        </w:rPr>
        <w:t xml:space="preserve">sõlmitud </w:t>
      </w:r>
      <w:r w:rsidR="0015245C">
        <w:rPr>
          <w:rFonts w:asciiTheme="majorBidi" w:hAnsiTheme="majorBidi" w:cstheme="majorBidi"/>
          <w:sz w:val="24"/>
          <w:szCs w:val="24"/>
        </w:rPr>
        <w:t xml:space="preserve">leping </w:t>
      </w:r>
      <w:r w:rsidR="00B71AB1">
        <w:rPr>
          <w:rFonts w:asciiTheme="majorBidi" w:hAnsiTheme="majorBidi" w:cstheme="majorBidi"/>
          <w:sz w:val="24"/>
          <w:szCs w:val="24"/>
        </w:rPr>
        <w:t xml:space="preserve">Kadrina Keskkooli </w:t>
      </w:r>
      <w:r w:rsidR="00E66679">
        <w:rPr>
          <w:rFonts w:asciiTheme="majorBidi" w:hAnsiTheme="majorBidi" w:cstheme="majorBidi"/>
          <w:sz w:val="24"/>
          <w:szCs w:val="24"/>
        </w:rPr>
        <w:t xml:space="preserve"> projekteerimiseks.</w:t>
      </w:r>
      <w:r w:rsidR="00964CC5" w:rsidRPr="006249FE">
        <w:rPr>
          <w:rFonts w:asciiTheme="majorBidi" w:hAnsiTheme="majorBidi" w:cstheme="majorBidi"/>
          <w:sz w:val="24"/>
          <w:szCs w:val="24"/>
        </w:rPr>
        <w:t xml:space="preserve"> </w:t>
      </w:r>
      <w:r w:rsidR="00B14AC6">
        <w:rPr>
          <w:rFonts w:asciiTheme="majorBidi" w:hAnsiTheme="majorBidi" w:cstheme="majorBidi"/>
          <w:sz w:val="24"/>
          <w:szCs w:val="24"/>
        </w:rPr>
        <w:t xml:space="preserve">Lepingu objektiks on </w:t>
      </w:r>
      <w:r w:rsidR="00C407C7">
        <w:rPr>
          <w:rFonts w:asciiTheme="majorBidi" w:hAnsiTheme="majorBidi" w:cstheme="majorBidi"/>
          <w:sz w:val="24"/>
          <w:szCs w:val="24"/>
        </w:rPr>
        <w:t xml:space="preserve">Kadrina Keskkooli ja ümbritseva väliruumi projekteerimistööd. </w:t>
      </w:r>
      <w:r w:rsidR="003806AD">
        <w:rPr>
          <w:rFonts w:asciiTheme="majorBidi" w:hAnsiTheme="majorBidi" w:cstheme="majorBidi"/>
          <w:sz w:val="24"/>
          <w:szCs w:val="24"/>
        </w:rPr>
        <w:t>L</w:t>
      </w:r>
      <w:r w:rsidR="00C8263A">
        <w:rPr>
          <w:rFonts w:asciiTheme="majorBidi" w:hAnsiTheme="majorBidi" w:cstheme="majorBidi"/>
          <w:sz w:val="24"/>
          <w:szCs w:val="24"/>
        </w:rPr>
        <w:t>epi</w:t>
      </w:r>
      <w:r w:rsidR="003806AD">
        <w:rPr>
          <w:rFonts w:asciiTheme="majorBidi" w:hAnsiTheme="majorBidi" w:cstheme="majorBidi"/>
          <w:sz w:val="24"/>
          <w:szCs w:val="24"/>
        </w:rPr>
        <w:t xml:space="preserve">ngu </w:t>
      </w:r>
      <w:r w:rsidR="00F931A5">
        <w:rPr>
          <w:rFonts w:asciiTheme="majorBidi" w:hAnsiTheme="majorBidi" w:cstheme="majorBidi"/>
          <w:sz w:val="24"/>
          <w:szCs w:val="24"/>
        </w:rPr>
        <w:t xml:space="preserve">kestuseks vastavalt projekteerimistööde ajagraafikule on </w:t>
      </w:r>
      <w:r w:rsidR="00B03E61">
        <w:rPr>
          <w:rFonts w:asciiTheme="majorBidi" w:hAnsiTheme="majorBidi" w:cstheme="majorBidi"/>
          <w:sz w:val="24"/>
          <w:szCs w:val="24"/>
        </w:rPr>
        <w:t>07.06.2022-05.03.2024.</w:t>
      </w:r>
      <w:r w:rsidR="00FD3CEC">
        <w:rPr>
          <w:rFonts w:asciiTheme="majorBidi" w:hAnsiTheme="majorBidi" w:cstheme="majorBidi"/>
          <w:sz w:val="24"/>
          <w:szCs w:val="24"/>
        </w:rPr>
        <w:t xml:space="preserve"> </w:t>
      </w:r>
      <w:r>
        <w:rPr>
          <w:rFonts w:asciiTheme="majorBidi" w:hAnsiTheme="majorBidi" w:cstheme="majorBidi"/>
          <w:sz w:val="24"/>
          <w:szCs w:val="24"/>
        </w:rPr>
        <w:t>L</w:t>
      </w:r>
      <w:r w:rsidR="00FD3CEC">
        <w:rPr>
          <w:rFonts w:asciiTheme="majorBidi" w:hAnsiTheme="majorBidi" w:cstheme="majorBidi"/>
          <w:sz w:val="24"/>
          <w:szCs w:val="24"/>
        </w:rPr>
        <w:t>epingu</w:t>
      </w:r>
      <w:r w:rsidR="00EA4BC6">
        <w:rPr>
          <w:rFonts w:asciiTheme="majorBidi" w:hAnsiTheme="majorBidi" w:cstheme="majorBidi"/>
          <w:sz w:val="24"/>
          <w:szCs w:val="24"/>
        </w:rPr>
        <w:t xml:space="preserve"> järgi on tööde kogumaksumus koos käibemaksuga 814 800 eurot</w:t>
      </w:r>
      <w:r>
        <w:rPr>
          <w:rFonts w:asciiTheme="majorBidi" w:hAnsiTheme="majorBidi" w:cstheme="majorBidi"/>
          <w:sz w:val="24"/>
          <w:szCs w:val="24"/>
        </w:rPr>
        <w:t>, millest 2023. aastal tasutakse 615 000 eurot.</w:t>
      </w:r>
    </w:p>
    <w:p w14:paraId="01EF902A" w14:textId="6C74A26D" w:rsidR="00932040" w:rsidRPr="0058562A" w:rsidRDefault="00932040" w:rsidP="0058562A">
      <w:pPr>
        <w:spacing w:after="0"/>
        <w:jc w:val="both"/>
        <w:rPr>
          <w:rFonts w:asciiTheme="majorBidi" w:hAnsiTheme="majorBidi" w:cstheme="majorBidi"/>
          <w:sz w:val="24"/>
          <w:szCs w:val="24"/>
        </w:rPr>
      </w:pPr>
      <w:r w:rsidRPr="004D7706">
        <w:rPr>
          <w:rFonts w:ascii="Times New Roman" w:hAnsi="Times New Roman" w:cs="Times New Roman"/>
          <w:b/>
          <w:bCs/>
          <w:sz w:val="24"/>
          <w:szCs w:val="24"/>
        </w:rPr>
        <w:t>Valla teede ja tänavate rekonstrueerimiseks</w:t>
      </w:r>
      <w:r>
        <w:rPr>
          <w:rFonts w:ascii="Times New Roman" w:hAnsi="Times New Roman" w:cs="Times New Roman"/>
          <w:sz w:val="24"/>
          <w:szCs w:val="24"/>
        </w:rPr>
        <w:t xml:space="preserve"> on kavandatud 150 000 eurot. Kavas on  rajada mustkattega teid ja teostada pinnakatte taastusremonti, täpsemad kogused selguvad pärast hanke läbiviimist.</w:t>
      </w:r>
    </w:p>
    <w:p w14:paraId="79615C60" w14:textId="078108AE" w:rsidR="00860F87" w:rsidRDefault="00AC7C1D" w:rsidP="00144AA0">
      <w:pPr>
        <w:spacing w:after="0"/>
        <w:jc w:val="both"/>
        <w:rPr>
          <w:rFonts w:ascii="Times New Roman" w:hAnsi="Times New Roman" w:cs="Times New Roman"/>
          <w:sz w:val="24"/>
          <w:szCs w:val="24"/>
        </w:rPr>
      </w:pPr>
      <w:r w:rsidRPr="00271B34">
        <w:rPr>
          <w:rFonts w:ascii="Times New Roman" w:hAnsi="Times New Roman" w:cs="Times New Roman"/>
          <w:b/>
          <w:bCs/>
          <w:sz w:val="24"/>
          <w:szCs w:val="24"/>
        </w:rPr>
        <w:t>Kadrina Keskkooli infotehnoloogiaseadmete</w:t>
      </w:r>
      <w:r>
        <w:rPr>
          <w:rFonts w:ascii="Times New Roman" w:hAnsi="Times New Roman" w:cs="Times New Roman"/>
          <w:sz w:val="24"/>
          <w:szCs w:val="24"/>
        </w:rPr>
        <w:t xml:space="preserve"> uuendamiseks on </w:t>
      </w:r>
      <w:r w:rsidR="00860F87">
        <w:rPr>
          <w:rFonts w:ascii="Times New Roman" w:hAnsi="Times New Roman" w:cs="Times New Roman"/>
          <w:sz w:val="24"/>
          <w:szCs w:val="24"/>
        </w:rPr>
        <w:t>kavandatud  202</w:t>
      </w:r>
      <w:r w:rsidR="009F565E">
        <w:rPr>
          <w:rFonts w:ascii="Times New Roman" w:hAnsi="Times New Roman" w:cs="Times New Roman"/>
          <w:sz w:val="24"/>
          <w:szCs w:val="24"/>
        </w:rPr>
        <w:t>3</w:t>
      </w:r>
      <w:r w:rsidR="00860F87">
        <w:rPr>
          <w:rFonts w:ascii="Times New Roman" w:hAnsi="Times New Roman" w:cs="Times New Roman"/>
          <w:sz w:val="24"/>
          <w:szCs w:val="24"/>
        </w:rPr>
        <w:t>. aastal 28 000 eurot.</w:t>
      </w:r>
      <w:r w:rsidR="00286494">
        <w:rPr>
          <w:rFonts w:ascii="Times New Roman" w:hAnsi="Times New Roman" w:cs="Times New Roman"/>
          <w:sz w:val="24"/>
          <w:szCs w:val="24"/>
        </w:rPr>
        <w:t xml:space="preserve"> </w:t>
      </w:r>
    </w:p>
    <w:p w14:paraId="37779B63" w14:textId="5054DE2D" w:rsidR="00286494" w:rsidRDefault="00D875D1" w:rsidP="00144AA0">
      <w:pPr>
        <w:spacing w:after="0"/>
        <w:jc w:val="both"/>
        <w:rPr>
          <w:rFonts w:ascii="Times New Roman" w:hAnsi="Times New Roman" w:cs="Times New Roman"/>
          <w:sz w:val="24"/>
          <w:szCs w:val="24"/>
        </w:rPr>
      </w:pPr>
      <w:r w:rsidRPr="00271B34">
        <w:rPr>
          <w:rFonts w:ascii="Times New Roman" w:hAnsi="Times New Roman" w:cs="Times New Roman"/>
          <w:b/>
          <w:bCs/>
          <w:sz w:val="24"/>
          <w:szCs w:val="24"/>
        </w:rPr>
        <w:t>Kaasavale eelarvele</w:t>
      </w:r>
      <w:r>
        <w:rPr>
          <w:rFonts w:ascii="Times New Roman" w:hAnsi="Times New Roman" w:cs="Times New Roman"/>
          <w:sz w:val="24"/>
          <w:szCs w:val="24"/>
        </w:rPr>
        <w:t xml:space="preserve"> on ette nähtud 15 000 eurot.</w:t>
      </w:r>
    </w:p>
    <w:p w14:paraId="0DA1BD35" w14:textId="77777777" w:rsidR="00F61CDD" w:rsidRDefault="00F61CDD" w:rsidP="00997ABD">
      <w:pPr>
        <w:spacing w:after="0"/>
        <w:rPr>
          <w:rFonts w:ascii="Times New Roman" w:hAnsi="Times New Roman" w:cs="Times New Roman"/>
          <w:b/>
          <w:bCs/>
          <w:sz w:val="24"/>
          <w:szCs w:val="24"/>
        </w:rPr>
      </w:pPr>
    </w:p>
    <w:p w14:paraId="5205D98C" w14:textId="08977FA5" w:rsidR="009737A7" w:rsidRPr="00105EBD" w:rsidRDefault="00105EBD" w:rsidP="00997ABD">
      <w:pPr>
        <w:spacing w:after="0"/>
        <w:rPr>
          <w:rFonts w:ascii="Times New Roman" w:hAnsi="Times New Roman" w:cs="Times New Roman"/>
          <w:sz w:val="24"/>
          <w:szCs w:val="24"/>
        </w:rPr>
      </w:pPr>
      <w:r w:rsidRPr="00105EBD">
        <w:rPr>
          <w:rFonts w:ascii="Times New Roman" w:hAnsi="Times New Roman" w:cs="Times New Roman"/>
          <w:sz w:val="24"/>
          <w:szCs w:val="24"/>
        </w:rPr>
        <w:t xml:space="preserve">Tagasi laekub laen </w:t>
      </w:r>
      <w:r>
        <w:rPr>
          <w:rFonts w:ascii="Times New Roman" w:hAnsi="Times New Roman" w:cs="Times New Roman"/>
          <w:sz w:val="24"/>
          <w:szCs w:val="24"/>
        </w:rPr>
        <w:t>aktsiaseltsilt Kadrina Soojus summas 18 330 eurot.</w:t>
      </w:r>
    </w:p>
    <w:p w14:paraId="4342BDB9" w14:textId="77777777" w:rsidR="00E06477" w:rsidRPr="00105EBD" w:rsidRDefault="00E06477" w:rsidP="00997ABD">
      <w:pPr>
        <w:spacing w:after="0"/>
        <w:rPr>
          <w:rFonts w:ascii="Times New Roman" w:hAnsi="Times New Roman" w:cs="Times New Roman"/>
          <w:sz w:val="24"/>
          <w:szCs w:val="24"/>
        </w:rPr>
      </w:pPr>
    </w:p>
    <w:p w14:paraId="17D7FB29" w14:textId="77777777" w:rsidR="00E06477" w:rsidRDefault="00E06477" w:rsidP="00997ABD">
      <w:pPr>
        <w:spacing w:after="0"/>
        <w:rPr>
          <w:rFonts w:ascii="Times New Roman" w:hAnsi="Times New Roman" w:cs="Times New Roman"/>
          <w:b/>
          <w:bCs/>
          <w:sz w:val="24"/>
          <w:szCs w:val="24"/>
        </w:rPr>
      </w:pPr>
    </w:p>
    <w:p w14:paraId="328FAF06" w14:textId="77777777" w:rsidR="00E06477" w:rsidRDefault="00E06477" w:rsidP="00997ABD">
      <w:pPr>
        <w:spacing w:after="0"/>
        <w:rPr>
          <w:rFonts w:ascii="Times New Roman" w:hAnsi="Times New Roman" w:cs="Times New Roman"/>
          <w:b/>
          <w:bCs/>
          <w:sz w:val="24"/>
          <w:szCs w:val="24"/>
        </w:rPr>
      </w:pPr>
    </w:p>
    <w:p w14:paraId="2A3921AC" w14:textId="4D3A51D2" w:rsidR="00BD1FB4" w:rsidRPr="00271B34" w:rsidRDefault="00914926" w:rsidP="00997ABD">
      <w:pPr>
        <w:spacing w:after="0"/>
        <w:rPr>
          <w:rFonts w:ascii="Times New Roman" w:hAnsi="Times New Roman" w:cs="Times New Roman"/>
          <w:b/>
          <w:bCs/>
          <w:sz w:val="24"/>
          <w:szCs w:val="24"/>
        </w:rPr>
      </w:pPr>
      <w:r w:rsidRPr="00271B34">
        <w:rPr>
          <w:rFonts w:ascii="Times New Roman" w:hAnsi="Times New Roman" w:cs="Times New Roman"/>
          <w:b/>
          <w:bCs/>
          <w:sz w:val="24"/>
          <w:szCs w:val="24"/>
        </w:rPr>
        <w:lastRenderedPageBreak/>
        <w:t>P</w:t>
      </w:r>
      <w:r w:rsidR="00BD1FB4" w:rsidRPr="00271B34">
        <w:rPr>
          <w:rFonts w:ascii="Times New Roman" w:hAnsi="Times New Roman" w:cs="Times New Roman"/>
          <w:b/>
          <w:bCs/>
          <w:sz w:val="24"/>
          <w:szCs w:val="24"/>
        </w:rPr>
        <w:t>õhivara soetamiseks antavad toetused</w:t>
      </w:r>
      <w:r w:rsidRPr="00271B34">
        <w:rPr>
          <w:rFonts w:ascii="Times New Roman" w:hAnsi="Times New Roman" w:cs="Times New Roman"/>
          <w:b/>
          <w:bCs/>
          <w:sz w:val="24"/>
          <w:szCs w:val="24"/>
        </w:rPr>
        <w:t>.</w:t>
      </w:r>
    </w:p>
    <w:p w14:paraId="793404AA" w14:textId="5BA3D635" w:rsidR="00BD1FB4" w:rsidRPr="00271B34" w:rsidRDefault="00BD1FB4" w:rsidP="00997ABD">
      <w:pPr>
        <w:spacing w:after="0"/>
        <w:rPr>
          <w:rFonts w:ascii="Times New Roman" w:hAnsi="Times New Roman" w:cs="Times New Roman"/>
          <w:b/>
          <w:bCs/>
          <w:sz w:val="24"/>
          <w:szCs w:val="24"/>
        </w:rPr>
      </w:pPr>
    </w:p>
    <w:tbl>
      <w:tblPr>
        <w:tblW w:w="9067" w:type="dxa"/>
        <w:tblCellMar>
          <w:left w:w="70" w:type="dxa"/>
          <w:right w:w="70" w:type="dxa"/>
        </w:tblCellMar>
        <w:tblLook w:val="04A0" w:firstRow="1" w:lastRow="0" w:firstColumn="1" w:lastColumn="0" w:noHBand="0" w:noVBand="1"/>
      </w:tblPr>
      <w:tblGrid>
        <w:gridCol w:w="7225"/>
        <w:gridCol w:w="1842"/>
      </w:tblGrid>
      <w:tr w:rsidR="00CC470D" w:rsidRPr="00CC470D" w14:paraId="62FCB9A9" w14:textId="77777777" w:rsidTr="00CC470D">
        <w:trPr>
          <w:trHeight w:val="312"/>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EEEA6" w14:textId="77777777" w:rsidR="00CC470D" w:rsidRPr="00CC470D" w:rsidRDefault="00CC470D" w:rsidP="00CC470D">
            <w:pPr>
              <w:spacing w:after="0" w:line="240" w:lineRule="auto"/>
              <w:rPr>
                <w:rFonts w:ascii="Times New Roman" w:eastAsia="Times New Roman" w:hAnsi="Times New Roman" w:cs="Times New Roman"/>
                <w:b/>
                <w:bCs/>
                <w:color w:val="000000"/>
                <w:sz w:val="24"/>
                <w:szCs w:val="24"/>
                <w:lang w:eastAsia="et-EE"/>
              </w:rPr>
            </w:pPr>
            <w:r w:rsidRPr="00CC470D">
              <w:rPr>
                <w:rFonts w:ascii="Times New Roman" w:eastAsia="Times New Roman" w:hAnsi="Times New Roman" w:cs="Times New Roman"/>
                <w:b/>
                <w:bCs/>
                <w:color w:val="000000"/>
                <w:sz w:val="24"/>
                <w:szCs w:val="24"/>
                <w:lang w:eastAsia="et-EE"/>
              </w:rPr>
              <w:t>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2D564E0B" w14:textId="77777777" w:rsidR="00CC470D" w:rsidRPr="00CC470D" w:rsidRDefault="00CC470D" w:rsidP="00CC470D">
            <w:pPr>
              <w:spacing w:after="0" w:line="240" w:lineRule="auto"/>
              <w:rPr>
                <w:rFonts w:ascii="Times New Roman" w:eastAsia="Times New Roman" w:hAnsi="Times New Roman" w:cs="Times New Roman"/>
                <w:b/>
                <w:bCs/>
                <w:color w:val="000000"/>
                <w:sz w:val="24"/>
                <w:szCs w:val="24"/>
                <w:lang w:eastAsia="et-EE"/>
              </w:rPr>
            </w:pPr>
            <w:r w:rsidRPr="00CC470D">
              <w:rPr>
                <w:rFonts w:ascii="Times New Roman" w:eastAsia="Times New Roman" w:hAnsi="Times New Roman" w:cs="Times New Roman"/>
                <w:b/>
                <w:bCs/>
                <w:color w:val="000000"/>
                <w:sz w:val="24"/>
                <w:szCs w:val="24"/>
                <w:lang w:eastAsia="et-EE"/>
              </w:rPr>
              <w:t>Eelarve 2023</w:t>
            </w:r>
          </w:p>
        </w:tc>
      </w:tr>
      <w:tr w:rsidR="00CC470D" w:rsidRPr="00CC470D" w14:paraId="3B78CC8A" w14:textId="77777777" w:rsidTr="00CC470D">
        <w:trPr>
          <w:trHeight w:val="288"/>
        </w:trPr>
        <w:tc>
          <w:tcPr>
            <w:tcW w:w="7225" w:type="dxa"/>
            <w:tcBorders>
              <w:top w:val="nil"/>
              <w:left w:val="single" w:sz="4" w:space="0" w:color="auto"/>
              <w:bottom w:val="single" w:sz="4" w:space="0" w:color="auto"/>
              <w:right w:val="single" w:sz="4" w:space="0" w:color="auto"/>
            </w:tcBorders>
            <w:shd w:val="clear" w:color="000000" w:fill="D9E1F2"/>
            <w:noWrap/>
            <w:vAlign w:val="center"/>
            <w:hideMark/>
          </w:tcPr>
          <w:p w14:paraId="146B750B" w14:textId="77777777" w:rsidR="00CC470D" w:rsidRPr="00CC470D" w:rsidRDefault="00CC470D" w:rsidP="00CC470D">
            <w:pPr>
              <w:spacing w:after="0" w:line="240" w:lineRule="auto"/>
              <w:rPr>
                <w:rFonts w:ascii="Times New Roman" w:eastAsia="Times New Roman" w:hAnsi="Times New Roman" w:cs="Times New Roman"/>
                <w:b/>
                <w:bCs/>
                <w:color w:val="000000"/>
                <w:lang w:eastAsia="et-EE"/>
              </w:rPr>
            </w:pPr>
            <w:r w:rsidRPr="00CC470D">
              <w:rPr>
                <w:rFonts w:ascii="Times New Roman" w:eastAsia="Times New Roman" w:hAnsi="Times New Roman" w:cs="Times New Roman"/>
                <w:b/>
                <w:bCs/>
                <w:color w:val="000000"/>
                <w:lang w:eastAsia="et-EE"/>
              </w:rPr>
              <w:t>Põhivara soetamiseks  antavad toetused kokku</w:t>
            </w:r>
          </w:p>
        </w:tc>
        <w:tc>
          <w:tcPr>
            <w:tcW w:w="1842" w:type="dxa"/>
            <w:tcBorders>
              <w:top w:val="nil"/>
              <w:left w:val="nil"/>
              <w:bottom w:val="single" w:sz="4" w:space="0" w:color="auto"/>
              <w:right w:val="single" w:sz="4" w:space="0" w:color="auto"/>
            </w:tcBorders>
            <w:shd w:val="clear" w:color="000000" w:fill="D9E1F2"/>
            <w:noWrap/>
            <w:vAlign w:val="center"/>
            <w:hideMark/>
          </w:tcPr>
          <w:p w14:paraId="7975E901" w14:textId="77777777" w:rsidR="00CC470D" w:rsidRPr="00CC470D" w:rsidRDefault="00CC470D" w:rsidP="00CC470D">
            <w:pPr>
              <w:spacing w:after="0" w:line="240" w:lineRule="auto"/>
              <w:jc w:val="right"/>
              <w:rPr>
                <w:rFonts w:ascii="Times New Roman" w:eastAsia="Times New Roman" w:hAnsi="Times New Roman" w:cs="Times New Roman"/>
                <w:b/>
                <w:bCs/>
                <w:color w:val="000000"/>
                <w:lang w:eastAsia="et-EE"/>
              </w:rPr>
            </w:pPr>
            <w:r w:rsidRPr="00CC470D">
              <w:rPr>
                <w:rFonts w:ascii="Times New Roman" w:eastAsia="Times New Roman" w:hAnsi="Times New Roman" w:cs="Times New Roman"/>
                <w:b/>
                <w:bCs/>
                <w:color w:val="000000"/>
                <w:lang w:eastAsia="et-EE"/>
              </w:rPr>
              <w:t>92 600</w:t>
            </w:r>
          </w:p>
        </w:tc>
      </w:tr>
      <w:tr w:rsidR="00CC470D" w:rsidRPr="00CC470D" w14:paraId="1DF59012" w14:textId="77777777" w:rsidTr="00CC470D">
        <w:trPr>
          <w:trHeight w:val="288"/>
        </w:trPr>
        <w:tc>
          <w:tcPr>
            <w:tcW w:w="7225" w:type="dxa"/>
            <w:tcBorders>
              <w:top w:val="nil"/>
              <w:left w:val="single" w:sz="4" w:space="0" w:color="auto"/>
              <w:bottom w:val="single" w:sz="4" w:space="0" w:color="auto"/>
              <w:right w:val="single" w:sz="4" w:space="0" w:color="auto"/>
            </w:tcBorders>
            <w:shd w:val="clear" w:color="auto" w:fill="auto"/>
            <w:noWrap/>
            <w:vAlign w:val="center"/>
            <w:hideMark/>
          </w:tcPr>
          <w:p w14:paraId="244BA9AB" w14:textId="77777777" w:rsidR="00CC470D" w:rsidRPr="00CC470D" w:rsidRDefault="00CC470D" w:rsidP="00CC470D">
            <w:pPr>
              <w:spacing w:after="0" w:line="240" w:lineRule="auto"/>
              <w:rPr>
                <w:rFonts w:ascii="Times New Roman" w:eastAsia="Times New Roman" w:hAnsi="Times New Roman" w:cs="Times New Roman"/>
                <w:color w:val="000000"/>
                <w:lang w:eastAsia="et-EE"/>
              </w:rPr>
            </w:pPr>
            <w:proofErr w:type="spellStart"/>
            <w:r w:rsidRPr="00CC470D">
              <w:rPr>
                <w:rFonts w:ascii="Times New Roman" w:eastAsia="Times New Roman" w:hAnsi="Times New Roman" w:cs="Times New Roman"/>
                <w:color w:val="000000"/>
                <w:lang w:eastAsia="et-EE"/>
              </w:rPr>
              <w:t>Hajaasustuse</w:t>
            </w:r>
            <w:proofErr w:type="spellEnd"/>
            <w:r w:rsidRPr="00CC470D">
              <w:rPr>
                <w:rFonts w:ascii="Times New Roman" w:eastAsia="Times New Roman" w:hAnsi="Times New Roman" w:cs="Times New Roman"/>
                <w:color w:val="000000"/>
                <w:lang w:eastAsia="et-EE"/>
              </w:rPr>
              <w:t xml:space="preserve"> programmi toetamine</w:t>
            </w:r>
          </w:p>
        </w:tc>
        <w:tc>
          <w:tcPr>
            <w:tcW w:w="1842" w:type="dxa"/>
            <w:tcBorders>
              <w:top w:val="nil"/>
              <w:left w:val="nil"/>
              <w:bottom w:val="single" w:sz="4" w:space="0" w:color="auto"/>
              <w:right w:val="single" w:sz="4" w:space="0" w:color="auto"/>
            </w:tcBorders>
            <w:shd w:val="clear" w:color="auto" w:fill="auto"/>
            <w:noWrap/>
            <w:vAlign w:val="center"/>
            <w:hideMark/>
          </w:tcPr>
          <w:p w14:paraId="05B8CF4E" w14:textId="77777777" w:rsidR="00CC470D" w:rsidRPr="00CC470D" w:rsidRDefault="00CC470D" w:rsidP="00CC470D">
            <w:pPr>
              <w:spacing w:after="0" w:line="240" w:lineRule="auto"/>
              <w:jc w:val="right"/>
              <w:rPr>
                <w:rFonts w:ascii="Times New Roman" w:eastAsia="Times New Roman" w:hAnsi="Times New Roman" w:cs="Times New Roman"/>
                <w:color w:val="000000"/>
                <w:lang w:eastAsia="et-EE"/>
              </w:rPr>
            </w:pPr>
            <w:r w:rsidRPr="00CC470D">
              <w:rPr>
                <w:rFonts w:ascii="Times New Roman" w:eastAsia="Times New Roman" w:hAnsi="Times New Roman" w:cs="Times New Roman"/>
                <w:color w:val="000000"/>
                <w:lang w:eastAsia="et-EE"/>
              </w:rPr>
              <w:t>40 000</w:t>
            </w:r>
          </w:p>
        </w:tc>
      </w:tr>
      <w:tr w:rsidR="00CC470D" w:rsidRPr="00CC470D" w14:paraId="2E677B7D" w14:textId="77777777" w:rsidTr="00CC470D">
        <w:trPr>
          <w:trHeight w:val="288"/>
        </w:trPr>
        <w:tc>
          <w:tcPr>
            <w:tcW w:w="7225" w:type="dxa"/>
            <w:tcBorders>
              <w:top w:val="nil"/>
              <w:left w:val="single" w:sz="4" w:space="0" w:color="auto"/>
              <w:bottom w:val="single" w:sz="4" w:space="0" w:color="auto"/>
              <w:right w:val="single" w:sz="4" w:space="0" w:color="auto"/>
            </w:tcBorders>
            <w:shd w:val="clear" w:color="auto" w:fill="auto"/>
            <w:noWrap/>
            <w:vAlign w:val="center"/>
            <w:hideMark/>
          </w:tcPr>
          <w:p w14:paraId="70A4C6DF" w14:textId="77777777" w:rsidR="00CC470D" w:rsidRPr="00CC470D" w:rsidRDefault="00CC470D" w:rsidP="00CC470D">
            <w:pPr>
              <w:spacing w:after="0" w:line="240" w:lineRule="auto"/>
              <w:rPr>
                <w:rFonts w:ascii="Times New Roman" w:eastAsia="Times New Roman" w:hAnsi="Times New Roman" w:cs="Times New Roman"/>
                <w:color w:val="000000"/>
                <w:lang w:eastAsia="et-EE"/>
              </w:rPr>
            </w:pPr>
            <w:r w:rsidRPr="00CC470D">
              <w:rPr>
                <w:rFonts w:ascii="Times New Roman" w:eastAsia="Times New Roman" w:hAnsi="Times New Roman" w:cs="Times New Roman"/>
                <w:color w:val="000000"/>
                <w:lang w:eastAsia="et-EE"/>
              </w:rPr>
              <w:t>Rakvere Haigla investeeringute toetus</w:t>
            </w:r>
          </w:p>
        </w:tc>
        <w:tc>
          <w:tcPr>
            <w:tcW w:w="1842" w:type="dxa"/>
            <w:tcBorders>
              <w:top w:val="nil"/>
              <w:left w:val="nil"/>
              <w:bottom w:val="single" w:sz="4" w:space="0" w:color="auto"/>
              <w:right w:val="single" w:sz="4" w:space="0" w:color="auto"/>
            </w:tcBorders>
            <w:shd w:val="clear" w:color="auto" w:fill="auto"/>
            <w:noWrap/>
            <w:vAlign w:val="center"/>
            <w:hideMark/>
          </w:tcPr>
          <w:p w14:paraId="7C6E4C06" w14:textId="77777777" w:rsidR="00CC470D" w:rsidRPr="00CC470D" w:rsidRDefault="00CC470D" w:rsidP="00CC470D">
            <w:pPr>
              <w:spacing w:after="0" w:line="240" w:lineRule="auto"/>
              <w:jc w:val="right"/>
              <w:rPr>
                <w:rFonts w:ascii="Times New Roman" w:eastAsia="Times New Roman" w:hAnsi="Times New Roman" w:cs="Times New Roman"/>
                <w:color w:val="000000"/>
                <w:lang w:eastAsia="et-EE"/>
              </w:rPr>
            </w:pPr>
            <w:r w:rsidRPr="00CC470D">
              <w:rPr>
                <w:rFonts w:ascii="Times New Roman" w:eastAsia="Times New Roman" w:hAnsi="Times New Roman" w:cs="Times New Roman"/>
                <w:color w:val="000000"/>
                <w:lang w:eastAsia="et-EE"/>
              </w:rPr>
              <w:t>22 600</w:t>
            </w:r>
          </w:p>
        </w:tc>
      </w:tr>
      <w:tr w:rsidR="00CC470D" w:rsidRPr="00CC470D" w14:paraId="69AEEEC0" w14:textId="77777777" w:rsidTr="00CC470D">
        <w:trPr>
          <w:trHeight w:val="288"/>
        </w:trPr>
        <w:tc>
          <w:tcPr>
            <w:tcW w:w="7225" w:type="dxa"/>
            <w:tcBorders>
              <w:top w:val="nil"/>
              <w:left w:val="single" w:sz="4" w:space="0" w:color="auto"/>
              <w:bottom w:val="single" w:sz="4" w:space="0" w:color="auto"/>
              <w:right w:val="single" w:sz="4" w:space="0" w:color="auto"/>
            </w:tcBorders>
            <w:shd w:val="clear" w:color="auto" w:fill="auto"/>
            <w:noWrap/>
            <w:vAlign w:val="center"/>
            <w:hideMark/>
          </w:tcPr>
          <w:p w14:paraId="52F9473F" w14:textId="77777777" w:rsidR="00CC470D" w:rsidRPr="00CC470D" w:rsidRDefault="00CC470D" w:rsidP="00CC470D">
            <w:pPr>
              <w:spacing w:after="0" w:line="240" w:lineRule="auto"/>
              <w:rPr>
                <w:rFonts w:ascii="Times New Roman" w:eastAsia="Times New Roman" w:hAnsi="Times New Roman" w:cs="Times New Roman"/>
                <w:color w:val="000000"/>
                <w:lang w:eastAsia="et-EE"/>
              </w:rPr>
            </w:pPr>
            <w:r w:rsidRPr="00CC470D">
              <w:rPr>
                <w:rFonts w:ascii="Times New Roman" w:eastAsia="Times New Roman" w:hAnsi="Times New Roman" w:cs="Times New Roman"/>
                <w:color w:val="000000"/>
                <w:lang w:eastAsia="et-EE"/>
              </w:rPr>
              <w:t>Erateede remondi ja eraparklate rajamise toetamine</w:t>
            </w:r>
          </w:p>
        </w:tc>
        <w:tc>
          <w:tcPr>
            <w:tcW w:w="1842" w:type="dxa"/>
            <w:tcBorders>
              <w:top w:val="nil"/>
              <w:left w:val="nil"/>
              <w:bottom w:val="single" w:sz="4" w:space="0" w:color="auto"/>
              <w:right w:val="single" w:sz="4" w:space="0" w:color="auto"/>
            </w:tcBorders>
            <w:shd w:val="clear" w:color="auto" w:fill="auto"/>
            <w:noWrap/>
            <w:vAlign w:val="center"/>
            <w:hideMark/>
          </w:tcPr>
          <w:p w14:paraId="402F17C0" w14:textId="77777777" w:rsidR="00CC470D" w:rsidRPr="00CC470D" w:rsidRDefault="00CC470D" w:rsidP="00CC470D">
            <w:pPr>
              <w:spacing w:after="0" w:line="240" w:lineRule="auto"/>
              <w:jc w:val="right"/>
              <w:rPr>
                <w:rFonts w:ascii="Times New Roman" w:eastAsia="Times New Roman" w:hAnsi="Times New Roman" w:cs="Times New Roman"/>
                <w:color w:val="000000"/>
                <w:lang w:eastAsia="et-EE"/>
              </w:rPr>
            </w:pPr>
            <w:r w:rsidRPr="00CC470D">
              <w:rPr>
                <w:rFonts w:ascii="Times New Roman" w:eastAsia="Times New Roman" w:hAnsi="Times New Roman" w:cs="Times New Roman"/>
                <w:color w:val="000000"/>
                <w:lang w:eastAsia="et-EE"/>
              </w:rPr>
              <w:t>20 000</w:t>
            </w:r>
          </w:p>
        </w:tc>
      </w:tr>
      <w:tr w:rsidR="00CC470D" w:rsidRPr="00CC470D" w14:paraId="2FB99897" w14:textId="77777777" w:rsidTr="00CC470D">
        <w:trPr>
          <w:trHeight w:val="288"/>
        </w:trPr>
        <w:tc>
          <w:tcPr>
            <w:tcW w:w="7225" w:type="dxa"/>
            <w:tcBorders>
              <w:top w:val="nil"/>
              <w:left w:val="single" w:sz="4" w:space="0" w:color="auto"/>
              <w:bottom w:val="single" w:sz="4" w:space="0" w:color="auto"/>
              <w:right w:val="single" w:sz="4" w:space="0" w:color="auto"/>
            </w:tcBorders>
            <w:shd w:val="clear" w:color="auto" w:fill="auto"/>
            <w:noWrap/>
            <w:vAlign w:val="center"/>
            <w:hideMark/>
          </w:tcPr>
          <w:p w14:paraId="770A18F5" w14:textId="77777777" w:rsidR="00CC470D" w:rsidRPr="00CC470D" w:rsidRDefault="00CC470D" w:rsidP="00CC470D">
            <w:pPr>
              <w:spacing w:after="0" w:line="240" w:lineRule="auto"/>
              <w:rPr>
                <w:rFonts w:ascii="Times New Roman" w:eastAsia="Times New Roman" w:hAnsi="Times New Roman" w:cs="Times New Roman"/>
                <w:color w:val="000000"/>
                <w:lang w:eastAsia="et-EE"/>
              </w:rPr>
            </w:pPr>
            <w:r w:rsidRPr="00CC470D">
              <w:rPr>
                <w:rFonts w:ascii="Times New Roman" w:eastAsia="Times New Roman" w:hAnsi="Times New Roman" w:cs="Times New Roman"/>
                <w:color w:val="000000"/>
                <w:lang w:eastAsia="et-EE"/>
              </w:rPr>
              <w:t>Vee ja kanalisatsiooni süsteemide rajamise toetus</w:t>
            </w:r>
          </w:p>
        </w:tc>
        <w:tc>
          <w:tcPr>
            <w:tcW w:w="1842" w:type="dxa"/>
            <w:tcBorders>
              <w:top w:val="nil"/>
              <w:left w:val="nil"/>
              <w:bottom w:val="single" w:sz="4" w:space="0" w:color="auto"/>
              <w:right w:val="single" w:sz="4" w:space="0" w:color="auto"/>
            </w:tcBorders>
            <w:shd w:val="clear" w:color="auto" w:fill="auto"/>
            <w:noWrap/>
            <w:vAlign w:val="center"/>
            <w:hideMark/>
          </w:tcPr>
          <w:p w14:paraId="596C6DB5" w14:textId="77777777" w:rsidR="00CC470D" w:rsidRPr="00CC470D" w:rsidRDefault="00CC470D" w:rsidP="00CC470D">
            <w:pPr>
              <w:spacing w:after="0" w:line="240" w:lineRule="auto"/>
              <w:jc w:val="right"/>
              <w:rPr>
                <w:rFonts w:ascii="Times New Roman" w:eastAsia="Times New Roman" w:hAnsi="Times New Roman" w:cs="Times New Roman"/>
                <w:color w:val="000000"/>
                <w:lang w:eastAsia="et-EE"/>
              </w:rPr>
            </w:pPr>
            <w:r w:rsidRPr="00CC470D">
              <w:rPr>
                <w:rFonts w:ascii="Times New Roman" w:eastAsia="Times New Roman" w:hAnsi="Times New Roman" w:cs="Times New Roman"/>
                <w:color w:val="000000"/>
                <w:lang w:eastAsia="et-EE"/>
              </w:rPr>
              <w:t>10 000</w:t>
            </w:r>
          </w:p>
        </w:tc>
      </w:tr>
    </w:tbl>
    <w:p w14:paraId="375D9130" w14:textId="318C4089" w:rsidR="00BD1FB4" w:rsidRDefault="00BD1FB4" w:rsidP="00997ABD">
      <w:pPr>
        <w:spacing w:after="0"/>
        <w:rPr>
          <w:rFonts w:ascii="Times New Roman" w:hAnsi="Times New Roman" w:cs="Times New Roman"/>
          <w:sz w:val="24"/>
          <w:szCs w:val="24"/>
        </w:rPr>
      </w:pPr>
    </w:p>
    <w:p w14:paraId="5D0A7064" w14:textId="3CDCC73B" w:rsidR="00BF3756" w:rsidRDefault="00BF3756" w:rsidP="00F70A05">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Hajaasustuse</w:t>
      </w:r>
      <w:proofErr w:type="spellEnd"/>
      <w:r>
        <w:rPr>
          <w:rFonts w:ascii="Times New Roman" w:hAnsi="Times New Roman" w:cs="Times New Roman"/>
          <w:sz w:val="24"/>
          <w:szCs w:val="24"/>
        </w:rPr>
        <w:t xml:space="preserve"> programm</w:t>
      </w:r>
      <w:r w:rsidR="00063985">
        <w:rPr>
          <w:rFonts w:ascii="Times New Roman" w:hAnsi="Times New Roman" w:cs="Times New Roman"/>
          <w:sz w:val="24"/>
          <w:szCs w:val="24"/>
        </w:rPr>
        <w:t xml:space="preserve">i eesmärgiks on </w:t>
      </w:r>
      <w:r w:rsidR="00841ABD">
        <w:rPr>
          <w:rFonts w:ascii="Times New Roman" w:hAnsi="Times New Roman" w:cs="Times New Roman"/>
          <w:sz w:val="24"/>
          <w:szCs w:val="24"/>
        </w:rPr>
        <w:t>parandada</w:t>
      </w:r>
      <w:r w:rsidR="00063985">
        <w:rPr>
          <w:rFonts w:ascii="Times New Roman" w:hAnsi="Times New Roman" w:cs="Times New Roman"/>
          <w:sz w:val="24"/>
          <w:szCs w:val="24"/>
        </w:rPr>
        <w:t xml:space="preserve"> maapiirkondades elavatele inimeste elutingimus</w:t>
      </w:r>
      <w:r w:rsidR="00841ABD">
        <w:rPr>
          <w:rFonts w:ascii="Times New Roman" w:hAnsi="Times New Roman" w:cs="Times New Roman"/>
          <w:sz w:val="24"/>
          <w:szCs w:val="24"/>
        </w:rPr>
        <w:t>i</w:t>
      </w:r>
      <w:r w:rsidR="00DA0DF2">
        <w:rPr>
          <w:rFonts w:ascii="Times New Roman" w:hAnsi="Times New Roman" w:cs="Times New Roman"/>
          <w:sz w:val="24"/>
          <w:szCs w:val="24"/>
        </w:rPr>
        <w:t xml:space="preserve"> ning seeläbi aidata kaasa elanike arvu püsimisele maapiirkondades. Programmist toetatakse majapidamiste veevarustus- ja kanalisatsioonisüsteemide, juurdepääsuteede ning autonoomsete elektrisüsteemidega seotud tegevusi.</w:t>
      </w:r>
      <w:r w:rsidR="00587276">
        <w:rPr>
          <w:rFonts w:ascii="Times New Roman" w:hAnsi="Times New Roman" w:cs="Times New Roman"/>
          <w:sz w:val="24"/>
          <w:szCs w:val="24"/>
        </w:rPr>
        <w:t xml:space="preserve"> Programmi raames tehtud investeeringuid rahastatakse võrdsetes osades toetusena riigieelarvest ja valla eelarvest ning toetuse saaja omaosalusena. </w:t>
      </w:r>
    </w:p>
    <w:p w14:paraId="2068B45F" w14:textId="5AD48542" w:rsidR="002972B9" w:rsidRDefault="002972B9" w:rsidP="00F70A05">
      <w:pPr>
        <w:spacing w:after="0"/>
        <w:jc w:val="both"/>
        <w:rPr>
          <w:rFonts w:ascii="Times New Roman" w:hAnsi="Times New Roman" w:cs="Times New Roman"/>
          <w:sz w:val="24"/>
          <w:szCs w:val="24"/>
        </w:rPr>
      </w:pPr>
      <w:r>
        <w:rPr>
          <w:rFonts w:ascii="Times New Roman" w:hAnsi="Times New Roman" w:cs="Times New Roman"/>
          <w:sz w:val="24"/>
          <w:szCs w:val="24"/>
        </w:rPr>
        <w:t>AS Rakvere Haigla üldkoosoleku otsusega jagatakse iga-aastane investeeringutoetus haigla aktsionäride vahel. Arvestuse aluseks on võetud eelmisel aastal kasutatud voodipäevade arv kohaliku omavalitsuse kohta. Investeeringutoetuse sihtotstarve on haigla renoveerimiseks võetud investeerimislaenu tagasimaksmises osalemine ning uute investeeringute kaasfinantseerimine.</w:t>
      </w:r>
      <w:r w:rsidR="002740CA">
        <w:rPr>
          <w:rFonts w:ascii="Times New Roman" w:hAnsi="Times New Roman" w:cs="Times New Roman"/>
          <w:sz w:val="24"/>
          <w:szCs w:val="24"/>
        </w:rPr>
        <w:t xml:space="preserve"> </w:t>
      </w:r>
    </w:p>
    <w:p w14:paraId="26092BBD" w14:textId="73F4FE43" w:rsidR="00BF3756" w:rsidRDefault="00BF3756" w:rsidP="00F70A05">
      <w:pPr>
        <w:spacing w:after="0"/>
        <w:jc w:val="both"/>
        <w:rPr>
          <w:rFonts w:ascii="Times New Roman" w:hAnsi="Times New Roman" w:cs="Times New Roman"/>
          <w:sz w:val="24"/>
          <w:szCs w:val="24"/>
        </w:rPr>
      </w:pPr>
      <w:r>
        <w:rPr>
          <w:rFonts w:ascii="Times New Roman" w:hAnsi="Times New Roman" w:cs="Times New Roman"/>
          <w:sz w:val="24"/>
          <w:szCs w:val="24"/>
        </w:rPr>
        <w:t>Erateede</w:t>
      </w:r>
      <w:r w:rsidR="005553FA">
        <w:rPr>
          <w:rFonts w:ascii="Times New Roman" w:hAnsi="Times New Roman" w:cs="Times New Roman"/>
          <w:sz w:val="24"/>
          <w:szCs w:val="24"/>
        </w:rPr>
        <w:t xml:space="preserve"> </w:t>
      </w:r>
      <w:r w:rsidR="00F70A05">
        <w:rPr>
          <w:rFonts w:ascii="Times New Roman" w:hAnsi="Times New Roman" w:cs="Times New Roman"/>
          <w:sz w:val="24"/>
          <w:szCs w:val="24"/>
        </w:rPr>
        <w:t>ehitus- ja remonttööde ning</w:t>
      </w:r>
      <w:r>
        <w:rPr>
          <w:rFonts w:ascii="Times New Roman" w:hAnsi="Times New Roman" w:cs="Times New Roman"/>
          <w:sz w:val="24"/>
          <w:szCs w:val="24"/>
        </w:rPr>
        <w:t xml:space="preserve"> eraparklate</w:t>
      </w:r>
      <w:r w:rsidR="005553FA">
        <w:rPr>
          <w:rFonts w:ascii="Times New Roman" w:hAnsi="Times New Roman" w:cs="Times New Roman"/>
          <w:sz w:val="24"/>
          <w:szCs w:val="24"/>
        </w:rPr>
        <w:t xml:space="preserve"> ehitamise </w:t>
      </w:r>
      <w:r w:rsidR="00AC314B">
        <w:rPr>
          <w:rFonts w:ascii="Times New Roman" w:hAnsi="Times New Roman" w:cs="Times New Roman"/>
          <w:sz w:val="24"/>
          <w:szCs w:val="24"/>
        </w:rPr>
        <w:t xml:space="preserve">kuludest hüvitatakse </w:t>
      </w:r>
      <w:r w:rsidR="005553FA">
        <w:rPr>
          <w:rFonts w:ascii="Times New Roman" w:hAnsi="Times New Roman" w:cs="Times New Roman"/>
          <w:sz w:val="24"/>
          <w:szCs w:val="24"/>
        </w:rPr>
        <w:t>volikogu poolt kehtestatud toetuste andmise korra</w:t>
      </w:r>
      <w:r w:rsidR="00AC314B">
        <w:rPr>
          <w:rFonts w:ascii="Times New Roman" w:hAnsi="Times New Roman" w:cs="Times New Roman"/>
          <w:sz w:val="24"/>
          <w:szCs w:val="24"/>
        </w:rPr>
        <w:t xml:space="preserve"> alusel kuni 50% </w:t>
      </w:r>
      <w:r w:rsidR="00F70A05">
        <w:rPr>
          <w:rFonts w:ascii="Times New Roman" w:hAnsi="Times New Roman" w:cs="Times New Roman"/>
          <w:sz w:val="24"/>
          <w:szCs w:val="24"/>
        </w:rPr>
        <w:t>, kuid mitte rohkem kui 3 000 eurot ühe objekti kohta.</w:t>
      </w:r>
    </w:p>
    <w:p w14:paraId="46CCE4A1" w14:textId="62EB3FFE" w:rsidR="00BF3756" w:rsidRPr="002D6DBE" w:rsidRDefault="00BF3756" w:rsidP="00F70A05">
      <w:pPr>
        <w:spacing w:after="0"/>
        <w:jc w:val="both"/>
        <w:rPr>
          <w:rFonts w:ascii="Times New Roman" w:hAnsi="Times New Roman" w:cs="Times New Roman"/>
          <w:color w:val="FF0000"/>
          <w:sz w:val="24"/>
          <w:szCs w:val="24"/>
        </w:rPr>
      </w:pPr>
      <w:r>
        <w:rPr>
          <w:rFonts w:ascii="Times New Roman" w:hAnsi="Times New Roman" w:cs="Times New Roman"/>
          <w:sz w:val="24"/>
          <w:szCs w:val="24"/>
        </w:rPr>
        <w:t>Kadrina vallas on 2017.aastal volikogu määrusega kehtestatud „Kadrina valla elamute vee- ja kanalisatsioonisüsteemide rajamise või parendamise kord“, mille alusel eraldati esimest korda toetust 2021. aastal.</w:t>
      </w:r>
      <w:r>
        <w:rPr>
          <w:rFonts w:ascii="Times New Roman" w:hAnsi="Times New Roman" w:cs="Times New Roman"/>
          <w:color w:val="FF0000"/>
          <w:sz w:val="24"/>
          <w:szCs w:val="24"/>
        </w:rPr>
        <w:t xml:space="preserve"> </w:t>
      </w:r>
      <w:r w:rsidRPr="0049162C">
        <w:rPr>
          <w:rFonts w:ascii="Times New Roman" w:hAnsi="Times New Roman" w:cs="Times New Roman"/>
          <w:sz w:val="24"/>
          <w:szCs w:val="24"/>
        </w:rPr>
        <w:t>Sel</w:t>
      </w:r>
      <w:r>
        <w:rPr>
          <w:rFonts w:ascii="Times New Roman" w:hAnsi="Times New Roman" w:cs="Times New Roman"/>
          <w:sz w:val="24"/>
          <w:szCs w:val="24"/>
        </w:rPr>
        <w:t>le korra alusel on 202</w:t>
      </w:r>
      <w:r w:rsidR="00F61CDD">
        <w:rPr>
          <w:rFonts w:ascii="Times New Roman" w:hAnsi="Times New Roman" w:cs="Times New Roman"/>
          <w:sz w:val="24"/>
          <w:szCs w:val="24"/>
        </w:rPr>
        <w:t>3</w:t>
      </w:r>
      <w:r>
        <w:rPr>
          <w:rFonts w:ascii="Times New Roman" w:hAnsi="Times New Roman" w:cs="Times New Roman"/>
          <w:sz w:val="24"/>
          <w:szCs w:val="24"/>
        </w:rPr>
        <w:t xml:space="preserve">. aasta eelarvesse planeeritud </w:t>
      </w:r>
      <w:r w:rsidR="00F70A05">
        <w:rPr>
          <w:rFonts w:ascii="Times New Roman" w:hAnsi="Times New Roman" w:cs="Times New Roman"/>
          <w:sz w:val="24"/>
          <w:szCs w:val="24"/>
        </w:rPr>
        <w:t>toetus</w:t>
      </w:r>
      <w:r>
        <w:rPr>
          <w:rFonts w:ascii="Times New Roman" w:hAnsi="Times New Roman" w:cs="Times New Roman"/>
          <w:sz w:val="24"/>
          <w:szCs w:val="24"/>
        </w:rPr>
        <w:t xml:space="preserve"> vee- ja kanalisatsioonisüsteemide rajamise toetuseks Kadrina valla elanikele, kes ei kvalifitseeru toetuse saamiseks </w:t>
      </w:r>
      <w:proofErr w:type="spellStart"/>
      <w:r>
        <w:rPr>
          <w:rFonts w:ascii="Times New Roman" w:hAnsi="Times New Roman" w:cs="Times New Roman"/>
          <w:sz w:val="24"/>
          <w:szCs w:val="24"/>
        </w:rPr>
        <w:t>hajaasustuse</w:t>
      </w:r>
      <w:proofErr w:type="spellEnd"/>
      <w:r>
        <w:rPr>
          <w:rFonts w:ascii="Times New Roman" w:hAnsi="Times New Roman" w:cs="Times New Roman"/>
          <w:sz w:val="24"/>
          <w:szCs w:val="24"/>
        </w:rPr>
        <w:t xml:space="preserve"> programmist. </w:t>
      </w:r>
    </w:p>
    <w:p w14:paraId="72DBCFB3" w14:textId="77777777" w:rsidR="002972B9" w:rsidRDefault="002972B9" w:rsidP="002C0A20">
      <w:pPr>
        <w:spacing w:after="0"/>
        <w:rPr>
          <w:rFonts w:ascii="Times New Roman" w:hAnsi="Times New Roman" w:cs="Times New Roman"/>
          <w:sz w:val="24"/>
          <w:szCs w:val="24"/>
        </w:rPr>
      </w:pPr>
    </w:p>
    <w:p w14:paraId="5D86BF74" w14:textId="77777777" w:rsidR="00E06477" w:rsidRDefault="00E06477" w:rsidP="002C0A20">
      <w:pPr>
        <w:spacing w:after="0"/>
        <w:rPr>
          <w:rFonts w:ascii="Times New Roman" w:hAnsi="Times New Roman" w:cs="Times New Roman"/>
          <w:b/>
          <w:bCs/>
          <w:sz w:val="24"/>
          <w:szCs w:val="24"/>
        </w:rPr>
      </w:pPr>
    </w:p>
    <w:p w14:paraId="6824401A" w14:textId="2D3ECE8D" w:rsidR="00A53C08" w:rsidRPr="00BF3756" w:rsidRDefault="00914926" w:rsidP="002C0A20">
      <w:pPr>
        <w:spacing w:after="0"/>
        <w:rPr>
          <w:rFonts w:ascii="Times New Roman" w:hAnsi="Times New Roman" w:cs="Times New Roman"/>
          <w:b/>
          <w:bCs/>
          <w:sz w:val="24"/>
          <w:szCs w:val="24"/>
        </w:rPr>
      </w:pPr>
      <w:r w:rsidRPr="00BF3756">
        <w:rPr>
          <w:rFonts w:ascii="Times New Roman" w:hAnsi="Times New Roman" w:cs="Times New Roman"/>
          <w:b/>
          <w:bCs/>
          <w:sz w:val="24"/>
          <w:szCs w:val="24"/>
        </w:rPr>
        <w:t>P</w:t>
      </w:r>
      <w:r w:rsidR="002C0A20" w:rsidRPr="00BF3756">
        <w:rPr>
          <w:rFonts w:ascii="Times New Roman" w:hAnsi="Times New Roman" w:cs="Times New Roman"/>
          <w:b/>
          <w:bCs/>
          <w:sz w:val="24"/>
          <w:szCs w:val="24"/>
        </w:rPr>
        <w:t>õhivara soetamiseks saadavad toetused</w:t>
      </w:r>
      <w:r w:rsidRPr="00BF3756">
        <w:rPr>
          <w:rFonts w:ascii="Times New Roman" w:hAnsi="Times New Roman" w:cs="Times New Roman"/>
          <w:b/>
          <w:bCs/>
          <w:sz w:val="24"/>
          <w:szCs w:val="24"/>
        </w:rPr>
        <w:t>.</w:t>
      </w:r>
      <w:r w:rsidR="00981987" w:rsidRPr="00BF3756">
        <w:rPr>
          <w:rFonts w:ascii="Times New Roman" w:hAnsi="Times New Roman" w:cs="Times New Roman"/>
          <w:b/>
          <w:bCs/>
          <w:sz w:val="24"/>
          <w:szCs w:val="24"/>
        </w:rPr>
        <w:t xml:space="preserve"> </w:t>
      </w:r>
    </w:p>
    <w:p w14:paraId="29572599" w14:textId="4C08D04A" w:rsidR="008B7A26" w:rsidRPr="00BF3756" w:rsidRDefault="008B7A26" w:rsidP="002C0A20">
      <w:pPr>
        <w:spacing w:after="0"/>
        <w:rPr>
          <w:rFonts w:ascii="Times New Roman" w:hAnsi="Times New Roman" w:cs="Times New Roman"/>
          <w:b/>
          <w:bCs/>
          <w:sz w:val="24"/>
          <w:szCs w:val="24"/>
        </w:rPr>
      </w:pPr>
    </w:p>
    <w:tbl>
      <w:tblPr>
        <w:tblW w:w="8784" w:type="dxa"/>
        <w:tblCellMar>
          <w:left w:w="70" w:type="dxa"/>
          <w:right w:w="70" w:type="dxa"/>
        </w:tblCellMar>
        <w:tblLook w:val="04A0" w:firstRow="1" w:lastRow="0" w:firstColumn="1" w:lastColumn="0" w:noHBand="0" w:noVBand="1"/>
      </w:tblPr>
      <w:tblGrid>
        <w:gridCol w:w="6941"/>
        <w:gridCol w:w="1843"/>
      </w:tblGrid>
      <w:tr w:rsidR="00623A1E" w:rsidRPr="00623A1E" w14:paraId="3F269A1D" w14:textId="77777777" w:rsidTr="00623A1E">
        <w:trPr>
          <w:trHeight w:val="312"/>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72C29" w14:textId="77777777" w:rsidR="00623A1E" w:rsidRPr="00623A1E" w:rsidRDefault="00623A1E" w:rsidP="00623A1E">
            <w:pPr>
              <w:spacing w:after="0" w:line="240" w:lineRule="auto"/>
              <w:rPr>
                <w:rFonts w:ascii="Times New Roman" w:eastAsia="Times New Roman" w:hAnsi="Times New Roman" w:cs="Times New Roman"/>
                <w:b/>
                <w:bCs/>
                <w:color w:val="000000"/>
                <w:sz w:val="24"/>
                <w:szCs w:val="24"/>
                <w:lang w:eastAsia="et-EE"/>
              </w:rPr>
            </w:pPr>
            <w:r w:rsidRPr="00623A1E">
              <w:rPr>
                <w:rFonts w:ascii="Times New Roman" w:eastAsia="Times New Roman" w:hAnsi="Times New Roman" w:cs="Times New Roman"/>
                <w:b/>
                <w:bCs/>
                <w:color w:val="000000"/>
                <w:sz w:val="24"/>
                <w:szCs w:val="24"/>
                <w:lang w:eastAsia="et-EE"/>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3160766" w14:textId="77777777" w:rsidR="00623A1E" w:rsidRPr="00623A1E" w:rsidRDefault="00623A1E" w:rsidP="00623A1E">
            <w:pPr>
              <w:spacing w:after="0" w:line="240" w:lineRule="auto"/>
              <w:rPr>
                <w:rFonts w:ascii="Times New Roman" w:eastAsia="Times New Roman" w:hAnsi="Times New Roman" w:cs="Times New Roman"/>
                <w:b/>
                <w:bCs/>
                <w:color w:val="000000"/>
                <w:sz w:val="24"/>
                <w:szCs w:val="24"/>
                <w:lang w:eastAsia="et-EE"/>
              </w:rPr>
            </w:pPr>
            <w:r w:rsidRPr="00623A1E">
              <w:rPr>
                <w:rFonts w:ascii="Times New Roman" w:eastAsia="Times New Roman" w:hAnsi="Times New Roman" w:cs="Times New Roman"/>
                <w:b/>
                <w:bCs/>
                <w:color w:val="000000"/>
                <w:sz w:val="24"/>
                <w:szCs w:val="24"/>
                <w:lang w:eastAsia="et-EE"/>
              </w:rPr>
              <w:t>Eelarve 2023</w:t>
            </w:r>
          </w:p>
        </w:tc>
      </w:tr>
      <w:tr w:rsidR="00623A1E" w:rsidRPr="00623A1E" w14:paraId="72D5D38A" w14:textId="77777777" w:rsidTr="00623A1E">
        <w:trPr>
          <w:trHeight w:val="288"/>
        </w:trPr>
        <w:tc>
          <w:tcPr>
            <w:tcW w:w="6941" w:type="dxa"/>
            <w:tcBorders>
              <w:top w:val="nil"/>
              <w:left w:val="single" w:sz="4" w:space="0" w:color="auto"/>
              <w:bottom w:val="single" w:sz="4" w:space="0" w:color="auto"/>
              <w:right w:val="single" w:sz="4" w:space="0" w:color="auto"/>
            </w:tcBorders>
            <w:shd w:val="clear" w:color="000000" w:fill="FFCC99"/>
            <w:vAlign w:val="center"/>
            <w:hideMark/>
          </w:tcPr>
          <w:p w14:paraId="46F31E01" w14:textId="77777777" w:rsidR="00623A1E" w:rsidRPr="00623A1E" w:rsidRDefault="00623A1E" w:rsidP="00623A1E">
            <w:pPr>
              <w:spacing w:after="0" w:line="240" w:lineRule="auto"/>
              <w:rPr>
                <w:rFonts w:ascii="Times New Roman" w:eastAsia="Times New Roman" w:hAnsi="Times New Roman" w:cs="Times New Roman"/>
                <w:b/>
                <w:bCs/>
                <w:color w:val="000000"/>
                <w:lang w:eastAsia="et-EE"/>
              </w:rPr>
            </w:pPr>
            <w:r w:rsidRPr="00623A1E">
              <w:rPr>
                <w:rFonts w:ascii="Times New Roman" w:eastAsia="Times New Roman" w:hAnsi="Times New Roman" w:cs="Times New Roman"/>
                <w:b/>
                <w:bCs/>
                <w:color w:val="000000"/>
                <w:lang w:eastAsia="et-EE"/>
              </w:rPr>
              <w:t>Põhivara soetamiseks saadavad sihtfinantseeringud</w:t>
            </w:r>
          </w:p>
        </w:tc>
        <w:tc>
          <w:tcPr>
            <w:tcW w:w="1843" w:type="dxa"/>
            <w:tcBorders>
              <w:top w:val="nil"/>
              <w:left w:val="nil"/>
              <w:bottom w:val="single" w:sz="4" w:space="0" w:color="auto"/>
              <w:right w:val="single" w:sz="4" w:space="0" w:color="auto"/>
            </w:tcBorders>
            <w:shd w:val="clear" w:color="000000" w:fill="FFCC99"/>
            <w:vAlign w:val="center"/>
            <w:hideMark/>
          </w:tcPr>
          <w:p w14:paraId="77D2F389" w14:textId="77777777" w:rsidR="00623A1E" w:rsidRPr="00623A1E" w:rsidRDefault="00623A1E" w:rsidP="00623A1E">
            <w:pPr>
              <w:spacing w:after="0" w:line="240" w:lineRule="auto"/>
              <w:jc w:val="right"/>
              <w:rPr>
                <w:rFonts w:ascii="Times New Roman" w:eastAsia="Times New Roman" w:hAnsi="Times New Roman" w:cs="Times New Roman"/>
                <w:b/>
                <w:bCs/>
                <w:color w:val="000000"/>
                <w:lang w:eastAsia="et-EE"/>
              </w:rPr>
            </w:pPr>
            <w:r w:rsidRPr="00623A1E">
              <w:rPr>
                <w:rFonts w:ascii="Times New Roman" w:eastAsia="Times New Roman" w:hAnsi="Times New Roman" w:cs="Times New Roman"/>
                <w:b/>
                <w:bCs/>
                <w:color w:val="000000"/>
                <w:lang w:eastAsia="et-EE"/>
              </w:rPr>
              <w:t>20 000</w:t>
            </w:r>
          </w:p>
        </w:tc>
      </w:tr>
      <w:tr w:rsidR="00623A1E" w:rsidRPr="00623A1E" w14:paraId="2A79CAB4" w14:textId="77777777" w:rsidTr="00623A1E">
        <w:trPr>
          <w:trHeight w:val="288"/>
        </w:trPr>
        <w:tc>
          <w:tcPr>
            <w:tcW w:w="6941" w:type="dxa"/>
            <w:tcBorders>
              <w:top w:val="nil"/>
              <w:left w:val="single" w:sz="4" w:space="0" w:color="auto"/>
              <w:bottom w:val="single" w:sz="4" w:space="0" w:color="auto"/>
              <w:right w:val="single" w:sz="4" w:space="0" w:color="auto"/>
            </w:tcBorders>
            <w:shd w:val="clear" w:color="auto" w:fill="auto"/>
            <w:vAlign w:val="center"/>
            <w:hideMark/>
          </w:tcPr>
          <w:p w14:paraId="1021503E" w14:textId="77777777" w:rsidR="00623A1E" w:rsidRPr="00623A1E" w:rsidRDefault="00623A1E" w:rsidP="00623A1E">
            <w:pPr>
              <w:spacing w:after="0" w:line="240" w:lineRule="auto"/>
              <w:rPr>
                <w:rFonts w:ascii="Times New Roman" w:eastAsia="Times New Roman" w:hAnsi="Times New Roman" w:cs="Times New Roman"/>
                <w:color w:val="000000"/>
                <w:lang w:eastAsia="et-EE"/>
              </w:rPr>
            </w:pPr>
            <w:proofErr w:type="spellStart"/>
            <w:r w:rsidRPr="00623A1E">
              <w:rPr>
                <w:rFonts w:ascii="Times New Roman" w:eastAsia="Times New Roman" w:hAnsi="Times New Roman" w:cs="Times New Roman"/>
                <w:color w:val="000000"/>
                <w:lang w:eastAsia="et-EE"/>
              </w:rPr>
              <w:t>Hajaasustuse</w:t>
            </w:r>
            <w:proofErr w:type="spellEnd"/>
            <w:r w:rsidRPr="00623A1E">
              <w:rPr>
                <w:rFonts w:ascii="Times New Roman" w:eastAsia="Times New Roman" w:hAnsi="Times New Roman" w:cs="Times New Roman"/>
                <w:color w:val="000000"/>
                <w:lang w:eastAsia="et-EE"/>
              </w:rPr>
              <w:t xml:space="preserve"> programmi toetusteks</w:t>
            </w:r>
          </w:p>
        </w:tc>
        <w:tc>
          <w:tcPr>
            <w:tcW w:w="1843" w:type="dxa"/>
            <w:tcBorders>
              <w:top w:val="nil"/>
              <w:left w:val="nil"/>
              <w:bottom w:val="single" w:sz="4" w:space="0" w:color="auto"/>
              <w:right w:val="single" w:sz="4" w:space="0" w:color="auto"/>
            </w:tcBorders>
            <w:shd w:val="clear" w:color="auto" w:fill="auto"/>
            <w:vAlign w:val="center"/>
            <w:hideMark/>
          </w:tcPr>
          <w:p w14:paraId="69101EC8" w14:textId="77777777" w:rsidR="00623A1E" w:rsidRPr="00623A1E" w:rsidRDefault="00623A1E" w:rsidP="00623A1E">
            <w:pPr>
              <w:spacing w:after="0" w:line="240" w:lineRule="auto"/>
              <w:jc w:val="right"/>
              <w:rPr>
                <w:rFonts w:ascii="Times New Roman" w:eastAsia="Times New Roman" w:hAnsi="Times New Roman" w:cs="Times New Roman"/>
                <w:color w:val="000000"/>
                <w:lang w:eastAsia="et-EE"/>
              </w:rPr>
            </w:pPr>
            <w:r w:rsidRPr="00623A1E">
              <w:rPr>
                <w:rFonts w:ascii="Times New Roman" w:eastAsia="Times New Roman" w:hAnsi="Times New Roman" w:cs="Times New Roman"/>
                <w:color w:val="000000"/>
                <w:lang w:eastAsia="et-EE"/>
              </w:rPr>
              <w:t>20 000</w:t>
            </w:r>
          </w:p>
        </w:tc>
      </w:tr>
    </w:tbl>
    <w:p w14:paraId="63281F70" w14:textId="77777777" w:rsidR="003B4BB9" w:rsidRDefault="003B4BB9" w:rsidP="002C0A20">
      <w:pPr>
        <w:spacing w:after="0"/>
        <w:rPr>
          <w:rFonts w:ascii="Times New Roman" w:hAnsi="Times New Roman" w:cs="Times New Roman"/>
          <w:sz w:val="24"/>
          <w:szCs w:val="24"/>
        </w:rPr>
      </w:pPr>
    </w:p>
    <w:p w14:paraId="74046C47" w14:textId="0085606D" w:rsidR="002D7690" w:rsidRDefault="001C00FD" w:rsidP="002C0A20">
      <w:pPr>
        <w:spacing w:after="0"/>
        <w:rPr>
          <w:rFonts w:ascii="Times New Roman" w:hAnsi="Times New Roman" w:cs="Times New Roman"/>
          <w:sz w:val="24"/>
          <w:szCs w:val="24"/>
        </w:rPr>
      </w:pPr>
      <w:r w:rsidRPr="00D608F5">
        <w:rPr>
          <w:rFonts w:ascii="Times New Roman" w:hAnsi="Times New Roman" w:cs="Times New Roman"/>
          <w:b/>
          <w:bCs/>
          <w:sz w:val="24"/>
          <w:szCs w:val="24"/>
        </w:rPr>
        <w:t xml:space="preserve">Finantskulud </w:t>
      </w:r>
      <w:r w:rsidRPr="00782670">
        <w:rPr>
          <w:rFonts w:ascii="Times New Roman" w:hAnsi="Times New Roman" w:cs="Times New Roman"/>
          <w:sz w:val="24"/>
          <w:szCs w:val="24"/>
        </w:rPr>
        <w:t xml:space="preserve">summas </w:t>
      </w:r>
      <w:r w:rsidR="00976905" w:rsidRPr="00782670">
        <w:rPr>
          <w:rFonts w:ascii="Times New Roman" w:hAnsi="Times New Roman" w:cs="Times New Roman"/>
          <w:sz w:val="24"/>
          <w:szCs w:val="24"/>
        </w:rPr>
        <w:t>79 000 eurot on  laenuintresside tasumise</w:t>
      </w:r>
      <w:r w:rsidR="00D555F1">
        <w:rPr>
          <w:rFonts w:ascii="Times New Roman" w:hAnsi="Times New Roman" w:cs="Times New Roman"/>
          <w:sz w:val="24"/>
          <w:szCs w:val="24"/>
        </w:rPr>
        <w:t xml:space="preserve"> kulud</w:t>
      </w:r>
      <w:r w:rsidR="00976905" w:rsidRPr="00782670">
        <w:rPr>
          <w:rFonts w:ascii="Times New Roman" w:hAnsi="Times New Roman" w:cs="Times New Roman"/>
          <w:sz w:val="24"/>
          <w:szCs w:val="24"/>
        </w:rPr>
        <w:t>.</w:t>
      </w:r>
      <w:r w:rsidR="00A9160A" w:rsidRPr="00782670">
        <w:rPr>
          <w:rFonts w:ascii="Times New Roman" w:hAnsi="Times New Roman" w:cs="Times New Roman"/>
          <w:sz w:val="24"/>
          <w:szCs w:val="24"/>
        </w:rPr>
        <w:t xml:space="preserve"> </w:t>
      </w:r>
      <w:r w:rsidR="00621627">
        <w:rPr>
          <w:rFonts w:ascii="Times New Roman" w:hAnsi="Times New Roman" w:cs="Times New Roman"/>
          <w:sz w:val="24"/>
          <w:szCs w:val="24"/>
        </w:rPr>
        <w:t>I</w:t>
      </w:r>
      <w:r w:rsidR="0099203F" w:rsidRPr="00782670">
        <w:rPr>
          <w:rFonts w:ascii="Times New Roman" w:hAnsi="Times New Roman" w:cs="Times New Roman"/>
          <w:sz w:val="24"/>
          <w:szCs w:val="24"/>
        </w:rPr>
        <w:t xml:space="preserve">ntressikulude </w:t>
      </w:r>
      <w:r w:rsidR="00E26A16" w:rsidRPr="00782670">
        <w:rPr>
          <w:rFonts w:ascii="Times New Roman" w:hAnsi="Times New Roman" w:cs="Times New Roman"/>
          <w:sz w:val="24"/>
          <w:szCs w:val="24"/>
        </w:rPr>
        <w:t xml:space="preserve">eelarvestamisel </w:t>
      </w:r>
      <w:r w:rsidR="00621627">
        <w:rPr>
          <w:rFonts w:ascii="Times New Roman" w:hAnsi="Times New Roman" w:cs="Times New Roman"/>
          <w:sz w:val="24"/>
          <w:szCs w:val="24"/>
        </w:rPr>
        <w:t>on</w:t>
      </w:r>
      <w:r w:rsidR="00E26A16" w:rsidRPr="00782670">
        <w:rPr>
          <w:rFonts w:ascii="Times New Roman" w:hAnsi="Times New Roman" w:cs="Times New Roman"/>
          <w:sz w:val="24"/>
          <w:szCs w:val="24"/>
        </w:rPr>
        <w:t xml:space="preserve"> </w:t>
      </w:r>
      <w:r w:rsidR="002452AE">
        <w:rPr>
          <w:rFonts w:ascii="Times New Roman" w:hAnsi="Times New Roman" w:cs="Times New Roman"/>
          <w:sz w:val="24"/>
          <w:szCs w:val="24"/>
        </w:rPr>
        <w:t>lähtutud</w:t>
      </w:r>
      <w:r w:rsidR="0071469D">
        <w:rPr>
          <w:rFonts w:ascii="Times New Roman" w:hAnsi="Times New Roman" w:cs="Times New Roman"/>
          <w:sz w:val="24"/>
          <w:szCs w:val="24"/>
        </w:rPr>
        <w:t xml:space="preserve"> </w:t>
      </w:r>
      <w:r w:rsidR="00CD4A0E" w:rsidRPr="00782670">
        <w:rPr>
          <w:rFonts w:ascii="Times New Roman" w:hAnsi="Times New Roman" w:cs="Times New Roman"/>
          <w:sz w:val="24"/>
          <w:szCs w:val="24"/>
        </w:rPr>
        <w:t>eelnõu koostamise</w:t>
      </w:r>
      <w:r w:rsidR="005B3573" w:rsidRPr="00782670">
        <w:rPr>
          <w:rFonts w:ascii="Times New Roman" w:hAnsi="Times New Roman" w:cs="Times New Roman"/>
          <w:sz w:val="24"/>
          <w:szCs w:val="24"/>
        </w:rPr>
        <w:t xml:space="preserve"> ajal kehtivast baasintressimäär</w:t>
      </w:r>
      <w:r w:rsidR="00F61319" w:rsidRPr="00782670">
        <w:rPr>
          <w:rFonts w:ascii="Times New Roman" w:hAnsi="Times New Roman" w:cs="Times New Roman"/>
          <w:sz w:val="24"/>
          <w:szCs w:val="24"/>
        </w:rPr>
        <w:t>a</w:t>
      </w:r>
      <w:r w:rsidR="005B3573" w:rsidRPr="00782670">
        <w:rPr>
          <w:rFonts w:ascii="Times New Roman" w:hAnsi="Times New Roman" w:cs="Times New Roman"/>
          <w:sz w:val="24"/>
          <w:szCs w:val="24"/>
        </w:rPr>
        <w:t xml:space="preserve">st </w:t>
      </w:r>
      <w:r w:rsidR="00CD4A0E" w:rsidRPr="00782670">
        <w:rPr>
          <w:rFonts w:ascii="Times New Roman" w:hAnsi="Times New Roman" w:cs="Times New Roman"/>
          <w:sz w:val="24"/>
          <w:szCs w:val="24"/>
        </w:rPr>
        <w:t xml:space="preserve"> </w:t>
      </w:r>
      <w:r w:rsidR="00475BF6">
        <w:rPr>
          <w:rFonts w:ascii="Times New Roman" w:hAnsi="Times New Roman" w:cs="Times New Roman"/>
          <w:sz w:val="24"/>
          <w:szCs w:val="24"/>
        </w:rPr>
        <w:t>(</w:t>
      </w:r>
      <w:r w:rsidR="0065115D">
        <w:rPr>
          <w:rFonts w:ascii="Times New Roman" w:hAnsi="Times New Roman" w:cs="Times New Roman"/>
          <w:sz w:val="24"/>
          <w:szCs w:val="24"/>
        </w:rPr>
        <w:t>1</w:t>
      </w:r>
      <w:r w:rsidR="00EF22AE">
        <w:rPr>
          <w:rFonts w:ascii="Times New Roman" w:hAnsi="Times New Roman" w:cs="Times New Roman"/>
          <w:sz w:val="24"/>
          <w:szCs w:val="24"/>
        </w:rPr>
        <w:t>5</w:t>
      </w:r>
      <w:r w:rsidR="0065115D">
        <w:rPr>
          <w:rFonts w:ascii="Times New Roman" w:hAnsi="Times New Roman" w:cs="Times New Roman"/>
          <w:sz w:val="24"/>
          <w:szCs w:val="24"/>
        </w:rPr>
        <w:t xml:space="preserve">.11.2022 </w:t>
      </w:r>
      <w:r w:rsidR="00E26A16" w:rsidRPr="00782670">
        <w:rPr>
          <w:rFonts w:ascii="Times New Roman" w:hAnsi="Times New Roman" w:cs="Times New Roman"/>
          <w:sz w:val="24"/>
          <w:szCs w:val="24"/>
        </w:rPr>
        <w:t xml:space="preserve"> 6 kuu EURIBOR </w:t>
      </w:r>
      <w:r w:rsidR="00475BF6">
        <w:rPr>
          <w:rFonts w:ascii="Times New Roman" w:hAnsi="Times New Roman" w:cs="Times New Roman"/>
          <w:sz w:val="24"/>
          <w:szCs w:val="24"/>
        </w:rPr>
        <w:t xml:space="preserve"> </w:t>
      </w:r>
      <w:r w:rsidR="0065115D">
        <w:rPr>
          <w:rFonts w:ascii="Times New Roman" w:hAnsi="Times New Roman" w:cs="Times New Roman"/>
          <w:sz w:val="24"/>
          <w:szCs w:val="24"/>
        </w:rPr>
        <w:t>2,</w:t>
      </w:r>
      <w:r w:rsidR="008E1E3E">
        <w:rPr>
          <w:rFonts w:ascii="Times New Roman" w:hAnsi="Times New Roman" w:cs="Times New Roman"/>
          <w:sz w:val="24"/>
          <w:szCs w:val="24"/>
        </w:rPr>
        <w:t>291</w:t>
      </w:r>
      <w:r w:rsidR="000B37F8" w:rsidRPr="00782670">
        <w:rPr>
          <w:rFonts w:ascii="Times New Roman" w:hAnsi="Times New Roman" w:cs="Times New Roman"/>
          <w:sz w:val="24"/>
          <w:szCs w:val="24"/>
        </w:rPr>
        <w:t>%)</w:t>
      </w:r>
      <w:r w:rsidR="008F4008" w:rsidRPr="00782670">
        <w:rPr>
          <w:rFonts w:ascii="Times New Roman" w:hAnsi="Times New Roman" w:cs="Times New Roman"/>
          <w:sz w:val="24"/>
          <w:szCs w:val="24"/>
        </w:rPr>
        <w:t xml:space="preserve"> ja lepingujärgsest </w:t>
      </w:r>
      <w:r w:rsidR="000D4769" w:rsidRPr="00782670">
        <w:rPr>
          <w:rFonts w:ascii="Times New Roman" w:hAnsi="Times New Roman" w:cs="Times New Roman"/>
          <w:sz w:val="24"/>
          <w:szCs w:val="24"/>
        </w:rPr>
        <w:t>marginaalist</w:t>
      </w:r>
      <w:r w:rsidR="0065115D">
        <w:rPr>
          <w:rFonts w:ascii="Times New Roman" w:hAnsi="Times New Roman" w:cs="Times New Roman"/>
          <w:sz w:val="24"/>
          <w:szCs w:val="24"/>
        </w:rPr>
        <w:t>.</w:t>
      </w:r>
      <w:r w:rsidR="005832A8">
        <w:rPr>
          <w:rFonts w:ascii="Times New Roman" w:hAnsi="Times New Roman" w:cs="Times New Roman"/>
          <w:sz w:val="24"/>
          <w:szCs w:val="24"/>
        </w:rPr>
        <w:t xml:space="preserve"> </w:t>
      </w:r>
    </w:p>
    <w:p w14:paraId="29712108" w14:textId="77777777" w:rsidR="00A87DD7" w:rsidRDefault="00A87DD7" w:rsidP="002C0A20">
      <w:pPr>
        <w:spacing w:after="0"/>
        <w:rPr>
          <w:rFonts w:ascii="Times New Roman" w:hAnsi="Times New Roman" w:cs="Times New Roman"/>
          <w:sz w:val="24"/>
          <w:szCs w:val="24"/>
        </w:rPr>
      </w:pPr>
    </w:p>
    <w:p w14:paraId="21D7EA28" w14:textId="3A5351AD" w:rsidR="000B37F8" w:rsidRDefault="000B37F8" w:rsidP="002C0A20">
      <w:pPr>
        <w:spacing w:after="0"/>
        <w:rPr>
          <w:rFonts w:ascii="Times New Roman" w:hAnsi="Times New Roman" w:cs="Times New Roman"/>
          <w:sz w:val="24"/>
          <w:szCs w:val="24"/>
        </w:rPr>
      </w:pPr>
      <w:r>
        <w:rPr>
          <w:rFonts w:ascii="Times New Roman" w:hAnsi="Times New Roman" w:cs="Times New Roman"/>
          <w:sz w:val="24"/>
          <w:szCs w:val="24"/>
        </w:rPr>
        <w:t xml:space="preserve">Informatsioon </w:t>
      </w:r>
      <w:r w:rsidR="008A71D2">
        <w:rPr>
          <w:rFonts w:ascii="Times New Roman" w:hAnsi="Times New Roman" w:cs="Times New Roman"/>
          <w:sz w:val="24"/>
          <w:szCs w:val="24"/>
        </w:rPr>
        <w:t>kehtivate laenulepingute ja nende tingimuste koha.</w:t>
      </w:r>
    </w:p>
    <w:p w14:paraId="11EB2EA8" w14:textId="77777777" w:rsidR="00A87DD7" w:rsidRDefault="00A87DD7" w:rsidP="002C0A20">
      <w:pPr>
        <w:spacing w:after="0"/>
        <w:rPr>
          <w:rFonts w:ascii="Times New Roman" w:hAnsi="Times New Roman" w:cs="Times New Roman"/>
          <w:sz w:val="24"/>
          <w:szCs w:val="24"/>
        </w:rPr>
      </w:pPr>
    </w:p>
    <w:p w14:paraId="1CE4FDB6" w14:textId="77777777" w:rsidR="00A87DD7" w:rsidRDefault="00A87DD7" w:rsidP="002C0A20">
      <w:pPr>
        <w:spacing w:after="0"/>
        <w:rPr>
          <w:rFonts w:ascii="Times New Roman" w:hAnsi="Times New Roman" w:cs="Times New Roman"/>
          <w:sz w:val="24"/>
          <w:szCs w:val="24"/>
        </w:rPr>
      </w:pPr>
    </w:p>
    <w:p w14:paraId="3E0AAB1D" w14:textId="77777777" w:rsidR="00A87DD7" w:rsidRDefault="00A87DD7" w:rsidP="002C0A20">
      <w:pPr>
        <w:spacing w:after="0"/>
        <w:rPr>
          <w:rFonts w:ascii="Times New Roman" w:hAnsi="Times New Roman" w:cs="Times New Roman"/>
          <w:sz w:val="24"/>
          <w:szCs w:val="24"/>
        </w:rPr>
      </w:pPr>
    </w:p>
    <w:p w14:paraId="1B9B0D14" w14:textId="77777777" w:rsidR="00A87DD7" w:rsidRPr="00A87DD7" w:rsidRDefault="00A87DD7" w:rsidP="00A87DD7">
      <w:pPr>
        <w:spacing w:after="0" w:line="240" w:lineRule="auto"/>
        <w:rPr>
          <w:rFonts w:ascii="Times New Roman" w:eastAsia="Times New Roman" w:hAnsi="Times New Roman" w:cs="Times New Roman"/>
          <w:sz w:val="24"/>
          <w:szCs w:val="24"/>
          <w:lang w:eastAsia="et-EE"/>
        </w:rPr>
      </w:pPr>
    </w:p>
    <w:tbl>
      <w:tblPr>
        <w:tblW w:w="9457" w:type="dxa"/>
        <w:tblLayout w:type="fixed"/>
        <w:tblCellMar>
          <w:left w:w="70" w:type="dxa"/>
          <w:right w:w="70" w:type="dxa"/>
        </w:tblCellMar>
        <w:tblLook w:val="04A0" w:firstRow="1" w:lastRow="0" w:firstColumn="1" w:lastColumn="0" w:noHBand="0" w:noVBand="1"/>
      </w:tblPr>
      <w:tblGrid>
        <w:gridCol w:w="1980"/>
        <w:gridCol w:w="1276"/>
        <w:gridCol w:w="1595"/>
        <w:gridCol w:w="1130"/>
        <w:gridCol w:w="1007"/>
        <w:gridCol w:w="1192"/>
        <w:gridCol w:w="1277"/>
      </w:tblGrid>
      <w:tr w:rsidR="00A87DD7" w:rsidRPr="00A87DD7" w14:paraId="1E6A1B3D" w14:textId="77777777" w:rsidTr="009F3172">
        <w:trPr>
          <w:trHeight w:val="1261"/>
        </w:trPr>
        <w:tc>
          <w:tcPr>
            <w:tcW w:w="1980" w:type="dxa"/>
            <w:tcBorders>
              <w:top w:val="single" w:sz="4" w:space="0" w:color="auto"/>
              <w:left w:val="single" w:sz="4" w:space="0" w:color="auto"/>
              <w:bottom w:val="single" w:sz="4" w:space="0" w:color="auto"/>
              <w:right w:val="single" w:sz="4" w:space="0" w:color="auto"/>
            </w:tcBorders>
            <w:shd w:val="clear" w:color="000000" w:fill="EBF1DE"/>
            <w:vAlign w:val="bottom"/>
            <w:hideMark/>
          </w:tcPr>
          <w:p w14:paraId="74CA10D6" w14:textId="77777777" w:rsidR="00A87DD7" w:rsidRPr="00A87DD7" w:rsidRDefault="00A87DD7" w:rsidP="00A87DD7">
            <w:pPr>
              <w:spacing w:after="0" w:line="240" w:lineRule="auto"/>
              <w:rPr>
                <w:rFonts w:ascii="Times New Roman" w:eastAsia="Times New Roman" w:hAnsi="Times New Roman" w:cs="Times New Roman"/>
                <w:b/>
                <w:bCs/>
                <w:color w:val="000000"/>
                <w:lang w:eastAsia="et-EE"/>
              </w:rPr>
            </w:pPr>
            <w:r w:rsidRPr="00A87DD7">
              <w:rPr>
                <w:rFonts w:ascii="Times New Roman" w:eastAsia="Times New Roman" w:hAnsi="Times New Roman" w:cs="Times New Roman"/>
                <w:b/>
                <w:bCs/>
                <w:color w:val="000000"/>
                <w:lang w:eastAsia="et-EE"/>
              </w:rPr>
              <w:lastRenderedPageBreak/>
              <w:t>Krediidiasutus</w:t>
            </w:r>
          </w:p>
        </w:tc>
        <w:tc>
          <w:tcPr>
            <w:tcW w:w="1276" w:type="dxa"/>
            <w:tcBorders>
              <w:top w:val="single" w:sz="4" w:space="0" w:color="auto"/>
              <w:left w:val="nil"/>
              <w:bottom w:val="single" w:sz="4" w:space="0" w:color="auto"/>
              <w:right w:val="single" w:sz="4" w:space="0" w:color="auto"/>
            </w:tcBorders>
            <w:shd w:val="clear" w:color="000000" w:fill="EBF1DE"/>
            <w:vAlign w:val="bottom"/>
            <w:hideMark/>
          </w:tcPr>
          <w:p w14:paraId="06F4E013" w14:textId="77777777" w:rsidR="00A87DD7" w:rsidRPr="00A87DD7" w:rsidRDefault="00A87DD7" w:rsidP="009F3172">
            <w:pPr>
              <w:spacing w:after="0" w:line="240" w:lineRule="auto"/>
              <w:rPr>
                <w:rFonts w:ascii="Times New Roman" w:eastAsia="Times New Roman" w:hAnsi="Times New Roman" w:cs="Times New Roman"/>
                <w:b/>
                <w:bCs/>
                <w:color w:val="000000"/>
                <w:lang w:eastAsia="et-EE"/>
              </w:rPr>
            </w:pPr>
            <w:r w:rsidRPr="00A87DD7">
              <w:rPr>
                <w:rFonts w:ascii="Times New Roman" w:eastAsia="Times New Roman" w:hAnsi="Times New Roman" w:cs="Times New Roman"/>
                <w:b/>
                <w:bCs/>
                <w:color w:val="000000"/>
                <w:lang w:eastAsia="et-EE"/>
              </w:rPr>
              <w:t>Tagastamis-tähtaeg</w:t>
            </w:r>
          </w:p>
        </w:tc>
        <w:tc>
          <w:tcPr>
            <w:tcW w:w="1595" w:type="dxa"/>
            <w:tcBorders>
              <w:top w:val="single" w:sz="4" w:space="0" w:color="auto"/>
              <w:left w:val="nil"/>
              <w:bottom w:val="single" w:sz="4" w:space="0" w:color="auto"/>
              <w:right w:val="single" w:sz="4" w:space="0" w:color="auto"/>
            </w:tcBorders>
            <w:shd w:val="clear" w:color="000000" w:fill="EBF1DE"/>
            <w:vAlign w:val="bottom"/>
            <w:hideMark/>
          </w:tcPr>
          <w:p w14:paraId="46DA7152" w14:textId="77777777" w:rsidR="009F3172" w:rsidRDefault="00A87DD7" w:rsidP="00A87DD7">
            <w:pPr>
              <w:spacing w:after="0" w:line="240" w:lineRule="auto"/>
              <w:rPr>
                <w:rFonts w:ascii="Times New Roman" w:eastAsia="Times New Roman" w:hAnsi="Times New Roman" w:cs="Times New Roman"/>
                <w:b/>
                <w:bCs/>
                <w:color w:val="000000"/>
                <w:lang w:eastAsia="et-EE"/>
              </w:rPr>
            </w:pPr>
            <w:r w:rsidRPr="00A87DD7">
              <w:rPr>
                <w:rFonts w:ascii="Times New Roman" w:eastAsia="Times New Roman" w:hAnsi="Times New Roman" w:cs="Times New Roman"/>
                <w:b/>
                <w:bCs/>
                <w:color w:val="000000"/>
                <w:lang w:eastAsia="et-EE"/>
              </w:rPr>
              <w:t>Intressimäär (baasintress+</w:t>
            </w:r>
          </w:p>
          <w:p w14:paraId="7B44F5F7" w14:textId="55375591" w:rsidR="00A87DD7" w:rsidRPr="00A87DD7" w:rsidRDefault="00A87DD7" w:rsidP="00A87DD7">
            <w:pPr>
              <w:spacing w:after="0" w:line="240" w:lineRule="auto"/>
              <w:rPr>
                <w:rFonts w:ascii="Times New Roman" w:eastAsia="Times New Roman" w:hAnsi="Times New Roman" w:cs="Times New Roman"/>
                <w:b/>
                <w:bCs/>
                <w:color w:val="000000"/>
                <w:lang w:eastAsia="et-EE"/>
              </w:rPr>
            </w:pPr>
            <w:r w:rsidRPr="00A87DD7">
              <w:rPr>
                <w:rFonts w:ascii="Times New Roman" w:eastAsia="Times New Roman" w:hAnsi="Times New Roman" w:cs="Times New Roman"/>
                <w:b/>
                <w:bCs/>
                <w:color w:val="000000"/>
                <w:lang w:eastAsia="et-EE"/>
              </w:rPr>
              <w:t>panga marginaal)</w:t>
            </w:r>
          </w:p>
        </w:tc>
        <w:tc>
          <w:tcPr>
            <w:tcW w:w="1130" w:type="dxa"/>
            <w:tcBorders>
              <w:top w:val="single" w:sz="4" w:space="0" w:color="auto"/>
              <w:left w:val="nil"/>
              <w:bottom w:val="single" w:sz="4" w:space="0" w:color="auto"/>
              <w:right w:val="single" w:sz="4" w:space="0" w:color="auto"/>
            </w:tcBorders>
            <w:shd w:val="clear" w:color="000000" w:fill="EBF1DE"/>
            <w:vAlign w:val="bottom"/>
            <w:hideMark/>
          </w:tcPr>
          <w:p w14:paraId="1F9D065C" w14:textId="77777777" w:rsidR="00A87DD7" w:rsidRPr="00A87DD7" w:rsidRDefault="00A87DD7" w:rsidP="00A87DD7">
            <w:pPr>
              <w:spacing w:after="0" w:line="240" w:lineRule="auto"/>
              <w:rPr>
                <w:rFonts w:ascii="Times New Roman" w:eastAsia="Times New Roman" w:hAnsi="Times New Roman" w:cs="Times New Roman"/>
                <w:b/>
                <w:bCs/>
                <w:color w:val="000000"/>
                <w:lang w:eastAsia="et-EE"/>
              </w:rPr>
            </w:pPr>
            <w:r w:rsidRPr="00A87DD7">
              <w:rPr>
                <w:rFonts w:ascii="Times New Roman" w:eastAsia="Times New Roman" w:hAnsi="Times New Roman" w:cs="Times New Roman"/>
                <w:b/>
                <w:bCs/>
                <w:color w:val="000000"/>
                <w:lang w:eastAsia="et-EE"/>
              </w:rPr>
              <w:t>Jääk seisuga 31.12.2022</w:t>
            </w:r>
          </w:p>
        </w:tc>
        <w:tc>
          <w:tcPr>
            <w:tcW w:w="1007" w:type="dxa"/>
            <w:tcBorders>
              <w:top w:val="single" w:sz="4" w:space="0" w:color="auto"/>
              <w:left w:val="nil"/>
              <w:bottom w:val="single" w:sz="4" w:space="0" w:color="auto"/>
              <w:right w:val="single" w:sz="4" w:space="0" w:color="auto"/>
            </w:tcBorders>
            <w:shd w:val="clear" w:color="000000" w:fill="EBF1DE"/>
            <w:vAlign w:val="bottom"/>
            <w:hideMark/>
          </w:tcPr>
          <w:p w14:paraId="6609B430" w14:textId="77777777" w:rsidR="00A87DD7" w:rsidRPr="00A87DD7" w:rsidRDefault="00A87DD7" w:rsidP="00A87DD7">
            <w:pPr>
              <w:spacing w:after="0" w:line="240" w:lineRule="auto"/>
              <w:rPr>
                <w:rFonts w:ascii="Times New Roman" w:eastAsia="Times New Roman" w:hAnsi="Times New Roman" w:cs="Times New Roman"/>
                <w:b/>
                <w:bCs/>
                <w:color w:val="000000"/>
                <w:sz w:val="20"/>
                <w:szCs w:val="20"/>
                <w:lang w:eastAsia="et-EE"/>
              </w:rPr>
            </w:pPr>
            <w:r w:rsidRPr="00A87DD7">
              <w:rPr>
                <w:rFonts w:ascii="Times New Roman" w:eastAsia="Times New Roman" w:hAnsi="Times New Roman" w:cs="Times New Roman"/>
                <w:b/>
                <w:bCs/>
                <w:color w:val="000000"/>
                <w:sz w:val="20"/>
                <w:szCs w:val="20"/>
                <w:lang w:eastAsia="et-EE"/>
              </w:rPr>
              <w:t>Tasutakse 2023</w:t>
            </w:r>
          </w:p>
        </w:tc>
        <w:tc>
          <w:tcPr>
            <w:tcW w:w="1192" w:type="dxa"/>
            <w:tcBorders>
              <w:top w:val="single" w:sz="4" w:space="0" w:color="auto"/>
              <w:left w:val="nil"/>
              <w:bottom w:val="single" w:sz="4" w:space="0" w:color="auto"/>
              <w:right w:val="single" w:sz="4" w:space="0" w:color="auto"/>
            </w:tcBorders>
            <w:shd w:val="clear" w:color="000000" w:fill="EBF1DE"/>
            <w:vAlign w:val="bottom"/>
            <w:hideMark/>
          </w:tcPr>
          <w:p w14:paraId="1D527B31" w14:textId="11F50FB6" w:rsidR="00A87DD7" w:rsidRPr="00A87DD7" w:rsidRDefault="00A87DD7" w:rsidP="00A87DD7">
            <w:pPr>
              <w:spacing w:after="0" w:line="240" w:lineRule="auto"/>
              <w:rPr>
                <w:rFonts w:ascii="Times New Roman" w:eastAsia="Times New Roman" w:hAnsi="Times New Roman" w:cs="Times New Roman"/>
                <w:b/>
                <w:bCs/>
                <w:color w:val="000000"/>
                <w:lang w:eastAsia="et-EE"/>
              </w:rPr>
            </w:pPr>
            <w:r w:rsidRPr="00A87DD7">
              <w:rPr>
                <w:rFonts w:ascii="Times New Roman" w:eastAsia="Times New Roman" w:hAnsi="Times New Roman" w:cs="Times New Roman"/>
                <w:b/>
                <w:bCs/>
                <w:color w:val="000000"/>
                <w:lang w:eastAsia="et-EE"/>
              </w:rPr>
              <w:t xml:space="preserve">Kehtiv </w:t>
            </w:r>
            <w:proofErr w:type="spellStart"/>
            <w:r w:rsidR="00DC0867">
              <w:rPr>
                <w:rFonts w:ascii="Times New Roman" w:eastAsia="Times New Roman" w:hAnsi="Times New Roman" w:cs="Times New Roman"/>
                <w:b/>
                <w:bCs/>
                <w:color w:val="000000"/>
                <w:lang w:eastAsia="et-EE"/>
              </w:rPr>
              <w:t>lepingu</w:t>
            </w:r>
            <w:r w:rsidR="00346072">
              <w:rPr>
                <w:rFonts w:ascii="Times New Roman" w:eastAsia="Times New Roman" w:hAnsi="Times New Roman" w:cs="Times New Roman"/>
                <w:b/>
                <w:bCs/>
                <w:color w:val="000000"/>
                <w:lang w:eastAsia="et-EE"/>
              </w:rPr>
              <w:t>-järgne</w:t>
            </w:r>
            <w:proofErr w:type="spellEnd"/>
            <w:r w:rsidR="00346072">
              <w:rPr>
                <w:rFonts w:ascii="Times New Roman" w:eastAsia="Times New Roman" w:hAnsi="Times New Roman" w:cs="Times New Roman"/>
                <w:b/>
                <w:bCs/>
                <w:color w:val="000000"/>
                <w:lang w:eastAsia="et-EE"/>
              </w:rPr>
              <w:t xml:space="preserve"> </w:t>
            </w:r>
            <w:r w:rsidRPr="00A87DD7">
              <w:rPr>
                <w:rFonts w:ascii="Times New Roman" w:eastAsia="Times New Roman" w:hAnsi="Times New Roman" w:cs="Times New Roman"/>
                <w:b/>
                <w:bCs/>
                <w:color w:val="000000"/>
                <w:lang w:eastAsia="et-EE"/>
              </w:rPr>
              <w:t>baasintress</w:t>
            </w:r>
          </w:p>
        </w:tc>
        <w:tc>
          <w:tcPr>
            <w:tcW w:w="1277" w:type="dxa"/>
            <w:tcBorders>
              <w:top w:val="single" w:sz="4" w:space="0" w:color="auto"/>
              <w:left w:val="nil"/>
              <w:bottom w:val="single" w:sz="4" w:space="0" w:color="auto"/>
              <w:right w:val="single" w:sz="4" w:space="0" w:color="auto"/>
            </w:tcBorders>
            <w:shd w:val="clear" w:color="000000" w:fill="EBF1DE"/>
            <w:vAlign w:val="bottom"/>
            <w:hideMark/>
          </w:tcPr>
          <w:p w14:paraId="004CD3E8" w14:textId="77777777" w:rsidR="00A87DD7" w:rsidRPr="00A87DD7" w:rsidRDefault="00A87DD7" w:rsidP="00A87DD7">
            <w:pPr>
              <w:spacing w:after="0" w:line="240" w:lineRule="auto"/>
              <w:rPr>
                <w:rFonts w:ascii="Times New Roman" w:eastAsia="Times New Roman" w:hAnsi="Times New Roman" w:cs="Times New Roman"/>
                <w:b/>
                <w:bCs/>
                <w:color w:val="000000"/>
                <w:lang w:eastAsia="et-EE"/>
              </w:rPr>
            </w:pPr>
            <w:r w:rsidRPr="00A87DD7">
              <w:rPr>
                <w:rFonts w:ascii="Times New Roman" w:eastAsia="Times New Roman" w:hAnsi="Times New Roman" w:cs="Times New Roman"/>
                <w:b/>
                <w:bCs/>
                <w:color w:val="000000"/>
                <w:lang w:eastAsia="et-EE"/>
              </w:rPr>
              <w:t>Baasintressi muutmise kuupäev</w:t>
            </w:r>
          </w:p>
        </w:tc>
      </w:tr>
      <w:tr w:rsidR="009F3172" w:rsidRPr="00A87DD7" w14:paraId="1EAFB998" w14:textId="77777777" w:rsidTr="009F3172">
        <w:trPr>
          <w:trHeight w:val="540"/>
        </w:trPr>
        <w:tc>
          <w:tcPr>
            <w:tcW w:w="1980" w:type="dxa"/>
            <w:tcBorders>
              <w:top w:val="nil"/>
              <w:left w:val="single" w:sz="4" w:space="0" w:color="auto"/>
              <w:bottom w:val="single" w:sz="4" w:space="0" w:color="auto"/>
              <w:right w:val="nil"/>
            </w:tcBorders>
            <w:shd w:val="clear" w:color="auto" w:fill="auto"/>
            <w:vAlign w:val="bottom"/>
            <w:hideMark/>
          </w:tcPr>
          <w:p w14:paraId="67A3B03A" w14:textId="77777777" w:rsidR="00A87DD7" w:rsidRPr="00A87DD7" w:rsidRDefault="00A87DD7" w:rsidP="00A87DD7">
            <w:pPr>
              <w:spacing w:after="0" w:line="240" w:lineRule="auto"/>
              <w:rPr>
                <w:rFonts w:ascii="Times New Roman" w:eastAsia="Times New Roman" w:hAnsi="Times New Roman" w:cs="Times New Roman"/>
                <w:b/>
                <w:bCs/>
                <w:color w:val="000000"/>
                <w:sz w:val="20"/>
                <w:szCs w:val="20"/>
                <w:lang w:eastAsia="et-EE"/>
              </w:rPr>
            </w:pPr>
            <w:r w:rsidRPr="00A87DD7">
              <w:rPr>
                <w:rFonts w:ascii="Times New Roman" w:eastAsia="Times New Roman" w:hAnsi="Times New Roman" w:cs="Times New Roman"/>
                <w:b/>
                <w:bCs/>
                <w:color w:val="000000"/>
                <w:sz w:val="20"/>
                <w:szCs w:val="20"/>
                <w:lang w:eastAsia="et-EE"/>
              </w:rPr>
              <w:t>Laenukohustised LHV Pank</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14:paraId="0DAC8AB9" w14:textId="77777777" w:rsidR="00A87DD7" w:rsidRPr="00A87DD7" w:rsidRDefault="00A87DD7" w:rsidP="00A87DD7">
            <w:pPr>
              <w:spacing w:after="0" w:line="240" w:lineRule="auto"/>
              <w:jc w:val="right"/>
              <w:rPr>
                <w:rFonts w:ascii="Times New Roman" w:eastAsia="Times New Roman" w:hAnsi="Times New Roman" w:cs="Times New Roman"/>
                <w:b/>
                <w:bCs/>
                <w:color w:val="000000"/>
                <w:sz w:val="20"/>
                <w:szCs w:val="20"/>
                <w:lang w:eastAsia="et-EE"/>
              </w:rPr>
            </w:pPr>
            <w:r w:rsidRPr="00A87DD7">
              <w:rPr>
                <w:rFonts w:ascii="Times New Roman" w:eastAsia="Times New Roman" w:hAnsi="Times New Roman" w:cs="Times New Roman"/>
                <w:b/>
                <w:bCs/>
                <w:color w:val="000000"/>
                <w:sz w:val="20"/>
                <w:szCs w:val="20"/>
                <w:lang w:eastAsia="et-EE"/>
              </w:rPr>
              <w:t> </w:t>
            </w:r>
          </w:p>
        </w:tc>
        <w:tc>
          <w:tcPr>
            <w:tcW w:w="1595" w:type="dxa"/>
            <w:tcBorders>
              <w:top w:val="nil"/>
              <w:left w:val="nil"/>
              <w:bottom w:val="single" w:sz="4" w:space="0" w:color="auto"/>
              <w:right w:val="single" w:sz="4" w:space="0" w:color="auto"/>
            </w:tcBorders>
            <w:shd w:val="clear" w:color="auto" w:fill="auto"/>
            <w:vAlign w:val="bottom"/>
            <w:hideMark/>
          </w:tcPr>
          <w:p w14:paraId="2F529308" w14:textId="77777777" w:rsidR="00A87DD7" w:rsidRPr="00A87DD7" w:rsidRDefault="00A87DD7" w:rsidP="00A87DD7">
            <w:pPr>
              <w:spacing w:after="0" w:line="240" w:lineRule="auto"/>
              <w:rPr>
                <w:rFonts w:ascii="Times New Roman" w:eastAsia="Times New Roman" w:hAnsi="Times New Roman" w:cs="Times New Roman"/>
                <w:b/>
                <w:bCs/>
                <w:color w:val="000000"/>
                <w:sz w:val="20"/>
                <w:szCs w:val="20"/>
                <w:lang w:eastAsia="et-EE"/>
              </w:rPr>
            </w:pPr>
            <w:r w:rsidRPr="00A87DD7">
              <w:rPr>
                <w:rFonts w:ascii="Times New Roman" w:eastAsia="Times New Roman" w:hAnsi="Times New Roman" w:cs="Times New Roman"/>
                <w:b/>
                <w:bCs/>
                <w:color w:val="000000"/>
                <w:sz w:val="20"/>
                <w:szCs w:val="20"/>
                <w:lang w:eastAsia="et-EE"/>
              </w:rPr>
              <w:t> </w:t>
            </w:r>
          </w:p>
        </w:tc>
        <w:tc>
          <w:tcPr>
            <w:tcW w:w="1130" w:type="dxa"/>
            <w:tcBorders>
              <w:top w:val="nil"/>
              <w:left w:val="nil"/>
              <w:bottom w:val="single" w:sz="4" w:space="0" w:color="auto"/>
              <w:right w:val="single" w:sz="4" w:space="0" w:color="auto"/>
            </w:tcBorders>
            <w:shd w:val="clear" w:color="auto" w:fill="auto"/>
            <w:vAlign w:val="bottom"/>
            <w:hideMark/>
          </w:tcPr>
          <w:p w14:paraId="0DDF59C0" w14:textId="77777777" w:rsidR="00A87DD7" w:rsidRPr="00A87DD7" w:rsidRDefault="00A87DD7" w:rsidP="00A87DD7">
            <w:pPr>
              <w:spacing w:after="0" w:line="240" w:lineRule="auto"/>
              <w:rPr>
                <w:rFonts w:ascii="Times New Roman" w:eastAsia="Times New Roman" w:hAnsi="Times New Roman" w:cs="Times New Roman"/>
                <w:b/>
                <w:bCs/>
                <w:color w:val="000000"/>
                <w:sz w:val="20"/>
                <w:szCs w:val="20"/>
                <w:lang w:eastAsia="et-EE"/>
              </w:rPr>
            </w:pPr>
            <w:r w:rsidRPr="00A87DD7">
              <w:rPr>
                <w:rFonts w:ascii="Times New Roman" w:eastAsia="Times New Roman" w:hAnsi="Times New Roman" w:cs="Times New Roman"/>
                <w:b/>
                <w:bCs/>
                <w:color w:val="000000"/>
                <w:sz w:val="20"/>
                <w:szCs w:val="20"/>
                <w:lang w:eastAsia="et-EE"/>
              </w:rPr>
              <w:t> </w:t>
            </w:r>
          </w:p>
        </w:tc>
        <w:tc>
          <w:tcPr>
            <w:tcW w:w="1007" w:type="dxa"/>
            <w:tcBorders>
              <w:top w:val="nil"/>
              <w:left w:val="nil"/>
              <w:bottom w:val="single" w:sz="4" w:space="0" w:color="auto"/>
              <w:right w:val="single" w:sz="4" w:space="0" w:color="auto"/>
            </w:tcBorders>
            <w:shd w:val="clear" w:color="auto" w:fill="auto"/>
            <w:vAlign w:val="bottom"/>
            <w:hideMark/>
          </w:tcPr>
          <w:p w14:paraId="4C82C4EF" w14:textId="77777777" w:rsidR="00A87DD7" w:rsidRPr="00A87DD7" w:rsidRDefault="00A87DD7" w:rsidP="00A87DD7">
            <w:pPr>
              <w:spacing w:after="0" w:line="240" w:lineRule="auto"/>
              <w:rPr>
                <w:rFonts w:ascii="Times New Roman" w:eastAsia="Times New Roman" w:hAnsi="Times New Roman" w:cs="Times New Roman"/>
                <w:b/>
                <w:bCs/>
                <w:color w:val="000000"/>
                <w:sz w:val="20"/>
                <w:szCs w:val="20"/>
                <w:lang w:eastAsia="et-EE"/>
              </w:rPr>
            </w:pPr>
            <w:r w:rsidRPr="00A87DD7">
              <w:rPr>
                <w:rFonts w:ascii="Times New Roman" w:eastAsia="Times New Roman" w:hAnsi="Times New Roman" w:cs="Times New Roman"/>
                <w:b/>
                <w:bCs/>
                <w:color w:val="000000"/>
                <w:sz w:val="20"/>
                <w:szCs w:val="20"/>
                <w:lang w:eastAsia="et-EE"/>
              </w:rPr>
              <w:t> </w:t>
            </w:r>
          </w:p>
        </w:tc>
        <w:tc>
          <w:tcPr>
            <w:tcW w:w="1192" w:type="dxa"/>
            <w:tcBorders>
              <w:top w:val="nil"/>
              <w:left w:val="nil"/>
              <w:bottom w:val="single" w:sz="4" w:space="0" w:color="auto"/>
              <w:right w:val="single" w:sz="4" w:space="0" w:color="auto"/>
            </w:tcBorders>
            <w:shd w:val="clear" w:color="auto" w:fill="auto"/>
            <w:vAlign w:val="bottom"/>
            <w:hideMark/>
          </w:tcPr>
          <w:p w14:paraId="4FC9E8C7" w14:textId="77777777" w:rsidR="00A87DD7" w:rsidRPr="00A87DD7" w:rsidRDefault="00A87DD7" w:rsidP="00A87DD7">
            <w:pPr>
              <w:spacing w:after="0" w:line="240" w:lineRule="auto"/>
              <w:rPr>
                <w:rFonts w:ascii="Times New Roman" w:eastAsia="Times New Roman" w:hAnsi="Times New Roman" w:cs="Times New Roman"/>
                <w:color w:val="000000"/>
                <w:lang w:eastAsia="et-EE"/>
              </w:rPr>
            </w:pPr>
            <w:r w:rsidRPr="00A87DD7">
              <w:rPr>
                <w:rFonts w:ascii="Times New Roman" w:eastAsia="Times New Roman" w:hAnsi="Times New Roman" w:cs="Times New Roman"/>
                <w:color w:val="000000"/>
                <w:lang w:eastAsia="et-EE"/>
              </w:rPr>
              <w:t> </w:t>
            </w:r>
          </w:p>
        </w:tc>
        <w:tc>
          <w:tcPr>
            <w:tcW w:w="1277" w:type="dxa"/>
            <w:tcBorders>
              <w:top w:val="nil"/>
              <w:left w:val="nil"/>
              <w:bottom w:val="single" w:sz="4" w:space="0" w:color="auto"/>
              <w:right w:val="single" w:sz="4" w:space="0" w:color="auto"/>
            </w:tcBorders>
            <w:shd w:val="clear" w:color="auto" w:fill="auto"/>
            <w:vAlign w:val="bottom"/>
            <w:hideMark/>
          </w:tcPr>
          <w:p w14:paraId="0FF3FFF9" w14:textId="77777777" w:rsidR="00A87DD7" w:rsidRPr="00A87DD7" w:rsidRDefault="00A87DD7" w:rsidP="00A87DD7">
            <w:pPr>
              <w:spacing w:after="0" w:line="240" w:lineRule="auto"/>
              <w:rPr>
                <w:rFonts w:ascii="Times New Roman" w:eastAsia="Times New Roman" w:hAnsi="Times New Roman" w:cs="Times New Roman"/>
                <w:color w:val="000000"/>
                <w:lang w:eastAsia="et-EE"/>
              </w:rPr>
            </w:pPr>
            <w:r w:rsidRPr="00A87DD7">
              <w:rPr>
                <w:rFonts w:ascii="Times New Roman" w:eastAsia="Times New Roman" w:hAnsi="Times New Roman" w:cs="Times New Roman"/>
                <w:color w:val="000000"/>
                <w:lang w:eastAsia="et-EE"/>
              </w:rPr>
              <w:t> </w:t>
            </w:r>
          </w:p>
        </w:tc>
      </w:tr>
      <w:tr w:rsidR="009F3172" w:rsidRPr="00A87DD7" w14:paraId="1BCEEC65" w14:textId="77777777" w:rsidTr="009F3172">
        <w:trPr>
          <w:trHeight w:val="598"/>
        </w:trPr>
        <w:tc>
          <w:tcPr>
            <w:tcW w:w="1980" w:type="dxa"/>
            <w:tcBorders>
              <w:top w:val="nil"/>
              <w:left w:val="single" w:sz="4" w:space="0" w:color="auto"/>
              <w:bottom w:val="single" w:sz="4" w:space="0" w:color="auto"/>
              <w:right w:val="nil"/>
            </w:tcBorders>
            <w:shd w:val="clear" w:color="auto" w:fill="auto"/>
            <w:vAlign w:val="bottom"/>
            <w:hideMark/>
          </w:tcPr>
          <w:p w14:paraId="566FB04B" w14:textId="77777777" w:rsidR="00A87DD7" w:rsidRPr="00A87DD7" w:rsidRDefault="00A87DD7" w:rsidP="00A87DD7">
            <w:pPr>
              <w:spacing w:after="0" w:line="240" w:lineRule="auto"/>
              <w:rPr>
                <w:rFonts w:ascii="Times New Roman" w:eastAsia="Times New Roman" w:hAnsi="Times New Roman" w:cs="Times New Roman"/>
                <w:sz w:val="20"/>
                <w:szCs w:val="20"/>
                <w:lang w:eastAsia="et-EE"/>
              </w:rPr>
            </w:pPr>
            <w:r w:rsidRPr="00A87DD7">
              <w:rPr>
                <w:rFonts w:ascii="Times New Roman" w:eastAsia="Times New Roman" w:hAnsi="Times New Roman" w:cs="Times New Roman"/>
                <w:sz w:val="20"/>
                <w:szCs w:val="20"/>
                <w:lang w:eastAsia="et-EE"/>
              </w:rPr>
              <w:t>KL-2001515KA</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14:paraId="15CB104E" w14:textId="77777777" w:rsidR="00A87DD7" w:rsidRPr="00A87DD7" w:rsidRDefault="00A87DD7" w:rsidP="00A87DD7">
            <w:pPr>
              <w:spacing w:after="0" w:line="240" w:lineRule="auto"/>
              <w:jc w:val="right"/>
              <w:rPr>
                <w:rFonts w:ascii="Times New Roman" w:eastAsia="Times New Roman" w:hAnsi="Times New Roman" w:cs="Times New Roman"/>
                <w:color w:val="000000"/>
                <w:sz w:val="20"/>
                <w:szCs w:val="20"/>
                <w:lang w:eastAsia="et-EE"/>
              </w:rPr>
            </w:pPr>
            <w:r w:rsidRPr="00A87DD7">
              <w:rPr>
                <w:rFonts w:ascii="Times New Roman" w:eastAsia="Times New Roman" w:hAnsi="Times New Roman" w:cs="Times New Roman"/>
                <w:color w:val="000000"/>
                <w:sz w:val="20"/>
                <w:szCs w:val="20"/>
                <w:lang w:eastAsia="et-EE"/>
              </w:rPr>
              <w:t>15.05.2025</w:t>
            </w:r>
          </w:p>
        </w:tc>
        <w:tc>
          <w:tcPr>
            <w:tcW w:w="1595" w:type="dxa"/>
            <w:tcBorders>
              <w:top w:val="nil"/>
              <w:left w:val="nil"/>
              <w:bottom w:val="single" w:sz="4" w:space="0" w:color="auto"/>
              <w:right w:val="single" w:sz="4" w:space="0" w:color="auto"/>
            </w:tcBorders>
            <w:shd w:val="clear" w:color="auto" w:fill="auto"/>
            <w:vAlign w:val="bottom"/>
            <w:hideMark/>
          </w:tcPr>
          <w:p w14:paraId="2A3D38C2" w14:textId="77777777" w:rsidR="00A87DD7" w:rsidRPr="00A87DD7" w:rsidRDefault="00A87DD7" w:rsidP="00A87DD7">
            <w:pPr>
              <w:spacing w:after="0" w:line="240" w:lineRule="auto"/>
              <w:rPr>
                <w:rFonts w:ascii="Times New Roman" w:eastAsia="Times New Roman" w:hAnsi="Times New Roman" w:cs="Times New Roman"/>
                <w:sz w:val="20"/>
                <w:szCs w:val="20"/>
                <w:lang w:eastAsia="et-EE"/>
              </w:rPr>
            </w:pPr>
            <w:r w:rsidRPr="00A87DD7">
              <w:rPr>
                <w:rFonts w:ascii="Times New Roman" w:eastAsia="Times New Roman" w:hAnsi="Times New Roman" w:cs="Times New Roman"/>
                <w:sz w:val="20"/>
                <w:szCs w:val="20"/>
                <w:lang w:eastAsia="et-EE"/>
              </w:rPr>
              <w:t>6 kuu EURIBOR +0,63%</w:t>
            </w:r>
          </w:p>
        </w:tc>
        <w:tc>
          <w:tcPr>
            <w:tcW w:w="1130" w:type="dxa"/>
            <w:tcBorders>
              <w:top w:val="nil"/>
              <w:left w:val="nil"/>
              <w:bottom w:val="single" w:sz="4" w:space="0" w:color="auto"/>
              <w:right w:val="single" w:sz="4" w:space="0" w:color="auto"/>
            </w:tcBorders>
            <w:shd w:val="clear" w:color="auto" w:fill="auto"/>
            <w:vAlign w:val="bottom"/>
            <w:hideMark/>
          </w:tcPr>
          <w:p w14:paraId="09B73BB4" w14:textId="77777777" w:rsidR="00A87DD7" w:rsidRPr="00A87DD7" w:rsidRDefault="00A87DD7" w:rsidP="00A87DD7">
            <w:pPr>
              <w:spacing w:after="0" w:line="240" w:lineRule="auto"/>
              <w:jc w:val="right"/>
              <w:rPr>
                <w:rFonts w:ascii="Times New Roman" w:eastAsia="Times New Roman" w:hAnsi="Times New Roman" w:cs="Times New Roman"/>
                <w:color w:val="000000"/>
                <w:sz w:val="20"/>
                <w:szCs w:val="20"/>
                <w:lang w:eastAsia="et-EE"/>
              </w:rPr>
            </w:pPr>
            <w:r w:rsidRPr="00A87DD7">
              <w:rPr>
                <w:rFonts w:ascii="Times New Roman" w:eastAsia="Times New Roman" w:hAnsi="Times New Roman" w:cs="Times New Roman"/>
                <w:color w:val="000000"/>
                <w:sz w:val="20"/>
                <w:szCs w:val="20"/>
                <w:lang w:eastAsia="et-EE"/>
              </w:rPr>
              <w:t>429 450</w:t>
            </w:r>
          </w:p>
        </w:tc>
        <w:tc>
          <w:tcPr>
            <w:tcW w:w="1007" w:type="dxa"/>
            <w:tcBorders>
              <w:top w:val="nil"/>
              <w:left w:val="nil"/>
              <w:bottom w:val="single" w:sz="4" w:space="0" w:color="auto"/>
              <w:right w:val="single" w:sz="4" w:space="0" w:color="auto"/>
            </w:tcBorders>
            <w:shd w:val="clear" w:color="auto" w:fill="auto"/>
            <w:vAlign w:val="bottom"/>
            <w:hideMark/>
          </w:tcPr>
          <w:p w14:paraId="557A17F8" w14:textId="77777777" w:rsidR="00A87DD7" w:rsidRPr="00A87DD7" w:rsidRDefault="00A87DD7" w:rsidP="00A87DD7">
            <w:pPr>
              <w:spacing w:after="0" w:line="240" w:lineRule="auto"/>
              <w:jc w:val="right"/>
              <w:rPr>
                <w:rFonts w:ascii="Times New Roman" w:eastAsia="Times New Roman" w:hAnsi="Times New Roman" w:cs="Times New Roman"/>
                <w:color w:val="000000"/>
                <w:sz w:val="20"/>
                <w:szCs w:val="20"/>
                <w:lang w:eastAsia="et-EE"/>
              </w:rPr>
            </w:pPr>
            <w:r w:rsidRPr="00A87DD7">
              <w:rPr>
                <w:rFonts w:ascii="Times New Roman" w:eastAsia="Times New Roman" w:hAnsi="Times New Roman" w:cs="Times New Roman"/>
                <w:color w:val="000000"/>
                <w:sz w:val="20"/>
                <w:szCs w:val="20"/>
                <w:lang w:eastAsia="et-EE"/>
              </w:rPr>
              <w:t>177 704</w:t>
            </w:r>
          </w:p>
        </w:tc>
        <w:tc>
          <w:tcPr>
            <w:tcW w:w="1192" w:type="dxa"/>
            <w:tcBorders>
              <w:top w:val="nil"/>
              <w:left w:val="nil"/>
              <w:bottom w:val="single" w:sz="4" w:space="0" w:color="auto"/>
              <w:right w:val="single" w:sz="4" w:space="0" w:color="auto"/>
            </w:tcBorders>
            <w:shd w:val="clear" w:color="auto" w:fill="auto"/>
            <w:vAlign w:val="bottom"/>
            <w:hideMark/>
          </w:tcPr>
          <w:p w14:paraId="47F66C0C" w14:textId="3C68CA60" w:rsidR="00A87DD7" w:rsidRPr="00A87DD7" w:rsidRDefault="00C4298E" w:rsidP="00A87DD7">
            <w:pPr>
              <w:spacing w:after="0" w:line="240" w:lineRule="auto"/>
              <w:jc w:val="right"/>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2</w:t>
            </w:r>
            <w:r w:rsidR="00A87DD7" w:rsidRPr="00A87DD7">
              <w:rPr>
                <w:rFonts w:ascii="Times New Roman" w:eastAsia="Times New Roman" w:hAnsi="Times New Roman" w:cs="Times New Roman"/>
                <w:color w:val="000000"/>
                <w:lang w:eastAsia="et-EE"/>
              </w:rPr>
              <w:t>,</w:t>
            </w:r>
            <w:r>
              <w:rPr>
                <w:rFonts w:ascii="Times New Roman" w:eastAsia="Times New Roman" w:hAnsi="Times New Roman" w:cs="Times New Roman"/>
                <w:color w:val="000000"/>
                <w:lang w:eastAsia="et-EE"/>
              </w:rPr>
              <w:t>291</w:t>
            </w:r>
            <w:r w:rsidR="00A87DD7" w:rsidRPr="00A87DD7">
              <w:rPr>
                <w:rFonts w:ascii="Times New Roman" w:eastAsia="Times New Roman" w:hAnsi="Times New Roman" w:cs="Times New Roman"/>
                <w:color w:val="000000"/>
                <w:lang w:eastAsia="et-EE"/>
              </w:rPr>
              <w:t>%</w:t>
            </w:r>
          </w:p>
        </w:tc>
        <w:tc>
          <w:tcPr>
            <w:tcW w:w="1277" w:type="dxa"/>
            <w:tcBorders>
              <w:top w:val="nil"/>
              <w:left w:val="nil"/>
              <w:bottom w:val="single" w:sz="4" w:space="0" w:color="auto"/>
              <w:right w:val="single" w:sz="4" w:space="0" w:color="auto"/>
            </w:tcBorders>
            <w:shd w:val="clear" w:color="auto" w:fill="auto"/>
            <w:vAlign w:val="bottom"/>
            <w:hideMark/>
          </w:tcPr>
          <w:p w14:paraId="539BD1DD" w14:textId="3EC77757" w:rsidR="00A87DD7" w:rsidRPr="00A87DD7" w:rsidRDefault="00A87DD7" w:rsidP="00A87DD7">
            <w:pPr>
              <w:spacing w:after="0" w:line="240" w:lineRule="auto"/>
              <w:jc w:val="right"/>
              <w:rPr>
                <w:rFonts w:ascii="Times New Roman" w:eastAsia="Times New Roman" w:hAnsi="Times New Roman" w:cs="Times New Roman"/>
                <w:color w:val="000000"/>
                <w:lang w:eastAsia="et-EE"/>
              </w:rPr>
            </w:pPr>
            <w:r w:rsidRPr="00A87DD7">
              <w:rPr>
                <w:rFonts w:ascii="Times New Roman" w:eastAsia="Times New Roman" w:hAnsi="Times New Roman" w:cs="Times New Roman"/>
                <w:color w:val="000000"/>
                <w:lang w:eastAsia="et-EE"/>
              </w:rPr>
              <w:t>15.</w:t>
            </w:r>
            <w:r w:rsidR="00C4298E">
              <w:rPr>
                <w:rFonts w:ascii="Times New Roman" w:eastAsia="Times New Roman" w:hAnsi="Times New Roman" w:cs="Times New Roman"/>
                <w:color w:val="000000"/>
                <w:lang w:eastAsia="et-EE"/>
              </w:rPr>
              <w:t>05</w:t>
            </w:r>
            <w:r w:rsidRPr="00A87DD7">
              <w:rPr>
                <w:rFonts w:ascii="Times New Roman" w:eastAsia="Times New Roman" w:hAnsi="Times New Roman" w:cs="Times New Roman"/>
                <w:color w:val="000000"/>
                <w:lang w:eastAsia="et-EE"/>
              </w:rPr>
              <w:t>.202</w:t>
            </w:r>
            <w:r w:rsidR="00C4298E">
              <w:rPr>
                <w:rFonts w:ascii="Times New Roman" w:eastAsia="Times New Roman" w:hAnsi="Times New Roman" w:cs="Times New Roman"/>
                <w:color w:val="000000"/>
                <w:lang w:eastAsia="et-EE"/>
              </w:rPr>
              <w:t>3</w:t>
            </w:r>
          </w:p>
        </w:tc>
      </w:tr>
      <w:tr w:rsidR="009F3172" w:rsidRPr="00A87DD7" w14:paraId="509B75C0" w14:textId="77777777" w:rsidTr="009F3172">
        <w:trPr>
          <w:trHeight w:val="804"/>
        </w:trPr>
        <w:tc>
          <w:tcPr>
            <w:tcW w:w="1980" w:type="dxa"/>
            <w:tcBorders>
              <w:top w:val="nil"/>
              <w:left w:val="single" w:sz="4" w:space="0" w:color="auto"/>
              <w:bottom w:val="single" w:sz="4" w:space="0" w:color="auto"/>
              <w:right w:val="nil"/>
            </w:tcBorders>
            <w:shd w:val="clear" w:color="auto" w:fill="auto"/>
            <w:vAlign w:val="bottom"/>
            <w:hideMark/>
          </w:tcPr>
          <w:p w14:paraId="6C4FA1C0" w14:textId="77777777" w:rsidR="00A87DD7" w:rsidRPr="00A87DD7" w:rsidRDefault="00A87DD7" w:rsidP="00A87DD7">
            <w:pPr>
              <w:spacing w:after="0" w:line="240" w:lineRule="auto"/>
              <w:rPr>
                <w:rFonts w:ascii="Times New Roman" w:eastAsia="Times New Roman" w:hAnsi="Times New Roman" w:cs="Times New Roman"/>
                <w:color w:val="000000"/>
                <w:sz w:val="20"/>
                <w:szCs w:val="20"/>
                <w:lang w:eastAsia="et-EE"/>
              </w:rPr>
            </w:pPr>
            <w:r w:rsidRPr="00A87DD7">
              <w:rPr>
                <w:rFonts w:ascii="Times New Roman" w:eastAsia="Times New Roman" w:hAnsi="Times New Roman" w:cs="Times New Roman"/>
                <w:color w:val="000000"/>
                <w:sz w:val="20"/>
                <w:szCs w:val="20"/>
                <w:lang w:eastAsia="et-EE"/>
              </w:rPr>
              <w:t>KL-030717KA</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14:paraId="45FD3265" w14:textId="77777777" w:rsidR="00A87DD7" w:rsidRPr="00A87DD7" w:rsidRDefault="00A87DD7" w:rsidP="00A87DD7">
            <w:pPr>
              <w:spacing w:after="0" w:line="240" w:lineRule="auto"/>
              <w:jc w:val="right"/>
              <w:rPr>
                <w:rFonts w:ascii="Times New Roman" w:eastAsia="Times New Roman" w:hAnsi="Times New Roman" w:cs="Times New Roman"/>
                <w:color w:val="000000"/>
                <w:sz w:val="20"/>
                <w:szCs w:val="20"/>
                <w:lang w:eastAsia="et-EE"/>
              </w:rPr>
            </w:pPr>
            <w:r w:rsidRPr="00A87DD7">
              <w:rPr>
                <w:rFonts w:ascii="Times New Roman" w:eastAsia="Times New Roman" w:hAnsi="Times New Roman" w:cs="Times New Roman"/>
                <w:color w:val="000000"/>
                <w:sz w:val="20"/>
                <w:szCs w:val="20"/>
                <w:lang w:eastAsia="et-EE"/>
              </w:rPr>
              <w:t>03.12.2023</w:t>
            </w:r>
          </w:p>
        </w:tc>
        <w:tc>
          <w:tcPr>
            <w:tcW w:w="1595" w:type="dxa"/>
            <w:tcBorders>
              <w:top w:val="nil"/>
              <w:left w:val="nil"/>
              <w:bottom w:val="single" w:sz="4" w:space="0" w:color="auto"/>
              <w:right w:val="single" w:sz="4" w:space="0" w:color="auto"/>
            </w:tcBorders>
            <w:shd w:val="clear" w:color="auto" w:fill="auto"/>
            <w:vAlign w:val="bottom"/>
            <w:hideMark/>
          </w:tcPr>
          <w:p w14:paraId="1D83190C" w14:textId="77777777" w:rsidR="00A87DD7" w:rsidRPr="00A87DD7" w:rsidRDefault="00A87DD7" w:rsidP="00A87DD7">
            <w:pPr>
              <w:spacing w:after="0" w:line="240" w:lineRule="auto"/>
              <w:rPr>
                <w:rFonts w:ascii="Times New Roman" w:eastAsia="Times New Roman" w:hAnsi="Times New Roman" w:cs="Times New Roman"/>
                <w:sz w:val="20"/>
                <w:szCs w:val="20"/>
                <w:lang w:eastAsia="et-EE"/>
              </w:rPr>
            </w:pPr>
            <w:r w:rsidRPr="00A87DD7">
              <w:rPr>
                <w:rFonts w:ascii="Times New Roman" w:eastAsia="Times New Roman" w:hAnsi="Times New Roman" w:cs="Times New Roman"/>
                <w:sz w:val="20"/>
                <w:szCs w:val="20"/>
                <w:lang w:eastAsia="et-EE"/>
              </w:rPr>
              <w:t>6 kuu EURIBOR +0,67%</w:t>
            </w:r>
          </w:p>
        </w:tc>
        <w:tc>
          <w:tcPr>
            <w:tcW w:w="1130" w:type="dxa"/>
            <w:tcBorders>
              <w:top w:val="nil"/>
              <w:left w:val="nil"/>
              <w:bottom w:val="single" w:sz="4" w:space="0" w:color="auto"/>
              <w:right w:val="single" w:sz="4" w:space="0" w:color="auto"/>
            </w:tcBorders>
            <w:shd w:val="clear" w:color="auto" w:fill="auto"/>
            <w:vAlign w:val="bottom"/>
            <w:hideMark/>
          </w:tcPr>
          <w:p w14:paraId="4964985B" w14:textId="77777777" w:rsidR="00A87DD7" w:rsidRPr="00A87DD7" w:rsidRDefault="00A87DD7" w:rsidP="00A87DD7">
            <w:pPr>
              <w:spacing w:after="0" w:line="240" w:lineRule="auto"/>
              <w:jc w:val="right"/>
              <w:rPr>
                <w:rFonts w:ascii="Times New Roman" w:eastAsia="Times New Roman" w:hAnsi="Times New Roman" w:cs="Times New Roman"/>
                <w:color w:val="000000"/>
                <w:sz w:val="20"/>
                <w:szCs w:val="20"/>
                <w:lang w:eastAsia="et-EE"/>
              </w:rPr>
            </w:pPr>
            <w:r w:rsidRPr="00A87DD7">
              <w:rPr>
                <w:rFonts w:ascii="Times New Roman" w:eastAsia="Times New Roman" w:hAnsi="Times New Roman" w:cs="Times New Roman"/>
                <w:color w:val="000000"/>
                <w:sz w:val="20"/>
                <w:szCs w:val="20"/>
                <w:lang w:eastAsia="et-EE"/>
              </w:rPr>
              <w:t>250 000</w:t>
            </w:r>
          </w:p>
        </w:tc>
        <w:tc>
          <w:tcPr>
            <w:tcW w:w="1007" w:type="dxa"/>
            <w:tcBorders>
              <w:top w:val="nil"/>
              <w:left w:val="nil"/>
              <w:bottom w:val="single" w:sz="4" w:space="0" w:color="auto"/>
              <w:right w:val="single" w:sz="4" w:space="0" w:color="auto"/>
            </w:tcBorders>
            <w:shd w:val="clear" w:color="auto" w:fill="auto"/>
            <w:vAlign w:val="bottom"/>
            <w:hideMark/>
          </w:tcPr>
          <w:p w14:paraId="3335C156" w14:textId="77777777" w:rsidR="00A87DD7" w:rsidRPr="00A87DD7" w:rsidRDefault="00A87DD7" w:rsidP="00A87DD7">
            <w:pPr>
              <w:spacing w:after="0" w:line="240" w:lineRule="auto"/>
              <w:jc w:val="right"/>
              <w:rPr>
                <w:rFonts w:ascii="Times New Roman" w:eastAsia="Times New Roman" w:hAnsi="Times New Roman" w:cs="Times New Roman"/>
                <w:color w:val="000000"/>
                <w:sz w:val="20"/>
                <w:szCs w:val="20"/>
                <w:lang w:eastAsia="et-EE"/>
              </w:rPr>
            </w:pPr>
            <w:r w:rsidRPr="00A87DD7">
              <w:rPr>
                <w:rFonts w:ascii="Times New Roman" w:eastAsia="Times New Roman" w:hAnsi="Times New Roman" w:cs="Times New Roman"/>
                <w:color w:val="000000"/>
                <w:sz w:val="20"/>
                <w:szCs w:val="20"/>
                <w:lang w:eastAsia="et-EE"/>
              </w:rPr>
              <w:t>250 000</w:t>
            </w:r>
          </w:p>
        </w:tc>
        <w:tc>
          <w:tcPr>
            <w:tcW w:w="1192" w:type="dxa"/>
            <w:tcBorders>
              <w:top w:val="nil"/>
              <w:left w:val="nil"/>
              <w:bottom w:val="single" w:sz="4" w:space="0" w:color="auto"/>
              <w:right w:val="single" w:sz="4" w:space="0" w:color="auto"/>
            </w:tcBorders>
            <w:shd w:val="clear" w:color="auto" w:fill="auto"/>
            <w:vAlign w:val="bottom"/>
            <w:hideMark/>
          </w:tcPr>
          <w:p w14:paraId="3046D7C2" w14:textId="77777777" w:rsidR="00A87DD7" w:rsidRPr="00A87DD7" w:rsidRDefault="00A87DD7" w:rsidP="00A87DD7">
            <w:pPr>
              <w:spacing w:after="0" w:line="240" w:lineRule="auto"/>
              <w:jc w:val="right"/>
              <w:rPr>
                <w:rFonts w:ascii="Times New Roman" w:eastAsia="Times New Roman" w:hAnsi="Times New Roman" w:cs="Times New Roman"/>
                <w:color w:val="000000"/>
                <w:lang w:eastAsia="et-EE"/>
              </w:rPr>
            </w:pPr>
            <w:r w:rsidRPr="00A87DD7">
              <w:rPr>
                <w:rFonts w:ascii="Times New Roman" w:eastAsia="Times New Roman" w:hAnsi="Times New Roman" w:cs="Times New Roman"/>
                <w:color w:val="000000"/>
                <w:lang w:eastAsia="et-EE"/>
              </w:rPr>
              <w:t>0,278%</w:t>
            </w:r>
          </w:p>
        </w:tc>
        <w:tc>
          <w:tcPr>
            <w:tcW w:w="1277" w:type="dxa"/>
            <w:tcBorders>
              <w:top w:val="nil"/>
              <w:left w:val="nil"/>
              <w:bottom w:val="single" w:sz="4" w:space="0" w:color="auto"/>
              <w:right w:val="single" w:sz="4" w:space="0" w:color="auto"/>
            </w:tcBorders>
            <w:shd w:val="clear" w:color="auto" w:fill="auto"/>
            <w:vAlign w:val="bottom"/>
            <w:hideMark/>
          </w:tcPr>
          <w:p w14:paraId="28D00D50" w14:textId="77777777" w:rsidR="00A87DD7" w:rsidRPr="00A87DD7" w:rsidRDefault="00A87DD7" w:rsidP="00A87DD7">
            <w:pPr>
              <w:spacing w:after="0" w:line="240" w:lineRule="auto"/>
              <w:jc w:val="right"/>
              <w:rPr>
                <w:rFonts w:ascii="Times New Roman" w:eastAsia="Times New Roman" w:hAnsi="Times New Roman" w:cs="Times New Roman"/>
                <w:color w:val="000000"/>
                <w:lang w:eastAsia="et-EE"/>
              </w:rPr>
            </w:pPr>
            <w:r w:rsidRPr="00A87DD7">
              <w:rPr>
                <w:rFonts w:ascii="Times New Roman" w:eastAsia="Times New Roman" w:hAnsi="Times New Roman" w:cs="Times New Roman"/>
                <w:color w:val="000000"/>
                <w:lang w:eastAsia="et-EE"/>
              </w:rPr>
              <w:t>03.01.2023</w:t>
            </w:r>
          </w:p>
        </w:tc>
      </w:tr>
      <w:tr w:rsidR="009F3172" w:rsidRPr="00A87DD7" w14:paraId="2AF4E556" w14:textId="77777777" w:rsidTr="009F3172">
        <w:trPr>
          <w:trHeight w:val="589"/>
        </w:trPr>
        <w:tc>
          <w:tcPr>
            <w:tcW w:w="1980" w:type="dxa"/>
            <w:tcBorders>
              <w:top w:val="nil"/>
              <w:left w:val="single" w:sz="4" w:space="0" w:color="auto"/>
              <w:bottom w:val="single" w:sz="4" w:space="0" w:color="auto"/>
              <w:right w:val="nil"/>
            </w:tcBorders>
            <w:shd w:val="clear" w:color="auto" w:fill="auto"/>
            <w:vAlign w:val="bottom"/>
            <w:hideMark/>
          </w:tcPr>
          <w:p w14:paraId="77012FB9" w14:textId="77777777" w:rsidR="00A87DD7" w:rsidRPr="00A87DD7" w:rsidRDefault="00A87DD7" w:rsidP="00A87DD7">
            <w:pPr>
              <w:spacing w:after="0" w:line="240" w:lineRule="auto"/>
              <w:rPr>
                <w:rFonts w:ascii="Times New Roman" w:eastAsia="Times New Roman" w:hAnsi="Times New Roman" w:cs="Times New Roman"/>
                <w:color w:val="000000"/>
                <w:sz w:val="20"/>
                <w:szCs w:val="20"/>
                <w:lang w:eastAsia="et-EE"/>
              </w:rPr>
            </w:pPr>
            <w:r w:rsidRPr="00A87DD7">
              <w:rPr>
                <w:rFonts w:ascii="Times New Roman" w:eastAsia="Times New Roman" w:hAnsi="Times New Roman" w:cs="Times New Roman"/>
                <w:color w:val="000000"/>
                <w:sz w:val="20"/>
                <w:szCs w:val="20"/>
                <w:lang w:eastAsia="et-EE"/>
              </w:rPr>
              <w:t>LL-20200825KV</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14:paraId="0390B868" w14:textId="77777777" w:rsidR="00A87DD7" w:rsidRPr="00A87DD7" w:rsidRDefault="00A87DD7" w:rsidP="00A87DD7">
            <w:pPr>
              <w:spacing w:after="0" w:line="240" w:lineRule="auto"/>
              <w:jc w:val="right"/>
              <w:rPr>
                <w:rFonts w:ascii="Times New Roman" w:eastAsia="Times New Roman" w:hAnsi="Times New Roman" w:cs="Times New Roman"/>
                <w:color w:val="000000"/>
                <w:sz w:val="20"/>
                <w:szCs w:val="20"/>
                <w:lang w:eastAsia="et-EE"/>
              </w:rPr>
            </w:pPr>
            <w:r w:rsidRPr="00A87DD7">
              <w:rPr>
                <w:rFonts w:ascii="Times New Roman" w:eastAsia="Times New Roman" w:hAnsi="Times New Roman" w:cs="Times New Roman"/>
                <w:color w:val="000000"/>
                <w:sz w:val="20"/>
                <w:szCs w:val="20"/>
                <w:lang w:eastAsia="et-EE"/>
              </w:rPr>
              <w:t>13.12.2030</w:t>
            </w:r>
          </w:p>
        </w:tc>
        <w:tc>
          <w:tcPr>
            <w:tcW w:w="1595" w:type="dxa"/>
            <w:tcBorders>
              <w:top w:val="nil"/>
              <w:left w:val="nil"/>
              <w:bottom w:val="single" w:sz="4" w:space="0" w:color="auto"/>
              <w:right w:val="single" w:sz="4" w:space="0" w:color="auto"/>
            </w:tcBorders>
            <w:shd w:val="clear" w:color="auto" w:fill="auto"/>
            <w:vAlign w:val="bottom"/>
            <w:hideMark/>
          </w:tcPr>
          <w:p w14:paraId="61FF2C58" w14:textId="77777777" w:rsidR="00A87DD7" w:rsidRPr="00A87DD7" w:rsidRDefault="00A87DD7" w:rsidP="00A87DD7">
            <w:pPr>
              <w:spacing w:after="0" w:line="240" w:lineRule="auto"/>
              <w:rPr>
                <w:rFonts w:ascii="Times New Roman" w:eastAsia="Times New Roman" w:hAnsi="Times New Roman" w:cs="Times New Roman"/>
                <w:sz w:val="20"/>
                <w:szCs w:val="20"/>
                <w:lang w:eastAsia="et-EE"/>
              </w:rPr>
            </w:pPr>
            <w:r w:rsidRPr="00A87DD7">
              <w:rPr>
                <w:rFonts w:ascii="Times New Roman" w:eastAsia="Times New Roman" w:hAnsi="Times New Roman" w:cs="Times New Roman"/>
                <w:sz w:val="20"/>
                <w:szCs w:val="20"/>
                <w:lang w:eastAsia="et-EE"/>
              </w:rPr>
              <w:t>6 kuu EURIBOR +1,15%</w:t>
            </w:r>
          </w:p>
        </w:tc>
        <w:tc>
          <w:tcPr>
            <w:tcW w:w="1130" w:type="dxa"/>
            <w:tcBorders>
              <w:top w:val="nil"/>
              <w:left w:val="nil"/>
              <w:bottom w:val="single" w:sz="4" w:space="0" w:color="auto"/>
              <w:right w:val="single" w:sz="4" w:space="0" w:color="auto"/>
            </w:tcBorders>
            <w:shd w:val="clear" w:color="auto" w:fill="auto"/>
            <w:vAlign w:val="bottom"/>
            <w:hideMark/>
          </w:tcPr>
          <w:p w14:paraId="15551F83" w14:textId="77777777" w:rsidR="00A87DD7" w:rsidRPr="00A87DD7" w:rsidRDefault="00A87DD7" w:rsidP="00A87DD7">
            <w:pPr>
              <w:spacing w:after="0" w:line="240" w:lineRule="auto"/>
              <w:jc w:val="right"/>
              <w:rPr>
                <w:rFonts w:ascii="Times New Roman" w:eastAsia="Times New Roman" w:hAnsi="Times New Roman" w:cs="Times New Roman"/>
                <w:color w:val="000000"/>
                <w:sz w:val="20"/>
                <w:szCs w:val="20"/>
                <w:lang w:eastAsia="et-EE"/>
              </w:rPr>
            </w:pPr>
            <w:r w:rsidRPr="00A87DD7">
              <w:rPr>
                <w:rFonts w:ascii="Times New Roman" w:eastAsia="Times New Roman" w:hAnsi="Times New Roman" w:cs="Times New Roman"/>
                <w:color w:val="000000"/>
                <w:sz w:val="20"/>
                <w:szCs w:val="20"/>
                <w:lang w:eastAsia="et-EE"/>
              </w:rPr>
              <w:t>1 040 000</w:t>
            </w:r>
          </w:p>
        </w:tc>
        <w:tc>
          <w:tcPr>
            <w:tcW w:w="1007" w:type="dxa"/>
            <w:tcBorders>
              <w:top w:val="nil"/>
              <w:left w:val="nil"/>
              <w:bottom w:val="single" w:sz="4" w:space="0" w:color="auto"/>
              <w:right w:val="single" w:sz="4" w:space="0" w:color="auto"/>
            </w:tcBorders>
            <w:shd w:val="clear" w:color="auto" w:fill="auto"/>
            <w:vAlign w:val="bottom"/>
            <w:hideMark/>
          </w:tcPr>
          <w:p w14:paraId="7DA69B82" w14:textId="77777777" w:rsidR="00A87DD7" w:rsidRPr="00A87DD7" w:rsidRDefault="00A87DD7" w:rsidP="00A87DD7">
            <w:pPr>
              <w:spacing w:after="0" w:line="240" w:lineRule="auto"/>
              <w:jc w:val="right"/>
              <w:rPr>
                <w:rFonts w:ascii="Times New Roman" w:eastAsia="Times New Roman" w:hAnsi="Times New Roman" w:cs="Times New Roman"/>
                <w:color w:val="000000"/>
                <w:sz w:val="20"/>
                <w:szCs w:val="20"/>
                <w:lang w:eastAsia="et-EE"/>
              </w:rPr>
            </w:pPr>
            <w:r w:rsidRPr="00A87DD7">
              <w:rPr>
                <w:rFonts w:ascii="Times New Roman" w:eastAsia="Times New Roman" w:hAnsi="Times New Roman" w:cs="Times New Roman"/>
                <w:color w:val="000000"/>
                <w:sz w:val="20"/>
                <w:szCs w:val="20"/>
                <w:lang w:eastAsia="et-EE"/>
              </w:rPr>
              <w:t>130 000</w:t>
            </w:r>
          </w:p>
        </w:tc>
        <w:tc>
          <w:tcPr>
            <w:tcW w:w="1192" w:type="dxa"/>
            <w:tcBorders>
              <w:top w:val="nil"/>
              <w:left w:val="nil"/>
              <w:bottom w:val="single" w:sz="4" w:space="0" w:color="auto"/>
              <w:right w:val="single" w:sz="4" w:space="0" w:color="auto"/>
            </w:tcBorders>
            <w:shd w:val="clear" w:color="auto" w:fill="auto"/>
            <w:vAlign w:val="bottom"/>
            <w:hideMark/>
          </w:tcPr>
          <w:p w14:paraId="7BA8CFE5" w14:textId="77777777" w:rsidR="00A87DD7" w:rsidRPr="00A87DD7" w:rsidRDefault="00A87DD7" w:rsidP="00A87DD7">
            <w:pPr>
              <w:spacing w:after="0" w:line="240" w:lineRule="auto"/>
              <w:jc w:val="right"/>
              <w:rPr>
                <w:rFonts w:ascii="Times New Roman" w:eastAsia="Times New Roman" w:hAnsi="Times New Roman" w:cs="Times New Roman"/>
                <w:color w:val="000000"/>
                <w:lang w:eastAsia="et-EE"/>
              </w:rPr>
            </w:pPr>
            <w:r w:rsidRPr="00A87DD7">
              <w:rPr>
                <w:rFonts w:ascii="Times New Roman" w:eastAsia="Times New Roman" w:hAnsi="Times New Roman" w:cs="Times New Roman"/>
                <w:color w:val="000000"/>
                <w:lang w:eastAsia="et-EE"/>
              </w:rPr>
              <w:t>0,774%</w:t>
            </w:r>
          </w:p>
        </w:tc>
        <w:tc>
          <w:tcPr>
            <w:tcW w:w="1277" w:type="dxa"/>
            <w:tcBorders>
              <w:top w:val="nil"/>
              <w:left w:val="nil"/>
              <w:bottom w:val="single" w:sz="4" w:space="0" w:color="auto"/>
              <w:right w:val="single" w:sz="4" w:space="0" w:color="auto"/>
            </w:tcBorders>
            <w:shd w:val="clear" w:color="auto" w:fill="auto"/>
            <w:vAlign w:val="bottom"/>
            <w:hideMark/>
          </w:tcPr>
          <w:p w14:paraId="163C8632" w14:textId="77777777" w:rsidR="00A87DD7" w:rsidRPr="00A87DD7" w:rsidRDefault="00A87DD7" w:rsidP="00A87DD7">
            <w:pPr>
              <w:spacing w:after="0" w:line="240" w:lineRule="auto"/>
              <w:jc w:val="right"/>
              <w:rPr>
                <w:rFonts w:ascii="Times New Roman" w:eastAsia="Times New Roman" w:hAnsi="Times New Roman" w:cs="Times New Roman"/>
                <w:color w:val="000000"/>
                <w:lang w:eastAsia="et-EE"/>
              </w:rPr>
            </w:pPr>
            <w:r w:rsidRPr="00A87DD7">
              <w:rPr>
                <w:rFonts w:ascii="Times New Roman" w:eastAsia="Times New Roman" w:hAnsi="Times New Roman" w:cs="Times New Roman"/>
                <w:color w:val="000000"/>
                <w:lang w:eastAsia="et-EE"/>
              </w:rPr>
              <w:t>13.02.2023</w:t>
            </w:r>
          </w:p>
        </w:tc>
      </w:tr>
      <w:tr w:rsidR="009F3172" w:rsidRPr="00A87DD7" w14:paraId="69A25367" w14:textId="77777777" w:rsidTr="009F3172">
        <w:trPr>
          <w:trHeight w:val="540"/>
        </w:trPr>
        <w:tc>
          <w:tcPr>
            <w:tcW w:w="1980" w:type="dxa"/>
            <w:tcBorders>
              <w:top w:val="nil"/>
              <w:left w:val="single" w:sz="4" w:space="0" w:color="auto"/>
              <w:bottom w:val="single" w:sz="4" w:space="0" w:color="auto"/>
              <w:right w:val="single" w:sz="4" w:space="0" w:color="auto"/>
            </w:tcBorders>
            <w:shd w:val="clear" w:color="auto" w:fill="auto"/>
            <w:vAlign w:val="bottom"/>
            <w:hideMark/>
          </w:tcPr>
          <w:p w14:paraId="100EDE6D" w14:textId="77777777" w:rsidR="00A87DD7" w:rsidRPr="00A87DD7" w:rsidRDefault="00A87DD7" w:rsidP="00A87DD7">
            <w:pPr>
              <w:spacing w:after="0" w:line="240" w:lineRule="auto"/>
              <w:rPr>
                <w:rFonts w:ascii="Times New Roman" w:eastAsia="Times New Roman" w:hAnsi="Times New Roman" w:cs="Times New Roman"/>
                <w:b/>
                <w:bCs/>
                <w:color w:val="000000"/>
                <w:sz w:val="20"/>
                <w:szCs w:val="20"/>
                <w:lang w:eastAsia="et-EE"/>
              </w:rPr>
            </w:pPr>
            <w:r w:rsidRPr="00A87DD7">
              <w:rPr>
                <w:rFonts w:ascii="Times New Roman" w:eastAsia="Times New Roman" w:hAnsi="Times New Roman" w:cs="Times New Roman"/>
                <w:b/>
                <w:bCs/>
                <w:color w:val="000000"/>
                <w:sz w:val="20"/>
                <w:szCs w:val="20"/>
                <w:lang w:eastAsia="et-EE"/>
              </w:rPr>
              <w:t>Laenukohustised SEB Pank</w:t>
            </w:r>
          </w:p>
        </w:tc>
        <w:tc>
          <w:tcPr>
            <w:tcW w:w="1276" w:type="dxa"/>
            <w:tcBorders>
              <w:top w:val="nil"/>
              <w:left w:val="nil"/>
              <w:bottom w:val="single" w:sz="4" w:space="0" w:color="auto"/>
              <w:right w:val="single" w:sz="4" w:space="0" w:color="auto"/>
            </w:tcBorders>
            <w:shd w:val="clear" w:color="auto" w:fill="auto"/>
            <w:vAlign w:val="bottom"/>
            <w:hideMark/>
          </w:tcPr>
          <w:p w14:paraId="2577A855" w14:textId="77777777" w:rsidR="00A87DD7" w:rsidRPr="00A87DD7" w:rsidRDefault="00A87DD7" w:rsidP="00A87DD7">
            <w:pPr>
              <w:spacing w:after="0" w:line="240" w:lineRule="auto"/>
              <w:jc w:val="right"/>
              <w:rPr>
                <w:rFonts w:ascii="Times New Roman" w:eastAsia="Times New Roman" w:hAnsi="Times New Roman" w:cs="Times New Roman"/>
                <w:b/>
                <w:bCs/>
                <w:color w:val="000000"/>
                <w:sz w:val="20"/>
                <w:szCs w:val="20"/>
                <w:lang w:eastAsia="et-EE"/>
              </w:rPr>
            </w:pPr>
            <w:r w:rsidRPr="00A87DD7">
              <w:rPr>
                <w:rFonts w:ascii="Times New Roman" w:eastAsia="Times New Roman" w:hAnsi="Times New Roman" w:cs="Times New Roman"/>
                <w:b/>
                <w:bCs/>
                <w:color w:val="000000"/>
                <w:sz w:val="20"/>
                <w:szCs w:val="20"/>
                <w:lang w:eastAsia="et-EE"/>
              </w:rPr>
              <w:t> </w:t>
            </w:r>
          </w:p>
        </w:tc>
        <w:tc>
          <w:tcPr>
            <w:tcW w:w="1595" w:type="dxa"/>
            <w:tcBorders>
              <w:top w:val="nil"/>
              <w:left w:val="nil"/>
              <w:bottom w:val="single" w:sz="4" w:space="0" w:color="auto"/>
              <w:right w:val="single" w:sz="4" w:space="0" w:color="auto"/>
            </w:tcBorders>
            <w:shd w:val="clear" w:color="auto" w:fill="auto"/>
            <w:vAlign w:val="bottom"/>
            <w:hideMark/>
          </w:tcPr>
          <w:p w14:paraId="7A818936" w14:textId="77777777" w:rsidR="00A87DD7" w:rsidRPr="00A87DD7" w:rsidRDefault="00A87DD7" w:rsidP="00A87DD7">
            <w:pPr>
              <w:spacing w:after="0" w:line="240" w:lineRule="auto"/>
              <w:rPr>
                <w:rFonts w:ascii="Times New Roman" w:eastAsia="Times New Roman" w:hAnsi="Times New Roman" w:cs="Times New Roman"/>
                <w:b/>
                <w:bCs/>
                <w:color w:val="000000"/>
                <w:sz w:val="20"/>
                <w:szCs w:val="20"/>
                <w:lang w:eastAsia="et-EE"/>
              </w:rPr>
            </w:pPr>
            <w:r w:rsidRPr="00A87DD7">
              <w:rPr>
                <w:rFonts w:ascii="Times New Roman" w:eastAsia="Times New Roman" w:hAnsi="Times New Roman" w:cs="Times New Roman"/>
                <w:b/>
                <w:bCs/>
                <w:color w:val="000000"/>
                <w:sz w:val="20"/>
                <w:szCs w:val="20"/>
                <w:lang w:eastAsia="et-EE"/>
              </w:rPr>
              <w:t> </w:t>
            </w:r>
          </w:p>
        </w:tc>
        <w:tc>
          <w:tcPr>
            <w:tcW w:w="1130" w:type="dxa"/>
            <w:tcBorders>
              <w:top w:val="nil"/>
              <w:left w:val="nil"/>
              <w:bottom w:val="single" w:sz="4" w:space="0" w:color="auto"/>
              <w:right w:val="single" w:sz="4" w:space="0" w:color="auto"/>
            </w:tcBorders>
            <w:shd w:val="clear" w:color="auto" w:fill="auto"/>
            <w:vAlign w:val="bottom"/>
            <w:hideMark/>
          </w:tcPr>
          <w:p w14:paraId="5679CFA2" w14:textId="77777777" w:rsidR="00A87DD7" w:rsidRPr="00A87DD7" w:rsidRDefault="00A87DD7" w:rsidP="00A87DD7">
            <w:pPr>
              <w:spacing w:after="0" w:line="240" w:lineRule="auto"/>
              <w:rPr>
                <w:rFonts w:ascii="Times New Roman" w:eastAsia="Times New Roman" w:hAnsi="Times New Roman" w:cs="Times New Roman"/>
                <w:color w:val="000000"/>
                <w:sz w:val="20"/>
                <w:szCs w:val="20"/>
                <w:lang w:eastAsia="et-EE"/>
              </w:rPr>
            </w:pPr>
            <w:r w:rsidRPr="00A87DD7">
              <w:rPr>
                <w:rFonts w:ascii="Times New Roman" w:eastAsia="Times New Roman" w:hAnsi="Times New Roman" w:cs="Times New Roman"/>
                <w:color w:val="000000"/>
                <w:sz w:val="20"/>
                <w:szCs w:val="20"/>
                <w:lang w:eastAsia="et-EE"/>
              </w:rPr>
              <w:t> </w:t>
            </w:r>
          </w:p>
        </w:tc>
        <w:tc>
          <w:tcPr>
            <w:tcW w:w="1007" w:type="dxa"/>
            <w:tcBorders>
              <w:top w:val="nil"/>
              <w:left w:val="nil"/>
              <w:bottom w:val="single" w:sz="4" w:space="0" w:color="auto"/>
              <w:right w:val="single" w:sz="4" w:space="0" w:color="auto"/>
            </w:tcBorders>
            <w:shd w:val="clear" w:color="auto" w:fill="auto"/>
            <w:vAlign w:val="bottom"/>
            <w:hideMark/>
          </w:tcPr>
          <w:p w14:paraId="1A1F4CCD" w14:textId="77777777" w:rsidR="00A87DD7" w:rsidRPr="00A87DD7" w:rsidRDefault="00A87DD7" w:rsidP="00A87DD7">
            <w:pPr>
              <w:spacing w:after="0" w:line="240" w:lineRule="auto"/>
              <w:rPr>
                <w:rFonts w:ascii="Times New Roman" w:eastAsia="Times New Roman" w:hAnsi="Times New Roman" w:cs="Times New Roman"/>
                <w:color w:val="000000"/>
                <w:sz w:val="20"/>
                <w:szCs w:val="20"/>
                <w:lang w:eastAsia="et-EE"/>
              </w:rPr>
            </w:pPr>
            <w:r w:rsidRPr="00A87DD7">
              <w:rPr>
                <w:rFonts w:ascii="Times New Roman" w:eastAsia="Times New Roman" w:hAnsi="Times New Roman" w:cs="Times New Roman"/>
                <w:color w:val="000000"/>
                <w:sz w:val="20"/>
                <w:szCs w:val="20"/>
                <w:lang w:eastAsia="et-EE"/>
              </w:rPr>
              <w:t> </w:t>
            </w:r>
          </w:p>
        </w:tc>
        <w:tc>
          <w:tcPr>
            <w:tcW w:w="1192" w:type="dxa"/>
            <w:tcBorders>
              <w:top w:val="nil"/>
              <w:left w:val="nil"/>
              <w:bottom w:val="single" w:sz="4" w:space="0" w:color="auto"/>
              <w:right w:val="single" w:sz="4" w:space="0" w:color="auto"/>
            </w:tcBorders>
            <w:shd w:val="clear" w:color="auto" w:fill="auto"/>
            <w:vAlign w:val="bottom"/>
            <w:hideMark/>
          </w:tcPr>
          <w:p w14:paraId="3DD20ADF" w14:textId="77777777" w:rsidR="00A87DD7" w:rsidRPr="00A87DD7" w:rsidRDefault="00A87DD7" w:rsidP="00A87DD7">
            <w:pPr>
              <w:spacing w:after="0" w:line="240" w:lineRule="auto"/>
              <w:rPr>
                <w:rFonts w:ascii="Times New Roman" w:eastAsia="Times New Roman" w:hAnsi="Times New Roman" w:cs="Times New Roman"/>
                <w:color w:val="000000"/>
                <w:lang w:eastAsia="et-EE"/>
              </w:rPr>
            </w:pPr>
            <w:r w:rsidRPr="00A87DD7">
              <w:rPr>
                <w:rFonts w:ascii="Times New Roman" w:eastAsia="Times New Roman" w:hAnsi="Times New Roman" w:cs="Times New Roman"/>
                <w:color w:val="000000"/>
                <w:lang w:eastAsia="et-EE"/>
              </w:rPr>
              <w:t> </w:t>
            </w:r>
          </w:p>
        </w:tc>
        <w:tc>
          <w:tcPr>
            <w:tcW w:w="1277" w:type="dxa"/>
            <w:tcBorders>
              <w:top w:val="nil"/>
              <w:left w:val="nil"/>
              <w:bottom w:val="single" w:sz="4" w:space="0" w:color="auto"/>
              <w:right w:val="single" w:sz="4" w:space="0" w:color="auto"/>
            </w:tcBorders>
            <w:shd w:val="clear" w:color="auto" w:fill="auto"/>
            <w:vAlign w:val="bottom"/>
            <w:hideMark/>
          </w:tcPr>
          <w:p w14:paraId="3DF7E1E8" w14:textId="77777777" w:rsidR="00A87DD7" w:rsidRPr="00A87DD7" w:rsidRDefault="00A87DD7" w:rsidP="00A87DD7">
            <w:pPr>
              <w:spacing w:after="0" w:line="240" w:lineRule="auto"/>
              <w:rPr>
                <w:rFonts w:ascii="Times New Roman" w:eastAsia="Times New Roman" w:hAnsi="Times New Roman" w:cs="Times New Roman"/>
                <w:color w:val="000000"/>
                <w:lang w:eastAsia="et-EE"/>
              </w:rPr>
            </w:pPr>
            <w:r w:rsidRPr="00A87DD7">
              <w:rPr>
                <w:rFonts w:ascii="Times New Roman" w:eastAsia="Times New Roman" w:hAnsi="Times New Roman" w:cs="Times New Roman"/>
                <w:color w:val="000000"/>
                <w:lang w:eastAsia="et-EE"/>
              </w:rPr>
              <w:t> </w:t>
            </w:r>
          </w:p>
        </w:tc>
      </w:tr>
      <w:tr w:rsidR="009F3172" w:rsidRPr="00A87DD7" w14:paraId="7B6EC5D1" w14:textId="77777777" w:rsidTr="009F3172">
        <w:trPr>
          <w:trHeight w:val="435"/>
        </w:trPr>
        <w:tc>
          <w:tcPr>
            <w:tcW w:w="1980" w:type="dxa"/>
            <w:tcBorders>
              <w:top w:val="nil"/>
              <w:left w:val="single" w:sz="4" w:space="0" w:color="auto"/>
              <w:bottom w:val="single" w:sz="4" w:space="0" w:color="auto"/>
              <w:right w:val="single" w:sz="4" w:space="0" w:color="auto"/>
            </w:tcBorders>
            <w:shd w:val="clear" w:color="auto" w:fill="auto"/>
            <w:vAlign w:val="bottom"/>
            <w:hideMark/>
          </w:tcPr>
          <w:p w14:paraId="13667342" w14:textId="77777777" w:rsidR="00A87DD7" w:rsidRPr="00A87DD7" w:rsidRDefault="00A87DD7" w:rsidP="00A87DD7">
            <w:pPr>
              <w:spacing w:after="0" w:line="240" w:lineRule="auto"/>
              <w:rPr>
                <w:rFonts w:ascii="Times New Roman" w:eastAsia="Times New Roman" w:hAnsi="Times New Roman" w:cs="Times New Roman"/>
                <w:color w:val="000000"/>
                <w:sz w:val="20"/>
                <w:szCs w:val="20"/>
                <w:lang w:eastAsia="et-EE"/>
              </w:rPr>
            </w:pPr>
            <w:r w:rsidRPr="00A87DD7">
              <w:rPr>
                <w:rFonts w:ascii="Times New Roman" w:eastAsia="Times New Roman" w:hAnsi="Times New Roman" w:cs="Times New Roman"/>
                <w:color w:val="000000"/>
                <w:sz w:val="20"/>
                <w:szCs w:val="20"/>
                <w:lang w:eastAsia="et-EE"/>
              </w:rPr>
              <w:t xml:space="preserve">Laen 2019025451 </w:t>
            </w:r>
          </w:p>
        </w:tc>
        <w:tc>
          <w:tcPr>
            <w:tcW w:w="1276" w:type="dxa"/>
            <w:tcBorders>
              <w:top w:val="nil"/>
              <w:left w:val="nil"/>
              <w:bottom w:val="single" w:sz="4" w:space="0" w:color="auto"/>
              <w:right w:val="single" w:sz="4" w:space="0" w:color="auto"/>
            </w:tcBorders>
            <w:shd w:val="clear" w:color="auto" w:fill="auto"/>
            <w:vAlign w:val="bottom"/>
            <w:hideMark/>
          </w:tcPr>
          <w:p w14:paraId="5C606079" w14:textId="77777777" w:rsidR="00A87DD7" w:rsidRPr="00A87DD7" w:rsidRDefault="00A87DD7" w:rsidP="00A87DD7">
            <w:pPr>
              <w:spacing w:after="0" w:line="240" w:lineRule="auto"/>
              <w:jc w:val="right"/>
              <w:rPr>
                <w:rFonts w:ascii="Times New Roman" w:eastAsia="Times New Roman" w:hAnsi="Times New Roman" w:cs="Times New Roman"/>
                <w:color w:val="000000"/>
                <w:sz w:val="20"/>
                <w:szCs w:val="20"/>
                <w:lang w:eastAsia="et-EE"/>
              </w:rPr>
            </w:pPr>
            <w:r w:rsidRPr="00A87DD7">
              <w:rPr>
                <w:rFonts w:ascii="Times New Roman" w:eastAsia="Times New Roman" w:hAnsi="Times New Roman" w:cs="Times New Roman"/>
                <w:color w:val="000000"/>
                <w:sz w:val="20"/>
                <w:szCs w:val="20"/>
                <w:lang w:eastAsia="et-EE"/>
              </w:rPr>
              <w:t>19.12.2025</w:t>
            </w:r>
          </w:p>
        </w:tc>
        <w:tc>
          <w:tcPr>
            <w:tcW w:w="1595" w:type="dxa"/>
            <w:tcBorders>
              <w:top w:val="nil"/>
              <w:left w:val="nil"/>
              <w:bottom w:val="single" w:sz="4" w:space="0" w:color="auto"/>
              <w:right w:val="single" w:sz="4" w:space="0" w:color="auto"/>
            </w:tcBorders>
            <w:shd w:val="clear" w:color="auto" w:fill="auto"/>
            <w:vAlign w:val="bottom"/>
            <w:hideMark/>
          </w:tcPr>
          <w:p w14:paraId="7861F651" w14:textId="77777777" w:rsidR="00A87DD7" w:rsidRPr="00A87DD7" w:rsidRDefault="00A87DD7" w:rsidP="00A87DD7">
            <w:pPr>
              <w:spacing w:after="0" w:line="240" w:lineRule="auto"/>
              <w:rPr>
                <w:rFonts w:ascii="Times New Roman" w:eastAsia="Times New Roman" w:hAnsi="Times New Roman" w:cs="Times New Roman"/>
                <w:sz w:val="20"/>
                <w:szCs w:val="20"/>
                <w:lang w:eastAsia="et-EE"/>
              </w:rPr>
            </w:pPr>
            <w:r w:rsidRPr="00A87DD7">
              <w:rPr>
                <w:rFonts w:ascii="Times New Roman" w:eastAsia="Times New Roman" w:hAnsi="Times New Roman" w:cs="Times New Roman"/>
                <w:sz w:val="20"/>
                <w:szCs w:val="20"/>
                <w:lang w:eastAsia="et-EE"/>
              </w:rPr>
              <w:t>6 kuu EURIBOR +1,17%</w:t>
            </w:r>
          </w:p>
        </w:tc>
        <w:tc>
          <w:tcPr>
            <w:tcW w:w="1130" w:type="dxa"/>
            <w:tcBorders>
              <w:top w:val="nil"/>
              <w:left w:val="nil"/>
              <w:bottom w:val="single" w:sz="4" w:space="0" w:color="auto"/>
              <w:right w:val="single" w:sz="4" w:space="0" w:color="auto"/>
            </w:tcBorders>
            <w:shd w:val="clear" w:color="auto" w:fill="auto"/>
            <w:vAlign w:val="bottom"/>
            <w:hideMark/>
          </w:tcPr>
          <w:p w14:paraId="61338500" w14:textId="77777777" w:rsidR="00A87DD7" w:rsidRPr="00A87DD7" w:rsidRDefault="00A87DD7" w:rsidP="00A87DD7">
            <w:pPr>
              <w:spacing w:after="0" w:line="240" w:lineRule="auto"/>
              <w:jc w:val="right"/>
              <w:rPr>
                <w:rFonts w:ascii="Times New Roman" w:eastAsia="Times New Roman" w:hAnsi="Times New Roman" w:cs="Times New Roman"/>
                <w:color w:val="000000"/>
                <w:sz w:val="20"/>
                <w:szCs w:val="20"/>
                <w:lang w:eastAsia="et-EE"/>
              </w:rPr>
            </w:pPr>
            <w:r w:rsidRPr="00A87DD7">
              <w:rPr>
                <w:rFonts w:ascii="Times New Roman" w:eastAsia="Times New Roman" w:hAnsi="Times New Roman" w:cs="Times New Roman"/>
                <w:color w:val="000000"/>
                <w:sz w:val="20"/>
                <w:szCs w:val="20"/>
                <w:lang w:eastAsia="et-EE"/>
              </w:rPr>
              <w:t>234 000</w:t>
            </w:r>
          </w:p>
        </w:tc>
        <w:tc>
          <w:tcPr>
            <w:tcW w:w="1007" w:type="dxa"/>
            <w:tcBorders>
              <w:top w:val="nil"/>
              <w:left w:val="nil"/>
              <w:bottom w:val="single" w:sz="4" w:space="0" w:color="auto"/>
              <w:right w:val="single" w:sz="4" w:space="0" w:color="auto"/>
            </w:tcBorders>
            <w:shd w:val="clear" w:color="auto" w:fill="auto"/>
            <w:vAlign w:val="bottom"/>
            <w:hideMark/>
          </w:tcPr>
          <w:p w14:paraId="10822958" w14:textId="77777777" w:rsidR="00A87DD7" w:rsidRPr="00A87DD7" w:rsidRDefault="00A87DD7" w:rsidP="00A87DD7">
            <w:pPr>
              <w:spacing w:after="0" w:line="240" w:lineRule="auto"/>
              <w:jc w:val="right"/>
              <w:rPr>
                <w:rFonts w:ascii="Times New Roman" w:eastAsia="Times New Roman" w:hAnsi="Times New Roman" w:cs="Times New Roman"/>
                <w:color w:val="000000"/>
                <w:sz w:val="20"/>
                <w:szCs w:val="20"/>
                <w:lang w:eastAsia="et-EE"/>
              </w:rPr>
            </w:pPr>
            <w:r w:rsidRPr="00A87DD7">
              <w:rPr>
                <w:rFonts w:ascii="Times New Roman" w:eastAsia="Times New Roman" w:hAnsi="Times New Roman" w:cs="Times New Roman"/>
                <w:color w:val="000000"/>
                <w:sz w:val="20"/>
                <w:szCs w:val="20"/>
                <w:lang w:eastAsia="et-EE"/>
              </w:rPr>
              <w:t>78 000</w:t>
            </w:r>
          </w:p>
        </w:tc>
        <w:tc>
          <w:tcPr>
            <w:tcW w:w="1192" w:type="dxa"/>
            <w:tcBorders>
              <w:top w:val="nil"/>
              <w:left w:val="nil"/>
              <w:bottom w:val="single" w:sz="4" w:space="0" w:color="auto"/>
              <w:right w:val="single" w:sz="4" w:space="0" w:color="auto"/>
            </w:tcBorders>
            <w:shd w:val="clear" w:color="auto" w:fill="auto"/>
            <w:vAlign w:val="bottom"/>
            <w:hideMark/>
          </w:tcPr>
          <w:p w14:paraId="6C78CE5D" w14:textId="77777777" w:rsidR="00A87DD7" w:rsidRPr="00A87DD7" w:rsidRDefault="00A87DD7" w:rsidP="00A87DD7">
            <w:pPr>
              <w:spacing w:after="0" w:line="240" w:lineRule="auto"/>
              <w:jc w:val="right"/>
              <w:rPr>
                <w:rFonts w:ascii="Times New Roman" w:eastAsia="Times New Roman" w:hAnsi="Times New Roman" w:cs="Times New Roman"/>
                <w:color w:val="000000"/>
                <w:lang w:eastAsia="et-EE"/>
              </w:rPr>
            </w:pPr>
            <w:r w:rsidRPr="00A87DD7">
              <w:rPr>
                <w:rFonts w:ascii="Times New Roman" w:eastAsia="Times New Roman" w:hAnsi="Times New Roman" w:cs="Times New Roman"/>
                <w:color w:val="000000"/>
                <w:lang w:eastAsia="et-EE"/>
              </w:rPr>
              <w:t>0,249%</w:t>
            </w:r>
          </w:p>
        </w:tc>
        <w:tc>
          <w:tcPr>
            <w:tcW w:w="1277" w:type="dxa"/>
            <w:tcBorders>
              <w:top w:val="nil"/>
              <w:left w:val="nil"/>
              <w:bottom w:val="single" w:sz="4" w:space="0" w:color="auto"/>
              <w:right w:val="single" w:sz="4" w:space="0" w:color="auto"/>
            </w:tcBorders>
            <w:shd w:val="clear" w:color="auto" w:fill="auto"/>
            <w:vAlign w:val="bottom"/>
            <w:hideMark/>
          </w:tcPr>
          <w:p w14:paraId="7191A4DE" w14:textId="77777777" w:rsidR="00A87DD7" w:rsidRPr="00A87DD7" w:rsidRDefault="00A87DD7" w:rsidP="00A87DD7">
            <w:pPr>
              <w:spacing w:after="0" w:line="240" w:lineRule="auto"/>
              <w:jc w:val="right"/>
              <w:rPr>
                <w:rFonts w:ascii="Times New Roman" w:eastAsia="Times New Roman" w:hAnsi="Times New Roman" w:cs="Times New Roman"/>
                <w:color w:val="000000"/>
                <w:lang w:eastAsia="et-EE"/>
              </w:rPr>
            </w:pPr>
            <w:r w:rsidRPr="00A87DD7">
              <w:rPr>
                <w:rFonts w:ascii="Times New Roman" w:eastAsia="Times New Roman" w:hAnsi="Times New Roman" w:cs="Times New Roman"/>
                <w:color w:val="000000"/>
                <w:lang w:eastAsia="et-EE"/>
              </w:rPr>
              <w:t>19.12.2022</w:t>
            </w:r>
          </w:p>
        </w:tc>
      </w:tr>
      <w:tr w:rsidR="009F3172" w:rsidRPr="00A87DD7" w14:paraId="7CCD91E5" w14:textId="77777777" w:rsidTr="009F3172">
        <w:trPr>
          <w:trHeight w:val="540"/>
        </w:trPr>
        <w:tc>
          <w:tcPr>
            <w:tcW w:w="1980" w:type="dxa"/>
            <w:tcBorders>
              <w:top w:val="nil"/>
              <w:left w:val="single" w:sz="4" w:space="0" w:color="auto"/>
              <w:bottom w:val="single" w:sz="4" w:space="0" w:color="auto"/>
              <w:right w:val="single" w:sz="4" w:space="0" w:color="auto"/>
            </w:tcBorders>
            <w:shd w:val="clear" w:color="auto" w:fill="auto"/>
            <w:vAlign w:val="bottom"/>
            <w:hideMark/>
          </w:tcPr>
          <w:p w14:paraId="63A7D5CA" w14:textId="77777777" w:rsidR="00A87DD7" w:rsidRPr="00A87DD7" w:rsidRDefault="00A87DD7" w:rsidP="00A87DD7">
            <w:pPr>
              <w:spacing w:after="0" w:line="240" w:lineRule="auto"/>
              <w:rPr>
                <w:rFonts w:ascii="Times New Roman" w:eastAsia="Times New Roman" w:hAnsi="Times New Roman" w:cs="Times New Roman"/>
                <w:b/>
                <w:bCs/>
                <w:color w:val="000000"/>
                <w:sz w:val="20"/>
                <w:szCs w:val="20"/>
                <w:lang w:eastAsia="et-EE"/>
              </w:rPr>
            </w:pPr>
            <w:r w:rsidRPr="00A87DD7">
              <w:rPr>
                <w:rFonts w:ascii="Times New Roman" w:eastAsia="Times New Roman" w:hAnsi="Times New Roman" w:cs="Times New Roman"/>
                <w:b/>
                <w:bCs/>
                <w:color w:val="000000"/>
                <w:sz w:val="20"/>
                <w:szCs w:val="20"/>
                <w:lang w:eastAsia="et-EE"/>
              </w:rPr>
              <w:t>Laenukohustised Swedbank</w:t>
            </w:r>
          </w:p>
        </w:tc>
        <w:tc>
          <w:tcPr>
            <w:tcW w:w="1276" w:type="dxa"/>
            <w:tcBorders>
              <w:top w:val="nil"/>
              <w:left w:val="nil"/>
              <w:bottom w:val="single" w:sz="4" w:space="0" w:color="auto"/>
              <w:right w:val="single" w:sz="4" w:space="0" w:color="auto"/>
            </w:tcBorders>
            <w:shd w:val="clear" w:color="auto" w:fill="auto"/>
            <w:vAlign w:val="bottom"/>
            <w:hideMark/>
          </w:tcPr>
          <w:p w14:paraId="38C191C1" w14:textId="77777777" w:rsidR="00A87DD7" w:rsidRPr="00A87DD7" w:rsidRDefault="00A87DD7" w:rsidP="00A87DD7">
            <w:pPr>
              <w:spacing w:after="0" w:line="240" w:lineRule="auto"/>
              <w:jc w:val="right"/>
              <w:rPr>
                <w:rFonts w:ascii="Times New Roman" w:eastAsia="Times New Roman" w:hAnsi="Times New Roman" w:cs="Times New Roman"/>
                <w:b/>
                <w:bCs/>
                <w:color w:val="000000"/>
                <w:sz w:val="20"/>
                <w:szCs w:val="20"/>
                <w:lang w:eastAsia="et-EE"/>
              </w:rPr>
            </w:pPr>
            <w:r w:rsidRPr="00A87DD7">
              <w:rPr>
                <w:rFonts w:ascii="Times New Roman" w:eastAsia="Times New Roman" w:hAnsi="Times New Roman" w:cs="Times New Roman"/>
                <w:b/>
                <w:bCs/>
                <w:color w:val="000000"/>
                <w:sz w:val="20"/>
                <w:szCs w:val="20"/>
                <w:lang w:eastAsia="et-EE"/>
              </w:rPr>
              <w:t> </w:t>
            </w:r>
          </w:p>
        </w:tc>
        <w:tc>
          <w:tcPr>
            <w:tcW w:w="1595" w:type="dxa"/>
            <w:tcBorders>
              <w:top w:val="nil"/>
              <w:left w:val="nil"/>
              <w:bottom w:val="single" w:sz="4" w:space="0" w:color="auto"/>
              <w:right w:val="single" w:sz="4" w:space="0" w:color="auto"/>
            </w:tcBorders>
            <w:shd w:val="clear" w:color="auto" w:fill="auto"/>
            <w:vAlign w:val="bottom"/>
            <w:hideMark/>
          </w:tcPr>
          <w:p w14:paraId="75017E1D" w14:textId="77777777" w:rsidR="00A87DD7" w:rsidRPr="00A87DD7" w:rsidRDefault="00A87DD7" w:rsidP="00A87DD7">
            <w:pPr>
              <w:spacing w:after="0" w:line="240" w:lineRule="auto"/>
              <w:rPr>
                <w:rFonts w:ascii="Times New Roman" w:eastAsia="Times New Roman" w:hAnsi="Times New Roman" w:cs="Times New Roman"/>
                <w:b/>
                <w:bCs/>
                <w:color w:val="000000"/>
                <w:sz w:val="20"/>
                <w:szCs w:val="20"/>
                <w:lang w:eastAsia="et-EE"/>
              </w:rPr>
            </w:pPr>
            <w:r w:rsidRPr="00A87DD7">
              <w:rPr>
                <w:rFonts w:ascii="Times New Roman" w:eastAsia="Times New Roman" w:hAnsi="Times New Roman" w:cs="Times New Roman"/>
                <w:b/>
                <w:bCs/>
                <w:color w:val="000000"/>
                <w:sz w:val="20"/>
                <w:szCs w:val="20"/>
                <w:lang w:eastAsia="et-EE"/>
              </w:rPr>
              <w:t> </w:t>
            </w:r>
          </w:p>
        </w:tc>
        <w:tc>
          <w:tcPr>
            <w:tcW w:w="1130" w:type="dxa"/>
            <w:tcBorders>
              <w:top w:val="nil"/>
              <w:left w:val="nil"/>
              <w:bottom w:val="single" w:sz="4" w:space="0" w:color="auto"/>
              <w:right w:val="single" w:sz="4" w:space="0" w:color="auto"/>
            </w:tcBorders>
            <w:shd w:val="clear" w:color="auto" w:fill="auto"/>
            <w:vAlign w:val="bottom"/>
            <w:hideMark/>
          </w:tcPr>
          <w:p w14:paraId="5550190B" w14:textId="77777777" w:rsidR="00A87DD7" w:rsidRPr="00A87DD7" w:rsidRDefault="00A87DD7" w:rsidP="00A87DD7">
            <w:pPr>
              <w:spacing w:after="0" w:line="240" w:lineRule="auto"/>
              <w:rPr>
                <w:rFonts w:ascii="Times New Roman" w:eastAsia="Times New Roman" w:hAnsi="Times New Roman" w:cs="Times New Roman"/>
                <w:color w:val="000000"/>
                <w:sz w:val="20"/>
                <w:szCs w:val="20"/>
                <w:lang w:eastAsia="et-EE"/>
              </w:rPr>
            </w:pPr>
            <w:r w:rsidRPr="00A87DD7">
              <w:rPr>
                <w:rFonts w:ascii="Times New Roman" w:eastAsia="Times New Roman" w:hAnsi="Times New Roman" w:cs="Times New Roman"/>
                <w:color w:val="000000"/>
                <w:sz w:val="20"/>
                <w:szCs w:val="20"/>
                <w:lang w:eastAsia="et-EE"/>
              </w:rPr>
              <w:t> </w:t>
            </w:r>
          </w:p>
        </w:tc>
        <w:tc>
          <w:tcPr>
            <w:tcW w:w="1007" w:type="dxa"/>
            <w:tcBorders>
              <w:top w:val="nil"/>
              <w:left w:val="nil"/>
              <w:bottom w:val="single" w:sz="4" w:space="0" w:color="auto"/>
              <w:right w:val="single" w:sz="4" w:space="0" w:color="auto"/>
            </w:tcBorders>
            <w:shd w:val="clear" w:color="auto" w:fill="auto"/>
            <w:vAlign w:val="bottom"/>
            <w:hideMark/>
          </w:tcPr>
          <w:p w14:paraId="7CDD943B" w14:textId="77777777" w:rsidR="00A87DD7" w:rsidRPr="00A87DD7" w:rsidRDefault="00A87DD7" w:rsidP="00A87DD7">
            <w:pPr>
              <w:spacing w:after="0" w:line="240" w:lineRule="auto"/>
              <w:rPr>
                <w:rFonts w:ascii="Times New Roman" w:eastAsia="Times New Roman" w:hAnsi="Times New Roman" w:cs="Times New Roman"/>
                <w:color w:val="000000"/>
                <w:sz w:val="20"/>
                <w:szCs w:val="20"/>
                <w:lang w:eastAsia="et-EE"/>
              </w:rPr>
            </w:pPr>
            <w:r w:rsidRPr="00A87DD7">
              <w:rPr>
                <w:rFonts w:ascii="Times New Roman" w:eastAsia="Times New Roman" w:hAnsi="Times New Roman" w:cs="Times New Roman"/>
                <w:color w:val="000000"/>
                <w:sz w:val="20"/>
                <w:szCs w:val="20"/>
                <w:lang w:eastAsia="et-EE"/>
              </w:rPr>
              <w:t> </w:t>
            </w:r>
          </w:p>
        </w:tc>
        <w:tc>
          <w:tcPr>
            <w:tcW w:w="1192" w:type="dxa"/>
            <w:tcBorders>
              <w:top w:val="nil"/>
              <w:left w:val="nil"/>
              <w:bottom w:val="single" w:sz="4" w:space="0" w:color="auto"/>
              <w:right w:val="single" w:sz="4" w:space="0" w:color="auto"/>
            </w:tcBorders>
            <w:shd w:val="clear" w:color="auto" w:fill="auto"/>
            <w:vAlign w:val="bottom"/>
            <w:hideMark/>
          </w:tcPr>
          <w:p w14:paraId="5B8CA873" w14:textId="77777777" w:rsidR="00A87DD7" w:rsidRPr="00A87DD7" w:rsidRDefault="00A87DD7" w:rsidP="00A87DD7">
            <w:pPr>
              <w:spacing w:after="0" w:line="240" w:lineRule="auto"/>
              <w:rPr>
                <w:rFonts w:ascii="Times New Roman" w:eastAsia="Times New Roman" w:hAnsi="Times New Roman" w:cs="Times New Roman"/>
                <w:color w:val="000000"/>
                <w:lang w:eastAsia="et-EE"/>
              </w:rPr>
            </w:pPr>
            <w:r w:rsidRPr="00A87DD7">
              <w:rPr>
                <w:rFonts w:ascii="Times New Roman" w:eastAsia="Times New Roman" w:hAnsi="Times New Roman" w:cs="Times New Roman"/>
                <w:color w:val="000000"/>
                <w:lang w:eastAsia="et-EE"/>
              </w:rPr>
              <w:t> </w:t>
            </w:r>
          </w:p>
        </w:tc>
        <w:tc>
          <w:tcPr>
            <w:tcW w:w="1277" w:type="dxa"/>
            <w:tcBorders>
              <w:top w:val="nil"/>
              <w:left w:val="nil"/>
              <w:bottom w:val="single" w:sz="4" w:space="0" w:color="auto"/>
              <w:right w:val="single" w:sz="4" w:space="0" w:color="auto"/>
            </w:tcBorders>
            <w:shd w:val="clear" w:color="auto" w:fill="auto"/>
            <w:vAlign w:val="bottom"/>
            <w:hideMark/>
          </w:tcPr>
          <w:p w14:paraId="3E2717EC" w14:textId="77777777" w:rsidR="00A87DD7" w:rsidRPr="00A87DD7" w:rsidRDefault="00A87DD7" w:rsidP="00A87DD7">
            <w:pPr>
              <w:spacing w:after="0" w:line="240" w:lineRule="auto"/>
              <w:rPr>
                <w:rFonts w:ascii="Times New Roman" w:eastAsia="Times New Roman" w:hAnsi="Times New Roman" w:cs="Times New Roman"/>
                <w:color w:val="000000"/>
                <w:lang w:eastAsia="et-EE"/>
              </w:rPr>
            </w:pPr>
            <w:r w:rsidRPr="00A87DD7">
              <w:rPr>
                <w:rFonts w:ascii="Times New Roman" w:eastAsia="Times New Roman" w:hAnsi="Times New Roman" w:cs="Times New Roman"/>
                <w:color w:val="000000"/>
                <w:lang w:eastAsia="et-EE"/>
              </w:rPr>
              <w:t> </w:t>
            </w:r>
          </w:p>
        </w:tc>
      </w:tr>
      <w:tr w:rsidR="009F3172" w:rsidRPr="00A87DD7" w14:paraId="133F1154" w14:textId="77777777" w:rsidTr="009F3172">
        <w:trPr>
          <w:trHeight w:val="408"/>
        </w:trPr>
        <w:tc>
          <w:tcPr>
            <w:tcW w:w="1980" w:type="dxa"/>
            <w:tcBorders>
              <w:top w:val="nil"/>
              <w:left w:val="single" w:sz="4" w:space="0" w:color="auto"/>
              <w:bottom w:val="single" w:sz="4" w:space="0" w:color="auto"/>
              <w:right w:val="single" w:sz="4" w:space="0" w:color="auto"/>
            </w:tcBorders>
            <w:shd w:val="clear" w:color="auto" w:fill="auto"/>
            <w:vAlign w:val="bottom"/>
            <w:hideMark/>
          </w:tcPr>
          <w:p w14:paraId="7563043C" w14:textId="77777777" w:rsidR="00A87DD7" w:rsidRPr="00A87DD7" w:rsidRDefault="00A87DD7" w:rsidP="00A87DD7">
            <w:pPr>
              <w:spacing w:after="0" w:line="240" w:lineRule="auto"/>
              <w:rPr>
                <w:rFonts w:ascii="Times New Roman" w:eastAsia="Times New Roman" w:hAnsi="Times New Roman" w:cs="Times New Roman"/>
                <w:color w:val="000000"/>
                <w:sz w:val="20"/>
                <w:szCs w:val="20"/>
                <w:lang w:eastAsia="et-EE"/>
              </w:rPr>
            </w:pPr>
            <w:r w:rsidRPr="00A87DD7">
              <w:rPr>
                <w:rFonts w:ascii="Times New Roman" w:eastAsia="Times New Roman" w:hAnsi="Times New Roman" w:cs="Times New Roman"/>
                <w:color w:val="000000"/>
                <w:sz w:val="20"/>
                <w:szCs w:val="20"/>
                <w:lang w:eastAsia="et-EE"/>
              </w:rPr>
              <w:t>Laen 21-656630-JI</w:t>
            </w:r>
          </w:p>
        </w:tc>
        <w:tc>
          <w:tcPr>
            <w:tcW w:w="1276" w:type="dxa"/>
            <w:tcBorders>
              <w:top w:val="nil"/>
              <w:left w:val="nil"/>
              <w:bottom w:val="single" w:sz="4" w:space="0" w:color="auto"/>
              <w:right w:val="single" w:sz="4" w:space="0" w:color="auto"/>
            </w:tcBorders>
            <w:shd w:val="clear" w:color="auto" w:fill="auto"/>
            <w:vAlign w:val="bottom"/>
            <w:hideMark/>
          </w:tcPr>
          <w:p w14:paraId="72A67059" w14:textId="77777777" w:rsidR="00A87DD7" w:rsidRPr="00A87DD7" w:rsidRDefault="00A87DD7" w:rsidP="00A87DD7">
            <w:pPr>
              <w:spacing w:after="0" w:line="240" w:lineRule="auto"/>
              <w:jc w:val="right"/>
              <w:rPr>
                <w:rFonts w:ascii="Times New Roman" w:eastAsia="Times New Roman" w:hAnsi="Times New Roman" w:cs="Times New Roman"/>
                <w:color w:val="000000"/>
                <w:sz w:val="20"/>
                <w:szCs w:val="20"/>
                <w:lang w:eastAsia="et-EE"/>
              </w:rPr>
            </w:pPr>
            <w:r w:rsidRPr="00A87DD7">
              <w:rPr>
                <w:rFonts w:ascii="Times New Roman" w:eastAsia="Times New Roman" w:hAnsi="Times New Roman" w:cs="Times New Roman"/>
                <w:color w:val="000000"/>
                <w:sz w:val="20"/>
                <w:szCs w:val="20"/>
                <w:lang w:eastAsia="et-EE"/>
              </w:rPr>
              <w:t>31.12.2031</w:t>
            </w:r>
          </w:p>
        </w:tc>
        <w:tc>
          <w:tcPr>
            <w:tcW w:w="1595" w:type="dxa"/>
            <w:tcBorders>
              <w:top w:val="nil"/>
              <w:left w:val="nil"/>
              <w:bottom w:val="single" w:sz="4" w:space="0" w:color="auto"/>
              <w:right w:val="single" w:sz="4" w:space="0" w:color="auto"/>
            </w:tcBorders>
            <w:shd w:val="clear" w:color="auto" w:fill="auto"/>
            <w:vAlign w:val="bottom"/>
            <w:hideMark/>
          </w:tcPr>
          <w:p w14:paraId="7630FE97" w14:textId="77777777" w:rsidR="00A87DD7" w:rsidRPr="00A87DD7" w:rsidRDefault="00A87DD7" w:rsidP="00A87DD7">
            <w:pPr>
              <w:spacing w:after="0" w:line="240" w:lineRule="auto"/>
              <w:rPr>
                <w:rFonts w:ascii="Times New Roman" w:eastAsia="Times New Roman" w:hAnsi="Times New Roman" w:cs="Times New Roman"/>
                <w:sz w:val="20"/>
                <w:szCs w:val="20"/>
                <w:lang w:eastAsia="et-EE"/>
              </w:rPr>
            </w:pPr>
            <w:r w:rsidRPr="00A87DD7">
              <w:rPr>
                <w:rFonts w:ascii="Times New Roman" w:eastAsia="Times New Roman" w:hAnsi="Times New Roman" w:cs="Times New Roman"/>
                <w:sz w:val="20"/>
                <w:szCs w:val="20"/>
                <w:lang w:eastAsia="et-EE"/>
              </w:rPr>
              <w:t>6 kuu EURIBOR +0,68%</w:t>
            </w:r>
          </w:p>
        </w:tc>
        <w:tc>
          <w:tcPr>
            <w:tcW w:w="1130" w:type="dxa"/>
            <w:tcBorders>
              <w:top w:val="nil"/>
              <w:left w:val="nil"/>
              <w:bottom w:val="single" w:sz="4" w:space="0" w:color="auto"/>
              <w:right w:val="single" w:sz="4" w:space="0" w:color="auto"/>
            </w:tcBorders>
            <w:shd w:val="clear" w:color="auto" w:fill="auto"/>
            <w:vAlign w:val="bottom"/>
            <w:hideMark/>
          </w:tcPr>
          <w:p w14:paraId="50A3D539" w14:textId="77777777" w:rsidR="00A87DD7" w:rsidRPr="00A87DD7" w:rsidRDefault="00A87DD7" w:rsidP="00A87DD7">
            <w:pPr>
              <w:spacing w:after="0" w:line="240" w:lineRule="auto"/>
              <w:jc w:val="right"/>
              <w:rPr>
                <w:rFonts w:ascii="Times New Roman" w:eastAsia="Times New Roman" w:hAnsi="Times New Roman" w:cs="Times New Roman"/>
                <w:color w:val="000000"/>
                <w:sz w:val="20"/>
                <w:szCs w:val="20"/>
                <w:lang w:eastAsia="et-EE"/>
              </w:rPr>
            </w:pPr>
            <w:r w:rsidRPr="00A87DD7">
              <w:rPr>
                <w:rFonts w:ascii="Times New Roman" w:eastAsia="Times New Roman" w:hAnsi="Times New Roman" w:cs="Times New Roman"/>
                <w:color w:val="000000"/>
                <w:sz w:val="20"/>
                <w:szCs w:val="20"/>
                <w:lang w:eastAsia="et-EE"/>
              </w:rPr>
              <w:t>720 000</w:t>
            </w:r>
          </w:p>
        </w:tc>
        <w:tc>
          <w:tcPr>
            <w:tcW w:w="1007" w:type="dxa"/>
            <w:tcBorders>
              <w:top w:val="nil"/>
              <w:left w:val="nil"/>
              <w:bottom w:val="single" w:sz="4" w:space="0" w:color="auto"/>
              <w:right w:val="single" w:sz="4" w:space="0" w:color="auto"/>
            </w:tcBorders>
            <w:shd w:val="clear" w:color="auto" w:fill="auto"/>
            <w:vAlign w:val="bottom"/>
            <w:hideMark/>
          </w:tcPr>
          <w:p w14:paraId="3837DAFA" w14:textId="77777777" w:rsidR="00A87DD7" w:rsidRPr="00A87DD7" w:rsidRDefault="00A87DD7" w:rsidP="00A87DD7">
            <w:pPr>
              <w:spacing w:after="0" w:line="240" w:lineRule="auto"/>
              <w:jc w:val="right"/>
              <w:rPr>
                <w:rFonts w:ascii="Times New Roman" w:eastAsia="Times New Roman" w:hAnsi="Times New Roman" w:cs="Times New Roman"/>
                <w:color w:val="000000"/>
                <w:sz w:val="20"/>
                <w:szCs w:val="20"/>
                <w:lang w:eastAsia="et-EE"/>
              </w:rPr>
            </w:pPr>
            <w:r w:rsidRPr="00A87DD7">
              <w:rPr>
                <w:rFonts w:ascii="Times New Roman" w:eastAsia="Times New Roman" w:hAnsi="Times New Roman" w:cs="Times New Roman"/>
                <w:color w:val="000000"/>
                <w:sz w:val="20"/>
                <w:szCs w:val="20"/>
                <w:lang w:eastAsia="et-EE"/>
              </w:rPr>
              <w:t>80 000</w:t>
            </w:r>
          </w:p>
        </w:tc>
        <w:tc>
          <w:tcPr>
            <w:tcW w:w="1192" w:type="dxa"/>
            <w:tcBorders>
              <w:top w:val="nil"/>
              <w:left w:val="nil"/>
              <w:bottom w:val="single" w:sz="4" w:space="0" w:color="auto"/>
              <w:right w:val="single" w:sz="4" w:space="0" w:color="auto"/>
            </w:tcBorders>
            <w:shd w:val="clear" w:color="auto" w:fill="auto"/>
            <w:vAlign w:val="bottom"/>
            <w:hideMark/>
          </w:tcPr>
          <w:p w14:paraId="51D8788B" w14:textId="77777777" w:rsidR="00A87DD7" w:rsidRPr="00A87DD7" w:rsidRDefault="00A87DD7" w:rsidP="00A87DD7">
            <w:pPr>
              <w:spacing w:after="0" w:line="240" w:lineRule="auto"/>
              <w:jc w:val="right"/>
              <w:rPr>
                <w:rFonts w:ascii="Times New Roman" w:eastAsia="Times New Roman" w:hAnsi="Times New Roman" w:cs="Times New Roman"/>
                <w:color w:val="000000"/>
                <w:lang w:eastAsia="et-EE"/>
              </w:rPr>
            </w:pPr>
            <w:r w:rsidRPr="00A87DD7">
              <w:rPr>
                <w:rFonts w:ascii="Times New Roman" w:eastAsia="Times New Roman" w:hAnsi="Times New Roman" w:cs="Times New Roman"/>
                <w:color w:val="000000"/>
                <w:lang w:eastAsia="et-EE"/>
              </w:rPr>
              <w:t>2,107%</w:t>
            </w:r>
          </w:p>
        </w:tc>
        <w:tc>
          <w:tcPr>
            <w:tcW w:w="1277" w:type="dxa"/>
            <w:tcBorders>
              <w:top w:val="nil"/>
              <w:left w:val="nil"/>
              <w:bottom w:val="single" w:sz="4" w:space="0" w:color="auto"/>
              <w:right w:val="single" w:sz="4" w:space="0" w:color="auto"/>
            </w:tcBorders>
            <w:shd w:val="clear" w:color="auto" w:fill="auto"/>
            <w:vAlign w:val="bottom"/>
            <w:hideMark/>
          </w:tcPr>
          <w:p w14:paraId="78955086" w14:textId="77777777" w:rsidR="00A87DD7" w:rsidRPr="00A87DD7" w:rsidRDefault="00A87DD7" w:rsidP="00A87DD7">
            <w:pPr>
              <w:spacing w:after="0" w:line="240" w:lineRule="auto"/>
              <w:jc w:val="right"/>
              <w:rPr>
                <w:rFonts w:ascii="Times New Roman" w:eastAsia="Times New Roman" w:hAnsi="Times New Roman" w:cs="Times New Roman"/>
                <w:color w:val="000000"/>
                <w:lang w:eastAsia="et-EE"/>
              </w:rPr>
            </w:pPr>
            <w:r w:rsidRPr="00A87DD7">
              <w:rPr>
                <w:rFonts w:ascii="Times New Roman" w:eastAsia="Times New Roman" w:hAnsi="Times New Roman" w:cs="Times New Roman"/>
                <w:color w:val="000000"/>
                <w:lang w:eastAsia="et-EE"/>
              </w:rPr>
              <w:t>21.04.2023</w:t>
            </w:r>
          </w:p>
        </w:tc>
      </w:tr>
      <w:tr w:rsidR="009F3172" w:rsidRPr="00A87DD7" w14:paraId="50A73CFB" w14:textId="77777777" w:rsidTr="009F3172">
        <w:trPr>
          <w:trHeight w:val="288"/>
        </w:trPr>
        <w:tc>
          <w:tcPr>
            <w:tcW w:w="1980" w:type="dxa"/>
            <w:tcBorders>
              <w:top w:val="nil"/>
              <w:left w:val="single" w:sz="4" w:space="0" w:color="auto"/>
              <w:bottom w:val="single" w:sz="4" w:space="0" w:color="auto"/>
              <w:right w:val="single" w:sz="4" w:space="0" w:color="auto"/>
            </w:tcBorders>
            <w:shd w:val="clear" w:color="auto" w:fill="auto"/>
            <w:vAlign w:val="bottom"/>
            <w:hideMark/>
          </w:tcPr>
          <w:p w14:paraId="758885AD" w14:textId="77777777" w:rsidR="00A87DD7" w:rsidRPr="00A87DD7" w:rsidRDefault="00A87DD7" w:rsidP="00A87DD7">
            <w:pPr>
              <w:spacing w:after="0" w:line="240" w:lineRule="auto"/>
              <w:rPr>
                <w:rFonts w:ascii="Times New Roman" w:eastAsia="Times New Roman" w:hAnsi="Times New Roman" w:cs="Times New Roman"/>
                <w:b/>
                <w:bCs/>
                <w:color w:val="000000"/>
                <w:sz w:val="20"/>
                <w:szCs w:val="20"/>
                <w:lang w:eastAsia="et-EE"/>
              </w:rPr>
            </w:pPr>
            <w:r w:rsidRPr="00A87DD7">
              <w:rPr>
                <w:rFonts w:ascii="Times New Roman" w:eastAsia="Times New Roman" w:hAnsi="Times New Roman" w:cs="Times New Roman"/>
                <w:b/>
                <w:bCs/>
                <w:color w:val="000000"/>
                <w:sz w:val="20"/>
                <w:szCs w:val="20"/>
                <w:lang w:eastAsia="et-EE"/>
              </w:rPr>
              <w:t>Kokku</w:t>
            </w:r>
          </w:p>
        </w:tc>
        <w:tc>
          <w:tcPr>
            <w:tcW w:w="1276" w:type="dxa"/>
            <w:tcBorders>
              <w:top w:val="nil"/>
              <w:left w:val="nil"/>
              <w:bottom w:val="single" w:sz="4" w:space="0" w:color="auto"/>
              <w:right w:val="single" w:sz="4" w:space="0" w:color="auto"/>
            </w:tcBorders>
            <w:shd w:val="clear" w:color="auto" w:fill="auto"/>
            <w:vAlign w:val="bottom"/>
            <w:hideMark/>
          </w:tcPr>
          <w:p w14:paraId="117D269A" w14:textId="77777777" w:rsidR="00A87DD7" w:rsidRPr="00A87DD7" w:rsidRDefault="00A87DD7" w:rsidP="00A87DD7">
            <w:pPr>
              <w:spacing w:after="0" w:line="240" w:lineRule="auto"/>
              <w:jc w:val="right"/>
              <w:rPr>
                <w:rFonts w:ascii="Times New Roman" w:eastAsia="Times New Roman" w:hAnsi="Times New Roman" w:cs="Times New Roman"/>
                <w:b/>
                <w:bCs/>
                <w:color w:val="000000"/>
                <w:sz w:val="20"/>
                <w:szCs w:val="20"/>
                <w:lang w:eastAsia="et-EE"/>
              </w:rPr>
            </w:pPr>
            <w:r w:rsidRPr="00A87DD7">
              <w:rPr>
                <w:rFonts w:ascii="Times New Roman" w:eastAsia="Times New Roman" w:hAnsi="Times New Roman" w:cs="Times New Roman"/>
                <w:b/>
                <w:bCs/>
                <w:color w:val="000000"/>
                <w:sz w:val="20"/>
                <w:szCs w:val="20"/>
                <w:lang w:eastAsia="et-EE"/>
              </w:rPr>
              <w:t> </w:t>
            </w:r>
          </w:p>
        </w:tc>
        <w:tc>
          <w:tcPr>
            <w:tcW w:w="1595" w:type="dxa"/>
            <w:tcBorders>
              <w:top w:val="nil"/>
              <w:left w:val="nil"/>
              <w:bottom w:val="single" w:sz="4" w:space="0" w:color="auto"/>
              <w:right w:val="single" w:sz="4" w:space="0" w:color="auto"/>
            </w:tcBorders>
            <w:shd w:val="clear" w:color="auto" w:fill="auto"/>
            <w:vAlign w:val="bottom"/>
            <w:hideMark/>
          </w:tcPr>
          <w:p w14:paraId="093E9307" w14:textId="77777777" w:rsidR="00A87DD7" w:rsidRPr="00A87DD7" w:rsidRDefault="00A87DD7" w:rsidP="00A87DD7">
            <w:pPr>
              <w:spacing w:after="0" w:line="240" w:lineRule="auto"/>
              <w:rPr>
                <w:rFonts w:ascii="Times New Roman" w:eastAsia="Times New Roman" w:hAnsi="Times New Roman" w:cs="Times New Roman"/>
                <w:b/>
                <w:bCs/>
                <w:color w:val="000000"/>
                <w:sz w:val="20"/>
                <w:szCs w:val="20"/>
                <w:lang w:eastAsia="et-EE"/>
              </w:rPr>
            </w:pPr>
            <w:r w:rsidRPr="00A87DD7">
              <w:rPr>
                <w:rFonts w:ascii="Times New Roman" w:eastAsia="Times New Roman" w:hAnsi="Times New Roman" w:cs="Times New Roman"/>
                <w:b/>
                <w:bCs/>
                <w:color w:val="000000"/>
                <w:sz w:val="20"/>
                <w:szCs w:val="20"/>
                <w:lang w:eastAsia="et-EE"/>
              </w:rPr>
              <w:t> </w:t>
            </w:r>
          </w:p>
        </w:tc>
        <w:tc>
          <w:tcPr>
            <w:tcW w:w="1130" w:type="dxa"/>
            <w:tcBorders>
              <w:top w:val="nil"/>
              <w:left w:val="nil"/>
              <w:bottom w:val="single" w:sz="4" w:space="0" w:color="auto"/>
              <w:right w:val="single" w:sz="4" w:space="0" w:color="auto"/>
            </w:tcBorders>
            <w:shd w:val="clear" w:color="auto" w:fill="auto"/>
            <w:vAlign w:val="bottom"/>
            <w:hideMark/>
          </w:tcPr>
          <w:p w14:paraId="409B260C" w14:textId="77777777" w:rsidR="00A87DD7" w:rsidRPr="00A87DD7" w:rsidRDefault="00A87DD7" w:rsidP="00A87DD7">
            <w:pPr>
              <w:spacing w:after="0" w:line="240" w:lineRule="auto"/>
              <w:jc w:val="right"/>
              <w:rPr>
                <w:rFonts w:ascii="Times New Roman" w:eastAsia="Times New Roman" w:hAnsi="Times New Roman" w:cs="Times New Roman"/>
                <w:b/>
                <w:bCs/>
                <w:color w:val="000000"/>
                <w:sz w:val="20"/>
                <w:szCs w:val="20"/>
                <w:lang w:eastAsia="et-EE"/>
              </w:rPr>
            </w:pPr>
            <w:r w:rsidRPr="00A87DD7">
              <w:rPr>
                <w:rFonts w:ascii="Times New Roman" w:eastAsia="Times New Roman" w:hAnsi="Times New Roman" w:cs="Times New Roman"/>
                <w:b/>
                <w:bCs/>
                <w:color w:val="000000"/>
                <w:sz w:val="20"/>
                <w:szCs w:val="20"/>
                <w:lang w:eastAsia="et-EE"/>
              </w:rPr>
              <w:t>2 673 450</w:t>
            </w:r>
          </w:p>
        </w:tc>
        <w:tc>
          <w:tcPr>
            <w:tcW w:w="1007" w:type="dxa"/>
            <w:tcBorders>
              <w:top w:val="nil"/>
              <w:left w:val="nil"/>
              <w:bottom w:val="single" w:sz="4" w:space="0" w:color="auto"/>
              <w:right w:val="single" w:sz="4" w:space="0" w:color="auto"/>
            </w:tcBorders>
            <w:shd w:val="clear" w:color="auto" w:fill="auto"/>
            <w:vAlign w:val="bottom"/>
            <w:hideMark/>
          </w:tcPr>
          <w:p w14:paraId="1B0F5E2C" w14:textId="77777777" w:rsidR="00A87DD7" w:rsidRPr="00A87DD7" w:rsidRDefault="00A87DD7" w:rsidP="00A87DD7">
            <w:pPr>
              <w:spacing w:after="0" w:line="240" w:lineRule="auto"/>
              <w:jc w:val="right"/>
              <w:rPr>
                <w:rFonts w:ascii="Times New Roman" w:eastAsia="Times New Roman" w:hAnsi="Times New Roman" w:cs="Times New Roman"/>
                <w:b/>
                <w:bCs/>
                <w:color w:val="000000"/>
                <w:sz w:val="20"/>
                <w:szCs w:val="20"/>
                <w:lang w:eastAsia="et-EE"/>
              </w:rPr>
            </w:pPr>
            <w:r w:rsidRPr="00A87DD7">
              <w:rPr>
                <w:rFonts w:ascii="Times New Roman" w:eastAsia="Times New Roman" w:hAnsi="Times New Roman" w:cs="Times New Roman"/>
                <w:b/>
                <w:bCs/>
                <w:color w:val="000000"/>
                <w:sz w:val="20"/>
                <w:szCs w:val="20"/>
                <w:lang w:eastAsia="et-EE"/>
              </w:rPr>
              <w:t>715 704</w:t>
            </w:r>
          </w:p>
        </w:tc>
        <w:tc>
          <w:tcPr>
            <w:tcW w:w="1192" w:type="dxa"/>
            <w:tcBorders>
              <w:top w:val="nil"/>
              <w:left w:val="nil"/>
              <w:bottom w:val="single" w:sz="4" w:space="0" w:color="auto"/>
              <w:right w:val="single" w:sz="4" w:space="0" w:color="auto"/>
            </w:tcBorders>
            <w:shd w:val="clear" w:color="auto" w:fill="auto"/>
            <w:vAlign w:val="bottom"/>
            <w:hideMark/>
          </w:tcPr>
          <w:p w14:paraId="379C8039" w14:textId="77777777" w:rsidR="00A87DD7" w:rsidRPr="00A87DD7" w:rsidRDefault="00A87DD7" w:rsidP="00A87DD7">
            <w:pPr>
              <w:spacing w:after="0" w:line="240" w:lineRule="auto"/>
              <w:rPr>
                <w:rFonts w:ascii="Times New Roman" w:eastAsia="Times New Roman" w:hAnsi="Times New Roman" w:cs="Times New Roman"/>
                <w:color w:val="000000"/>
                <w:lang w:eastAsia="et-EE"/>
              </w:rPr>
            </w:pPr>
            <w:r w:rsidRPr="00A87DD7">
              <w:rPr>
                <w:rFonts w:ascii="Times New Roman" w:eastAsia="Times New Roman" w:hAnsi="Times New Roman" w:cs="Times New Roman"/>
                <w:color w:val="000000"/>
                <w:lang w:eastAsia="et-EE"/>
              </w:rPr>
              <w:t> </w:t>
            </w:r>
          </w:p>
        </w:tc>
        <w:tc>
          <w:tcPr>
            <w:tcW w:w="1277" w:type="dxa"/>
            <w:tcBorders>
              <w:top w:val="nil"/>
              <w:left w:val="nil"/>
              <w:bottom w:val="single" w:sz="4" w:space="0" w:color="auto"/>
              <w:right w:val="single" w:sz="4" w:space="0" w:color="auto"/>
            </w:tcBorders>
            <w:shd w:val="clear" w:color="auto" w:fill="auto"/>
            <w:vAlign w:val="bottom"/>
            <w:hideMark/>
          </w:tcPr>
          <w:p w14:paraId="09EFD411" w14:textId="77777777" w:rsidR="00A87DD7" w:rsidRPr="00A87DD7" w:rsidRDefault="00A87DD7" w:rsidP="00A87DD7">
            <w:pPr>
              <w:spacing w:after="0" w:line="240" w:lineRule="auto"/>
              <w:rPr>
                <w:rFonts w:ascii="Times New Roman" w:eastAsia="Times New Roman" w:hAnsi="Times New Roman" w:cs="Times New Roman"/>
                <w:color w:val="000000"/>
                <w:lang w:eastAsia="et-EE"/>
              </w:rPr>
            </w:pPr>
            <w:r w:rsidRPr="00A87DD7">
              <w:rPr>
                <w:rFonts w:ascii="Times New Roman" w:eastAsia="Times New Roman" w:hAnsi="Times New Roman" w:cs="Times New Roman"/>
                <w:color w:val="000000"/>
                <w:lang w:eastAsia="et-EE"/>
              </w:rPr>
              <w:t> </w:t>
            </w:r>
          </w:p>
        </w:tc>
      </w:tr>
    </w:tbl>
    <w:p w14:paraId="6B21FB73" w14:textId="77777777" w:rsidR="00976905" w:rsidRDefault="00976905" w:rsidP="002C0A20">
      <w:pPr>
        <w:spacing w:after="0"/>
        <w:rPr>
          <w:rFonts w:ascii="Times New Roman" w:hAnsi="Times New Roman" w:cs="Times New Roman"/>
          <w:sz w:val="24"/>
          <w:szCs w:val="24"/>
        </w:rPr>
      </w:pPr>
    </w:p>
    <w:p w14:paraId="247B4CA5" w14:textId="77777777" w:rsidR="00623A1E" w:rsidRDefault="00623A1E" w:rsidP="002C0A20">
      <w:pPr>
        <w:spacing w:after="0"/>
        <w:rPr>
          <w:rFonts w:ascii="Times New Roman" w:hAnsi="Times New Roman" w:cs="Times New Roman"/>
          <w:sz w:val="24"/>
          <w:szCs w:val="24"/>
        </w:rPr>
      </w:pPr>
    </w:p>
    <w:p w14:paraId="5F0449DD" w14:textId="15CF0DAC" w:rsidR="00D74987" w:rsidRDefault="00F70A05" w:rsidP="00EF082F">
      <w:pPr>
        <w:spacing w:after="0" w:line="480" w:lineRule="auto"/>
        <w:rPr>
          <w:rFonts w:ascii="Times New Roman" w:hAnsi="Times New Roman" w:cs="Times New Roman"/>
          <w:b/>
          <w:sz w:val="24"/>
          <w:szCs w:val="24"/>
        </w:rPr>
      </w:pPr>
      <w:r>
        <w:rPr>
          <w:rFonts w:ascii="Times New Roman" w:hAnsi="Times New Roman" w:cs="Times New Roman"/>
          <w:b/>
          <w:sz w:val="24"/>
          <w:szCs w:val="24"/>
        </w:rPr>
        <w:t>EELARVE TULEM</w:t>
      </w:r>
    </w:p>
    <w:tbl>
      <w:tblPr>
        <w:tblW w:w="8784" w:type="dxa"/>
        <w:tblCellMar>
          <w:left w:w="70" w:type="dxa"/>
          <w:right w:w="70" w:type="dxa"/>
        </w:tblCellMar>
        <w:tblLook w:val="04A0" w:firstRow="1" w:lastRow="0" w:firstColumn="1" w:lastColumn="0" w:noHBand="0" w:noVBand="1"/>
      </w:tblPr>
      <w:tblGrid>
        <w:gridCol w:w="789"/>
        <w:gridCol w:w="5391"/>
        <w:gridCol w:w="1328"/>
        <w:gridCol w:w="1276"/>
      </w:tblGrid>
      <w:tr w:rsidR="00137FE4" w:rsidRPr="00137FE4" w14:paraId="1AC6CDA2" w14:textId="77777777" w:rsidTr="00137FE4">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D3539F" w14:textId="77777777" w:rsidR="00137FE4" w:rsidRPr="00137FE4" w:rsidRDefault="00137FE4" w:rsidP="00137FE4">
            <w:pPr>
              <w:spacing w:after="0" w:line="240" w:lineRule="auto"/>
              <w:rPr>
                <w:rFonts w:ascii="Times New Roman" w:eastAsia="Times New Roman" w:hAnsi="Times New Roman" w:cs="Times New Roman"/>
                <w:b/>
                <w:bCs/>
                <w:color w:val="000000"/>
                <w:lang w:eastAsia="et-EE"/>
              </w:rPr>
            </w:pPr>
            <w:r w:rsidRPr="00137FE4">
              <w:rPr>
                <w:rFonts w:ascii="Times New Roman" w:eastAsia="Times New Roman" w:hAnsi="Times New Roman" w:cs="Times New Roman"/>
                <w:b/>
                <w:bCs/>
                <w:color w:val="000000"/>
                <w:lang w:eastAsia="et-EE"/>
              </w:rPr>
              <w:t>tunnus</w:t>
            </w:r>
          </w:p>
        </w:tc>
        <w:tc>
          <w:tcPr>
            <w:tcW w:w="5391" w:type="dxa"/>
            <w:tcBorders>
              <w:top w:val="single" w:sz="4" w:space="0" w:color="auto"/>
              <w:left w:val="nil"/>
              <w:bottom w:val="single" w:sz="4" w:space="0" w:color="auto"/>
              <w:right w:val="single" w:sz="4" w:space="0" w:color="auto"/>
            </w:tcBorders>
            <w:shd w:val="clear" w:color="auto" w:fill="auto"/>
            <w:vAlign w:val="bottom"/>
            <w:hideMark/>
          </w:tcPr>
          <w:p w14:paraId="793BD8B8" w14:textId="77777777" w:rsidR="00137FE4" w:rsidRPr="00137FE4" w:rsidRDefault="00137FE4" w:rsidP="00137FE4">
            <w:pPr>
              <w:spacing w:after="0" w:line="240" w:lineRule="auto"/>
              <w:rPr>
                <w:rFonts w:ascii="Times New Roman" w:eastAsia="Times New Roman" w:hAnsi="Times New Roman" w:cs="Times New Roman"/>
                <w:b/>
                <w:bCs/>
                <w:color w:val="000000"/>
                <w:lang w:eastAsia="et-EE"/>
              </w:rPr>
            </w:pPr>
            <w:r w:rsidRPr="00137FE4">
              <w:rPr>
                <w:rFonts w:ascii="Times New Roman" w:eastAsia="Times New Roman" w:hAnsi="Times New Roman" w:cs="Times New Roman"/>
                <w:b/>
                <w:bCs/>
                <w:color w:val="000000"/>
                <w:lang w:eastAsia="et-EE"/>
              </w:rPr>
              <w:t>Kirje nimetus</w:t>
            </w:r>
          </w:p>
        </w:tc>
        <w:tc>
          <w:tcPr>
            <w:tcW w:w="1328" w:type="dxa"/>
            <w:tcBorders>
              <w:top w:val="single" w:sz="4" w:space="0" w:color="auto"/>
              <w:left w:val="nil"/>
              <w:bottom w:val="single" w:sz="4" w:space="0" w:color="auto"/>
              <w:right w:val="single" w:sz="4" w:space="0" w:color="auto"/>
            </w:tcBorders>
            <w:shd w:val="clear" w:color="auto" w:fill="auto"/>
            <w:vAlign w:val="bottom"/>
            <w:hideMark/>
          </w:tcPr>
          <w:p w14:paraId="07F60282" w14:textId="3A17A28E" w:rsidR="00137FE4" w:rsidRPr="00137FE4" w:rsidRDefault="00137FE4" w:rsidP="00137FE4">
            <w:pPr>
              <w:spacing w:after="0" w:line="240" w:lineRule="auto"/>
              <w:rPr>
                <w:rFonts w:ascii="Times New Roman" w:eastAsia="Times New Roman" w:hAnsi="Times New Roman" w:cs="Times New Roman"/>
                <w:b/>
                <w:bCs/>
                <w:color w:val="000000"/>
                <w:lang w:eastAsia="et-EE"/>
              </w:rPr>
            </w:pPr>
            <w:r w:rsidRPr="00137FE4">
              <w:rPr>
                <w:rFonts w:ascii="Times New Roman" w:eastAsia="Times New Roman" w:hAnsi="Times New Roman" w:cs="Times New Roman"/>
                <w:b/>
                <w:bCs/>
                <w:color w:val="000000"/>
                <w:lang w:eastAsia="et-EE"/>
              </w:rPr>
              <w:t>Eelarve  202</w:t>
            </w:r>
            <w:r w:rsidR="007A3DF9">
              <w:rPr>
                <w:rFonts w:ascii="Times New Roman" w:eastAsia="Times New Roman" w:hAnsi="Times New Roman" w:cs="Times New Roman"/>
                <w:b/>
                <w:bCs/>
                <w:color w:val="000000"/>
                <w:lang w:eastAsia="et-EE"/>
              </w:rPr>
              <w:t>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3CAEBDA" w14:textId="736C2375" w:rsidR="00137FE4" w:rsidRPr="00137FE4" w:rsidRDefault="00137FE4" w:rsidP="00137FE4">
            <w:pPr>
              <w:spacing w:after="0" w:line="240" w:lineRule="auto"/>
              <w:rPr>
                <w:rFonts w:ascii="Times New Roman" w:eastAsia="Times New Roman" w:hAnsi="Times New Roman" w:cs="Times New Roman"/>
                <w:b/>
                <w:bCs/>
                <w:color w:val="000000"/>
                <w:lang w:eastAsia="et-EE"/>
              </w:rPr>
            </w:pPr>
            <w:r w:rsidRPr="00137FE4">
              <w:rPr>
                <w:rFonts w:ascii="Times New Roman" w:eastAsia="Times New Roman" w:hAnsi="Times New Roman" w:cs="Times New Roman"/>
                <w:b/>
                <w:bCs/>
                <w:color w:val="000000"/>
                <w:lang w:eastAsia="et-EE"/>
              </w:rPr>
              <w:t>Eelnõu 202</w:t>
            </w:r>
            <w:r w:rsidR="007A3DF9">
              <w:rPr>
                <w:rFonts w:ascii="Times New Roman" w:eastAsia="Times New Roman" w:hAnsi="Times New Roman" w:cs="Times New Roman"/>
                <w:b/>
                <w:bCs/>
                <w:color w:val="000000"/>
                <w:lang w:eastAsia="et-EE"/>
              </w:rPr>
              <w:t>3</w:t>
            </w:r>
          </w:p>
        </w:tc>
      </w:tr>
      <w:tr w:rsidR="00752CB5" w:rsidRPr="00137FE4" w14:paraId="6EA1884F" w14:textId="77777777" w:rsidTr="00137FE4">
        <w:trPr>
          <w:trHeight w:val="288"/>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57CB859C" w14:textId="77777777" w:rsidR="00752CB5" w:rsidRPr="00137FE4" w:rsidRDefault="00752CB5" w:rsidP="00752CB5">
            <w:pPr>
              <w:spacing w:after="0" w:line="240" w:lineRule="auto"/>
              <w:rPr>
                <w:rFonts w:ascii="Times New Roman" w:eastAsia="Times New Roman" w:hAnsi="Times New Roman" w:cs="Times New Roman"/>
                <w:color w:val="000000"/>
                <w:lang w:eastAsia="et-EE"/>
              </w:rPr>
            </w:pPr>
            <w:r w:rsidRPr="00137FE4">
              <w:rPr>
                <w:rFonts w:ascii="Times New Roman" w:eastAsia="Times New Roman" w:hAnsi="Times New Roman" w:cs="Times New Roman"/>
                <w:color w:val="000000"/>
                <w:lang w:eastAsia="et-EE"/>
              </w:rPr>
              <w:t> </w:t>
            </w:r>
          </w:p>
        </w:tc>
        <w:tc>
          <w:tcPr>
            <w:tcW w:w="5391" w:type="dxa"/>
            <w:tcBorders>
              <w:top w:val="nil"/>
              <w:left w:val="nil"/>
              <w:bottom w:val="single" w:sz="4" w:space="0" w:color="auto"/>
              <w:right w:val="single" w:sz="4" w:space="0" w:color="auto"/>
            </w:tcBorders>
            <w:shd w:val="clear" w:color="000000" w:fill="BFBFBF"/>
            <w:vAlign w:val="bottom"/>
            <w:hideMark/>
          </w:tcPr>
          <w:p w14:paraId="35D18FA2" w14:textId="77777777" w:rsidR="00752CB5" w:rsidRPr="00137FE4" w:rsidRDefault="00752CB5" w:rsidP="00752CB5">
            <w:pPr>
              <w:spacing w:after="0" w:line="240" w:lineRule="auto"/>
              <w:rPr>
                <w:rFonts w:ascii="Times New Roman" w:eastAsia="Times New Roman" w:hAnsi="Times New Roman" w:cs="Times New Roman"/>
                <w:b/>
                <w:bCs/>
                <w:color w:val="000000"/>
                <w:lang w:eastAsia="et-EE"/>
              </w:rPr>
            </w:pPr>
            <w:r w:rsidRPr="00137FE4">
              <w:rPr>
                <w:rFonts w:ascii="Times New Roman" w:eastAsia="Times New Roman" w:hAnsi="Times New Roman" w:cs="Times New Roman"/>
                <w:b/>
                <w:bCs/>
                <w:color w:val="000000"/>
                <w:lang w:eastAsia="et-EE"/>
              </w:rPr>
              <w:t>EELARVE TULEM ( ÜLEJÄÄK(+)/PUUDUJÄÄK (-))</w:t>
            </w:r>
          </w:p>
        </w:tc>
        <w:tc>
          <w:tcPr>
            <w:tcW w:w="1328" w:type="dxa"/>
            <w:tcBorders>
              <w:top w:val="nil"/>
              <w:left w:val="nil"/>
              <w:bottom w:val="single" w:sz="4" w:space="0" w:color="auto"/>
              <w:right w:val="single" w:sz="4" w:space="0" w:color="auto"/>
            </w:tcBorders>
            <w:shd w:val="clear" w:color="000000" w:fill="BFBFBF"/>
            <w:noWrap/>
            <w:vAlign w:val="bottom"/>
            <w:hideMark/>
          </w:tcPr>
          <w:p w14:paraId="43800B26" w14:textId="21891D8A" w:rsidR="00752CB5" w:rsidRPr="00752CB5" w:rsidRDefault="00752CB5" w:rsidP="00752CB5">
            <w:pPr>
              <w:spacing w:after="0" w:line="240" w:lineRule="auto"/>
              <w:jc w:val="right"/>
              <w:rPr>
                <w:rFonts w:ascii="Times New Roman" w:eastAsia="Times New Roman" w:hAnsi="Times New Roman" w:cs="Times New Roman"/>
                <w:b/>
                <w:bCs/>
                <w:color w:val="000000"/>
                <w:lang w:eastAsia="et-EE"/>
              </w:rPr>
            </w:pPr>
            <w:r w:rsidRPr="00752CB5">
              <w:rPr>
                <w:rFonts w:ascii="Times New Roman" w:hAnsi="Times New Roman" w:cs="Times New Roman"/>
                <w:b/>
                <w:bCs/>
                <w:color w:val="000000"/>
              </w:rPr>
              <w:t>-598 302</w:t>
            </w:r>
          </w:p>
        </w:tc>
        <w:tc>
          <w:tcPr>
            <w:tcW w:w="1276" w:type="dxa"/>
            <w:tcBorders>
              <w:top w:val="nil"/>
              <w:left w:val="nil"/>
              <w:bottom w:val="single" w:sz="4" w:space="0" w:color="auto"/>
              <w:right w:val="single" w:sz="4" w:space="0" w:color="auto"/>
            </w:tcBorders>
            <w:shd w:val="clear" w:color="000000" w:fill="BFBFBF"/>
            <w:noWrap/>
            <w:vAlign w:val="bottom"/>
            <w:hideMark/>
          </w:tcPr>
          <w:p w14:paraId="22388DB8" w14:textId="560AAE81" w:rsidR="00752CB5" w:rsidRPr="00752CB5" w:rsidRDefault="00752CB5" w:rsidP="00752CB5">
            <w:pPr>
              <w:spacing w:after="0" w:line="240" w:lineRule="auto"/>
              <w:jc w:val="right"/>
              <w:rPr>
                <w:rFonts w:ascii="Times New Roman" w:eastAsia="Times New Roman" w:hAnsi="Times New Roman" w:cs="Times New Roman"/>
                <w:b/>
                <w:bCs/>
                <w:color w:val="000000"/>
                <w:lang w:eastAsia="et-EE"/>
              </w:rPr>
            </w:pPr>
            <w:r w:rsidRPr="00752CB5">
              <w:rPr>
                <w:rFonts w:ascii="Times New Roman" w:hAnsi="Times New Roman" w:cs="Times New Roman"/>
                <w:b/>
                <w:bCs/>
                <w:color w:val="000000"/>
              </w:rPr>
              <w:t>-</w:t>
            </w:r>
            <w:r w:rsidR="001573CF">
              <w:rPr>
                <w:rFonts w:ascii="Times New Roman" w:hAnsi="Times New Roman" w:cs="Times New Roman"/>
                <w:b/>
                <w:bCs/>
                <w:color w:val="000000"/>
              </w:rPr>
              <w:t>538</w:t>
            </w:r>
            <w:r w:rsidRPr="00752CB5">
              <w:rPr>
                <w:rFonts w:ascii="Times New Roman" w:hAnsi="Times New Roman" w:cs="Times New Roman"/>
                <w:b/>
                <w:bCs/>
                <w:color w:val="000000"/>
              </w:rPr>
              <w:t xml:space="preserve"> 370</w:t>
            </w:r>
          </w:p>
        </w:tc>
      </w:tr>
    </w:tbl>
    <w:p w14:paraId="1132ADBB" w14:textId="77777777" w:rsidR="003B4BB9" w:rsidRDefault="003B4BB9" w:rsidP="00D74987">
      <w:pPr>
        <w:spacing w:after="0"/>
        <w:rPr>
          <w:rFonts w:ascii="Times New Roman" w:hAnsi="Times New Roman" w:cs="Times New Roman"/>
          <w:sz w:val="24"/>
          <w:szCs w:val="24"/>
        </w:rPr>
      </w:pPr>
    </w:p>
    <w:p w14:paraId="441289DE" w14:textId="712DA2E1" w:rsidR="00D74987" w:rsidRDefault="00D74987" w:rsidP="00F70A05">
      <w:pPr>
        <w:spacing w:after="0"/>
        <w:jc w:val="both"/>
        <w:rPr>
          <w:rFonts w:ascii="Times New Roman" w:hAnsi="Times New Roman" w:cs="Times New Roman"/>
          <w:sz w:val="24"/>
          <w:szCs w:val="24"/>
        </w:rPr>
      </w:pPr>
      <w:r>
        <w:rPr>
          <w:rFonts w:ascii="Times New Roman" w:hAnsi="Times New Roman" w:cs="Times New Roman"/>
          <w:sz w:val="24"/>
          <w:szCs w:val="24"/>
        </w:rPr>
        <w:t xml:space="preserve">Eelarve tulemiks on puudujääk </w:t>
      </w:r>
      <w:r w:rsidR="00752CB5">
        <w:rPr>
          <w:rFonts w:ascii="Times New Roman" w:hAnsi="Times New Roman" w:cs="Times New Roman"/>
          <w:sz w:val="24"/>
          <w:szCs w:val="24"/>
        </w:rPr>
        <w:t>633</w:t>
      </w:r>
      <w:r w:rsidR="0005374B">
        <w:rPr>
          <w:rFonts w:ascii="Times New Roman" w:hAnsi="Times New Roman" w:cs="Times New Roman"/>
          <w:sz w:val="24"/>
          <w:szCs w:val="24"/>
        </w:rPr>
        <w:t xml:space="preserve"> 370</w:t>
      </w:r>
      <w:r>
        <w:rPr>
          <w:rFonts w:ascii="Times New Roman" w:hAnsi="Times New Roman" w:cs="Times New Roman"/>
          <w:sz w:val="24"/>
          <w:szCs w:val="24"/>
        </w:rPr>
        <w:t xml:space="preserve"> eurot. Eelarve viiakse tasakaalu 20</w:t>
      </w:r>
      <w:r w:rsidR="00023B99">
        <w:rPr>
          <w:rFonts w:ascii="Times New Roman" w:hAnsi="Times New Roman" w:cs="Times New Roman"/>
          <w:sz w:val="24"/>
          <w:szCs w:val="24"/>
        </w:rPr>
        <w:t>2</w:t>
      </w:r>
      <w:r w:rsidR="0005374B">
        <w:rPr>
          <w:rFonts w:ascii="Times New Roman" w:hAnsi="Times New Roman" w:cs="Times New Roman"/>
          <w:sz w:val="24"/>
          <w:szCs w:val="24"/>
        </w:rPr>
        <w:t>2</w:t>
      </w:r>
      <w:r>
        <w:rPr>
          <w:rFonts w:ascii="Times New Roman" w:hAnsi="Times New Roman" w:cs="Times New Roman"/>
          <w:sz w:val="24"/>
          <w:szCs w:val="24"/>
        </w:rPr>
        <w:t xml:space="preserve">. aasta </w:t>
      </w:r>
      <w:r w:rsidRPr="008D1149">
        <w:rPr>
          <w:rFonts w:ascii="Times New Roman" w:hAnsi="Times New Roman" w:cs="Times New Roman"/>
          <w:sz w:val="24"/>
          <w:szCs w:val="24"/>
        </w:rPr>
        <w:t xml:space="preserve">kasutamata jäägist </w:t>
      </w:r>
      <w:r w:rsidR="00FA22C3">
        <w:rPr>
          <w:rFonts w:ascii="Times New Roman" w:hAnsi="Times New Roman" w:cs="Times New Roman"/>
          <w:sz w:val="24"/>
          <w:szCs w:val="24"/>
        </w:rPr>
        <w:t>454</w:t>
      </w:r>
      <w:r w:rsidR="007B538B">
        <w:rPr>
          <w:rFonts w:ascii="Times New Roman" w:hAnsi="Times New Roman" w:cs="Times New Roman"/>
          <w:sz w:val="24"/>
          <w:szCs w:val="24"/>
        </w:rPr>
        <w:t xml:space="preserve"> 070</w:t>
      </w:r>
      <w:r w:rsidRPr="008D1149">
        <w:rPr>
          <w:rFonts w:ascii="Times New Roman" w:hAnsi="Times New Roman" w:cs="Times New Roman"/>
          <w:sz w:val="24"/>
          <w:szCs w:val="24"/>
        </w:rPr>
        <w:t xml:space="preserve"> euro suunamisega</w:t>
      </w:r>
      <w:r>
        <w:rPr>
          <w:rFonts w:ascii="Times New Roman" w:hAnsi="Times New Roman" w:cs="Times New Roman"/>
          <w:sz w:val="24"/>
          <w:szCs w:val="24"/>
        </w:rPr>
        <w:t xml:space="preserve"> 20</w:t>
      </w:r>
      <w:r w:rsidR="007B538B">
        <w:rPr>
          <w:rFonts w:ascii="Times New Roman" w:hAnsi="Times New Roman" w:cs="Times New Roman"/>
          <w:sz w:val="24"/>
          <w:szCs w:val="24"/>
        </w:rPr>
        <w:t>23</w:t>
      </w:r>
      <w:r>
        <w:rPr>
          <w:rFonts w:ascii="Times New Roman" w:hAnsi="Times New Roman" w:cs="Times New Roman"/>
          <w:sz w:val="24"/>
          <w:szCs w:val="24"/>
        </w:rPr>
        <w:t xml:space="preserve"> aasta kulude katteks ja finantseerimis</w:t>
      </w:r>
      <w:r w:rsidR="00F70A05">
        <w:rPr>
          <w:rFonts w:ascii="Times New Roman" w:hAnsi="Times New Roman" w:cs="Times New Roman"/>
          <w:sz w:val="24"/>
          <w:szCs w:val="24"/>
        </w:rPr>
        <w:t>t</w:t>
      </w:r>
      <w:r>
        <w:rPr>
          <w:rFonts w:ascii="Times New Roman" w:hAnsi="Times New Roman" w:cs="Times New Roman"/>
          <w:sz w:val="24"/>
          <w:szCs w:val="24"/>
        </w:rPr>
        <w:t xml:space="preserve">egevuse netosummaga (võetavate laenude ja tagasimakstavate laenude vahe) </w:t>
      </w:r>
      <w:r w:rsidR="007B538B">
        <w:rPr>
          <w:rFonts w:ascii="Times New Roman" w:hAnsi="Times New Roman" w:cs="Times New Roman"/>
          <w:sz w:val="24"/>
          <w:szCs w:val="24"/>
        </w:rPr>
        <w:t>84 300</w:t>
      </w:r>
      <w:r>
        <w:rPr>
          <w:rFonts w:ascii="Times New Roman" w:hAnsi="Times New Roman" w:cs="Times New Roman"/>
          <w:sz w:val="24"/>
          <w:szCs w:val="24"/>
        </w:rPr>
        <w:t xml:space="preserve"> eurot.</w:t>
      </w:r>
    </w:p>
    <w:p w14:paraId="163FDFAB" w14:textId="77777777" w:rsidR="00D74987" w:rsidRDefault="00D74987" w:rsidP="00F70A05">
      <w:pPr>
        <w:spacing w:after="0"/>
        <w:jc w:val="both"/>
        <w:rPr>
          <w:rFonts w:ascii="Times New Roman" w:hAnsi="Times New Roman" w:cs="Times New Roman"/>
          <w:sz w:val="24"/>
          <w:szCs w:val="24"/>
        </w:rPr>
      </w:pPr>
    </w:p>
    <w:p w14:paraId="69A13B5C" w14:textId="4E3E8784" w:rsidR="003F4643" w:rsidRDefault="00F70A05" w:rsidP="00EF082F">
      <w:pPr>
        <w:spacing w:after="0" w:line="480" w:lineRule="auto"/>
        <w:rPr>
          <w:rFonts w:ascii="Times New Roman" w:hAnsi="Times New Roman" w:cs="Times New Roman"/>
          <w:b/>
          <w:sz w:val="24"/>
          <w:szCs w:val="24"/>
        </w:rPr>
      </w:pPr>
      <w:r>
        <w:rPr>
          <w:rFonts w:ascii="Times New Roman" w:hAnsi="Times New Roman" w:cs="Times New Roman"/>
          <w:b/>
          <w:sz w:val="24"/>
          <w:szCs w:val="24"/>
        </w:rPr>
        <w:t>FINANTSEERIMISTEGEVUS</w:t>
      </w:r>
    </w:p>
    <w:tbl>
      <w:tblPr>
        <w:tblW w:w="8784" w:type="dxa"/>
        <w:tblCellMar>
          <w:left w:w="70" w:type="dxa"/>
          <w:right w:w="70" w:type="dxa"/>
        </w:tblCellMar>
        <w:tblLook w:val="04A0" w:firstRow="1" w:lastRow="0" w:firstColumn="1" w:lastColumn="0" w:noHBand="0" w:noVBand="1"/>
      </w:tblPr>
      <w:tblGrid>
        <w:gridCol w:w="789"/>
        <w:gridCol w:w="4593"/>
        <w:gridCol w:w="1843"/>
        <w:gridCol w:w="1559"/>
      </w:tblGrid>
      <w:tr w:rsidR="00560B3E" w:rsidRPr="00560B3E" w14:paraId="373CA857" w14:textId="77777777" w:rsidTr="004E3BFF">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8A2CC1" w14:textId="77777777" w:rsidR="00560B3E" w:rsidRPr="00560B3E" w:rsidRDefault="00560B3E" w:rsidP="00560B3E">
            <w:pPr>
              <w:spacing w:after="0" w:line="240" w:lineRule="auto"/>
              <w:rPr>
                <w:rFonts w:ascii="Times New Roman" w:eastAsia="Times New Roman" w:hAnsi="Times New Roman" w:cs="Times New Roman"/>
                <w:b/>
                <w:bCs/>
                <w:color w:val="000000"/>
                <w:lang w:eastAsia="et-EE"/>
              </w:rPr>
            </w:pPr>
            <w:r w:rsidRPr="00560B3E">
              <w:rPr>
                <w:rFonts w:ascii="Times New Roman" w:eastAsia="Times New Roman" w:hAnsi="Times New Roman" w:cs="Times New Roman"/>
                <w:b/>
                <w:bCs/>
                <w:color w:val="000000"/>
                <w:lang w:eastAsia="et-EE"/>
              </w:rPr>
              <w:t>tunnus</w:t>
            </w:r>
          </w:p>
        </w:tc>
        <w:tc>
          <w:tcPr>
            <w:tcW w:w="4593" w:type="dxa"/>
            <w:tcBorders>
              <w:top w:val="single" w:sz="4" w:space="0" w:color="auto"/>
              <w:left w:val="nil"/>
              <w:bottom w:val="single" w:sz="4" w:space="0" w:color="auto"/>
              <w:right w:val="single" w:sz="4" w:space="0" w:color="auto"/>
            </w:tcBorders>
            <w:shd w:val="clear" w:color="auto" w:fill="auto"/>
            <w:vAlign w:val="bottom"/>
            <w:hideMark/>
          </w:tcPr>
          <w:p w14:paraId="2BE39466" w14:textId="77777777" w:rsidR="00560B3E" w:rsidRPr="00560B3E" w:rsidRDefault="00560B3E" w:rsidP="00560B3E">
            <w:pPr>
              <w:spacing w:after="0" w:line="240" w:lineRule="auto"/>
              <w:rPr>
                <w:rFonts w:ascii="Times New Roman" w:eastAsia="Times New Roman" w:hAnsi="Times New Roman" w:cs="Times New Roman"/>
                <w:b/>
                <w:bCs/>
                <w:color w:val="000000"/>
                <w:lang w:eastAsia="et-EE"/>
              </w:rPr>
            </w:pPr>
            <w:r w:rsidRPr="00560B3E">
              <w:rPr>
                <w:rFonts w:ascii="Times New Roman" w:eastAsia="Times New Roman" w:hAnsi="Times New Roman" w:cs="Times New Roman"/>
                <w:b/>
                <w:bCs/>
                <w:color w:val="000000"/>
                <w:lang w:eastAsia="et-EE"/>
              </w:rPr>
              <w:t>Kirje nimetus</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54C0D971" w14:textId="0FDD5820" w:rsidR="00560B3E" w:rsidRPr="00560B3E" w:rsidRDefault="00560B3E" w:rsidP="00560B3E">
            <w:pPr>
              <w:spacing w:after="0" w:line="240" w:lineRule="auto"/>
              <w:rPr>
                <w:rFonts w:ascii="Times New Roman" w:eastAsia="Times New Roman" w:hAnsi="Times New Roman" w:cs="Times New Roman"/>
                <w:b/>
                <w:bCs/>
                <w:color w:val="000000"/>
                <w:lang w:eastAsia="et-EE"/>
              </w:rPr>
            </w:pPr>
            <w:r w:rsidRPr="00560B3E">
              <w:rPr>
                <w:rFonts w:ascii="Times New Roman" w:eastAsia="Times New Roman" w:hAnsi="Times New Roman" w:cs="Times New Roman"/>
                <w:b/>
                <w:bCs/>
                <w:color w:val="000000"/>
                <w:lang w:eastAsia="et-EE"/>
              </w:rPr>
              <w:t>Eelarve  202</w:t>
            </w:r>
            <w:r w:rsidR="007A3DF9">
              <w:rPr>
                <w:rFonts w:ascii="Times New Roman" w:eastAsia="Times New Roman" w:hAnsi="Times New Roman" w:cs="Times New Roman"/>
                <w:b/>
                <w:bCs/>
                <w:color w:val="000000"/>
                <w:lang w:eastAsia="et-EE"/>
              </w:rPr>
              <w:t>2</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0562B815" w14:textId="110D865A" w:rsidR="00560B3E" w:rsidRPr="00560B3E" w:rsidRDefault="00560B3E" w:rsidP="00560B3E">
            <w:pPr>
              <w:spacing w:after="0" w:line="240" w:lineRule="auto"/>
              <w:rPr>
                <w:rFonts w:ascii="Times New Roman" w:eastAsia="Times New Roman" w:hAnsi="Times New Roman" w:cs="Times New Roman"/>
                <w:b/>
                <w:bCs/>
                <w:color w:val="000000"/>
                <w:lang w:eastAsia="et-EE"/>
              </w:rPr>
            </w:pPr>
            <w:r w:rsidRPr="00560B3E">
              <w:rPr>
                <w:rFonts w:ascii="Times New Roman" w:eastAsia="Times New Roman" w:hAnsi="Times New Roman" w:cs="Times New Roman"/>
                <w:b/>
                <w:bCs/>
                <w:color w:val="000000"/>
                <w:lang w:eastAsia="et-EE"/>
              </w:rPr>
              <w:t>Eelnõu 202</w:t>
            </w:r>
            <w:r w:rsidR="007A3DF9">
              <w:rPr>
                <w:rFonts w:ascii="Times New Roman" w:eastAsia="Times New Roman" w:hAnsi="Times New Roman" w:cs="Times New Roman"/>
                <w:b/>
                <w:bCs/>
                <w:color w:val="000000"/>
                <w:lang w:eastAsia="et-EE"/>
              </w:rPr>
              <w:t>3</w:t>
            </w:r>
          </w:p>
        </w:tc>
      </w:tr>
      <w:tr w:rsidR="00606483" w:rsidRPr="00560B3E" w14:paraId="37392AF3" w14:textId="77777777" w:rsidTr="004E3BFF">
        <w:trPr>
          <w:trHeight w:val="288"/>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2D12D99D" w14:textId="77777777" w:rsidR="00606483" w:rsidRPr="00560B3E" w:rsidRDefault="00606483" w:rsidP="00606483">
            <w:pPr>
              <w:spacing w:after="0" w:line="240" w:lineRule="auto"/>
              <w:rPr>
                <w:rFonts w:ascii="Times New Roman" w:eastAsia="Times New Roman" w:hAnsi="Times New Roman" w:cs="Times New Roman"/>
                <w:color w:val="000000"/>
                <w:lang w:eastAsia="et-EE"/>
              </w:rPr>
            </w:pPr>
            <w:r w:rsidRPr="00560B3E">
              <w:rPr>
                <w:rFonts w:ascii="Times New Roman" w:eastAsia="Times New Roman" w:hAnsi="Times New Roman" w:cs="Times New Roman"/>
                <w:color w:val="000000"/>
                <w:lang w:eastAsia="et-EE"/>
              </w:rPr>
              <w:t> </w:t>
            </w:r>
          </w:p>
        </w:tc>
        <w:tc>
          <w:tcPr>
            <w:tcW w:w="4593" w:type="dxa"/>
            <w:tcBorders>
              <w:top w:val="nil"/>
              <w:left w:val="nil"/>
              <w:bottom w:val="single" w:sz="4" w:space="0" w:color="auto"/>
              <w:right w:val="single" w:sz="4" w:space="0" w:color="auto"/>
            </w:tcBorders>
            <w:shd w:val="clear" w:color="000000" w:fill="FFE699"/>
            <w:vAlign w:val="bottom"/>
            <w:hideMark/>
          </w:tcPr>
          <w:p w14:paraId="473324DE" w14:textId="77777777" w:rsidR="00606483" w:rsidRPr="00560B3E" w:rsidRDefault="00606483" w:rsidP="00606483">
            <w:pPr>
              <w:spacing w:after="0" w:line="240" w:lineRule="auto"/>
              <w:rPr>
                <w:rFonts w:ascii="Times New Roman" w:eastAsia="Times New Roman" w:hAnsi="Times New Roman" w:cs="Times New Roman"/>
                <w:b/>
                <w:bCs/>
                <w:color w:val="000000"/>
                <w:lang w:eastAsia="et-EE"/>
              </w:rPr>
            </w:pPr>
            <w:r w:rsidRPr="00560B3E">
              <w:rPr>
                <w:rFonts w:ascii="Times New Roman" w:eastAsia="Times New Roman" w:hAnsi="Times New Roman" w:cs="Times New Roman"/>
                <w:b/>
                <w:bCs/>
                <w:color w:val="000000"/>
                <w:lang w:eastAsia="et-EE"/>
              </w:rPr>
              <w:t>FINANTSEERIMISTEGEVUS</w:t>
            </w:r>
          </w:p>
        </w:tc>
        <w:tc>
          <w:tcPr>
            <w:tcW w:w="1843" w:type="dxa"/>
            <w:tcBorders>
              <w:top w:val="nil"/>
              <w:left w:val="nil"/>
              <w:bottom w:val="single" w:sz="4" w:space="0" w:color="auto"/>
              <w:right w:val="single" w:sz="4" w:space="0" w:color="auto"/>
            </w:tcBorders>
            <w:shd w:val="clear" w:color="000000" w:fill="FFE699"/>
            <w:noWrap/>
            <w:vAlign w:val="bottom"/>
            <w:hideMark/>
          </w:tcPr>
          <w:p w14:paraId="101A2168" w14:textId="0C0D01B7" w:rsidR="00606483" w:rsidRPr="00606483" w:rsidRDefault="00606483" w:rsidP="00606483">
            <w:pPr>
              <w:spacing w:after="0" w:line="240" w:lineRule="auto"/>
              <w:jc w:val="right"/>
              <w:rPr>
                <w:rFonts w:ascii="Times New Roman" w:eastAsia="Times New Roman" w:hAnsi="Times New Roman" w:cs="Times New Roman"/>
                <w:b/>
                <w:bCs/>
                <w:color w:val="000000"/>
                <w:lang w:eastAsia="et-EE"/>
              </w:rPr>
            </w:pPr>
            <w:r w:rsidRPr="00606483">
              <w:rPr>
                <w:rFonts w:ascii="Times New Roman" w:hAnsi="Times New Roman" w:cs="Times New Roman"/>
                <w:b/>
                <w:bCs/>
                <w:color w:val="000000"/>
              </w:rPr>
              <w:t>-123 304</w:t>
            </w:r>
          </w:p>
        </w:tc>
        <w:tc>
          <w:tcPr>
            <w:tcW w:w="1559" w:type="dxa"/>
            <w:tcBorders>
              <w:top w:val="nil"/>
              <w:left w:val="nil"/>
              <w:bottom w:val="single" w:sz="4" w:space="0" w:color="auto"/>
              <w:right w:val="single" w:sz="4" w:space="0" w:color="auto"/>
            </w:tcBorders>
            <w:shd w:val="clear" w:color="000000" w:fill="FFE699"/>
            <w:noWrap/>
            <w:vAlign w:val="bottom"/>
            <w:hideMark/>
          </w:tcPr>
          <w:p w14:paraId="55805491" w14:textId="3CCA4F3F" w:rsidR="00606483" w:rsidRPr="00606483" w:rsidRDefault="00606483" w:rsidP="00606483">
            <w:pPr>
              <w:spacing w:after="0" w:line="240" w:lineRule="auto"/>
              <w:jc w:val="right"/>
              <w:rPr>
                <w:rFonts w:ascii="Times New Roman" w:eastAsia="Times New Roman" w:hAnsi="Times New Roman" w:cs="Times New Roman"/>
                <w:b/>
                <w:bCs/>
                <w:color w:val="000000"/>
                <w:lang w:eastAsia="et-EE"/>
              </w:rPr>
            </w:pPr>
            <w:r w:rsidRPr="00606483">
              <w:rPr>
                <w:rFonts w:ascii="Times New Roman" w:hAnsi="Times New Roman" w:cs="Times New Roman"/>
                <w:b/>
                <w:bCs/>
                <w:color w:val="000000"/>
              </w:rPr>
              <w:t>84 300</w:t>
            </w:r>
          </w:p>
        </w:tc>
      </w:tr>
      <w:tr w:rsidR="00606483" w:rsidRPr="00560B3E" w14:paraId="2B34E232" w14:textId="77777777" w:rsidTr="004E3BFF">
        <w:trPr>
          <w:trHeight w:val="288"/>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273171D0" w14:textId="77777777" w:rsidR="00606483" w:rsidRPr="00560B3E" w:rsidRDefault="00606483" w:rsidP="00606483">
            <w:pPr>
              <w:spacing w:after="0" w:line="240" w:lineRule="auto"/>
              <w:rPr>
                <w:rFonts w:ascii="Calibri" w:eastAsia="Times New Roman" w:hAnsi="Calibri" w:cs="Calibri"/>
                <w:color w:val="000000"/>
                <w:lang w:eastAsia="et-EE"/>
              </w:rPr>
            </w:pPr>
            <w:r w:rsidRPr="00560B3E">
              <w:rPr>
                <w:rFonts w:ascii="Calibri" w:eastAsia="Times New Roman" w:hAnsi="Calibri" w:cs="Calibri"/>
                <w:color w:val="000000"/>
                <w:lang w:eastAsia="et-EE"/>
              </w:rPr>
              <w:t> </w:t>
            </w:r>
          </w:p>
        </w:tc>
        <w:tc>
          <w:tcPr>
            <w:tcW w:w="4593" w:type="dxa"/>
            <w:tcBorders>
              <w:top w:val="nil"/>
              <w:left w:val="nil"/>
              <w:bottom w:val="single" w:sz="4" w:space="0" w:color="auto"/>
              <w:right w:val="single" w:sz="4" w:space="0" w:color="auto"/>
            </w:tcBorders>
            <w:shd w:val="clear" w:color="auto" w:fill="auto"/>
            <w:vAlign w:val="bottom"/>
            <w:hideMark/>
          </w:tcPr>
          <w:p w14:paraId="2EE8019E" w14:textId="77777777" w:rsidR="00606483" w:rsidRPr="00560B3E" w:rsidRDefault="00606483" w:rsidP="00606483">
            <w:pPr>
              <w:spacing w:after="0" w:line="240" w:lineRule="auto"/>
              <w:rPr>
                <w:rFonts w:ascii="Times New Roman" w:eastAsia="Times New Roman" w:hAnsi="Times New Roman" w:cs="Times New Roman"/>
                <w:color w:val="000000"/>
                <w:lang w:eastAsia="et-EE"/>
              </w:rPr>
            </w:pPr>
            <w:r w:rsidRPr="00560B3E">
              <w:rPr>
                <w:rFonts w:ascii="Times New Roman" w:eastAsia="Times New Roman" w:hAnsi="Times New Roman" w:cs="Times New Roman"/>
                <w:color w:val="000000"/>
                <w:lang w:eastAsia="et-EE"/>
              </w:rPr>
              <w:t>Kohustuste võtmine (+)</w:t>
            </w:r>
          </w:p>
        </w:tc>
        <w:tc>
          <w:tcPr>
            <w:tcW w:w="1843" w:type="dxa"/>
            <w:tcBorders>
              <w:top w:val="nil"/>
              <w:left w:val="nil"/>
              <w:bottom w:val="single" w:sz="4" w:space="0" w:color="auto"/>
              <w:right w:val="single" w:sz="4" w:space="0" w:color="auto"/>
            </w:tcBorders>
            <w:shd w:val="clear" w:color="auto" w:fill="auto"/>
            <w:noWrap/>
            <w:vAlign w:val="bottom"/>
            <w:hideMark/>
          </w:tcPr>
          <w:p w14:paraId="1592E810" w14:textId="46663CE7" w:rsidR="00606483" w:rsidRPr="00606483" w:rsidRDefault="00606483" w:rsidP="00606483">
            <w:pPr>
              <w:spacing w:after="0" w:line="240" w:lineRule="auto"/>
              <w:jc w:val="right"/>
              <w:rPr>
                <w:rFonts w:ascii="Times New Roman" w:eastAsia="Times New Roman" w:hAnsi="Times New Roman" w:cs="Times New Roman"/>
                <w:color w:val="000000"/>
                <w:lang w:eastAsia="et-EE"/>
              </w:rPr>
            </w:pPr>
            <w:r w:rsidRPr="00606483">
              <w:rPr>
                <w:rFonts w:ascii="Times New Roman" w:hAnsi="Times New Roman" w:cs="Times New Roman"/>
                <w:color w:val="000000"/>
              </w:rPr>
              <w:t>710 000</w:t>
            </w:r>
          </w:p>
        </w:tc>
        <w:tc>
          <w:tcPr>
            <w:tcW w:w="1559" w:type="dxa"/>
            <w:tcBorders>
              <w:top w:val="nil"/>
              <w:left w:val="nil"/>
              <w:bottom w:val="single" w:sz="4" w:space="0" w:color="auto"/>
              <w:right w:val="single" w:sz="4" w:space="0" w:color="auto"/>
            </w:tcBorders>
            <w:shd w:val="clear" w:color="auto" w:fill="auto"/>
            <w:noWrap/>
            <w:vAlign w:val="bottom"/>
            <w:hideMark/>
          </w:tcPr>
          <w:p w14:paraId="3FDD633D" w14:textId="0A5B89E5" w:rsidR="00606483" w:rsidRPr="00606483" w:rsidRDefault="00606483" w:rsidP="00606483">
            <w:pPr>
              <w:spacing w:after="0" w:line="240" w:lineRule="auto"/>
              <w:jc w:val="right"/>
              <w:rPr>
                <w:rFonts w:ascii="Times New Roman" w:eastAsia="Times New Roman" w:hAnsi="Times New Roman" w:cs="Times New Roman"/>
                <w:color w:val="000000"/>
                <w:lang w:eastAsia="et-EE"/>
              </w:rPr>
            </w:pPr>
            <w:r w:rsidRPr="00606483">
              <w:rPr>
                <w:rFonts w:ascii="Times New Roman" w:hAnsi="Times New Roman" w:cs="Times New Roman"/>
                <w:color w:val="000000"/>
              </w:rPr>
              <w:t>800 000</w:t>
            </w:r>
          </w:p>
        </w:tc>
      </w:tr>
      <w:tr w:rsidR="00606483" w:rsidRPr="00560B3E" w14:paraId="4B0B2C7D" w14:textId="77777777" w:rsidTr="004E3BFF">
        <w:trPr>
          <w:trHeight w:val="288"/>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26D65322" w14:textId="77777777" w:rsidR="00606483" w:rsidRPr="00560B3E" w:rsidRDefault="00606483" w:rsidP="00606483">
            <w:pPr>
              <w:spacing w:after="0" w:line="240" w:lineRule="auto"/>
              <w:rPr>
                <w:rFonts w:ascii="Calibri" w:eastAsia="Times New Roman" w:hAnsi="Calibri" w:cs="Calibri"/>
                <w:color w:val="000000"/>
                <w:lang w:eastAsia="et-EE"/>
              </w:rPr>
            </w:pPr>
            <w:r w:rsidRPr="00560B3E">
              <w:rPr>
                <w:rFonts w:ascii="Calibri" w:eastAsia="Times New Roman" w:hAnsi="Calibri" w:cs="Calibri"/>
                <w:color w:val="000000"/>
                <w:lang w:eastAsia="et-EE"/>
              </w:rPr>
              <w:t> </w:t>
            </w:r>
          </w:p>
        </w:tc>
        <w:tc>
          <w:tcPr>
            <w:tcW w:w="4593" w:type="dxa"/>
            <w:tcBorders>
              <w:top w:val="nil"/>
              <w:left w:val="nil"/>
              <w:bottom w:val="single" w:sz="4" w:space="0" w:color="auto"/>
              <w:right w:val="single" w:sz="4" w:space="0" w:color="auto"/>
            </w:tcBorders>
            <w:shd w:val="clear" w:color="auto" w:fill="auto"/>
            <w:vAlign w:val="bottom"/>
            <w:hideMark/>
          </w:tcPr>
          <w:p w14:paraId="07401752" w14:textId="77777777" w:rsidR="00606483" w:rsidRPr="00560B3E" w:rsidRDefault="00606483" w:rsidP="00606483">
            <w:pPr>
              <w:spacing w:after="0" w:line="240" w:lineRule="auto"/>
              <w:rPr>
                <w:rFonts w:ascii="Times New Roman" w:eastAsia="Times New Roman" w:hAnsi="Times New Roman" w:cs="Times New Roman"/>
                <w:color w:val="000000"/>
                <w:lang w:eastAsia="et-EE"/>
              </w:rPr>
            </w:pPr>
            <w:r w:rsidRPr="00560B3E">
              <w:rPr>
                <w:rFonts w:ascii="Times New Roman" w:eastAsia="Times New Roman" w:hAnsi="Times New Roman" w:cs="Times New Roman"/>
                <w:color w:val="000000"/>
                <w:lang w:eastAsia="et-EE"/>
              </w:rPr>
              <w:t>Kohustuste tasumine (-)</w:t>
            </w:r>
          </w:p>
        </w:tc>
        <w:tc>
          <w:tcPr>
            <w:tcW w:w="1843" w:type="dxa"/>
            <w:tcBorders>
              <w:top w:val="nil"/>
              <w:left w:val="nil"/>
              <w:bottom w:val="single" w:sz="4" w:space="0" w:color="auto"/>
              <w:right w:val="single" w:sz="4" w:space="0" w:color="auto"/>
            </w:tcBorders>
            <w:shd w:val="clear" w:color="auto" w:fill="auto"/>
            <w:noWrap/>
            <w:vAlign w:val="bottom"/>
            <w:hideMark/>
          </w:tcPr>
          <w:p w14:paraId="40CB61B5" w14:textId="642F6746" w:rsidR="00606483" w:rsidRPr="00606483" w:rsidRDefault="00606483" w:rsidP="00606483">
            <w:pPr>
              <w:spacing w:after="0" w:line="240" w:lineRule="auto"/>
              <w:jc w:val="right"/>
              <w:rPr>
                <w:rFonts w:ascii="Times New Roman" w:eastAsia="Times New Roman" w:hAnsi="Times New Roman" w:cs="Times New Roman"/>
                <w:color w:val="000000"/>
                <w:lang w:eastAsia="et-EE"/>
              </w:rPr>
            </w:pPr>
            <w:r w:rsidRPr="00606483">
              <w:rPr>
                <w:rFonts w:ascii="Times New Roman" w:hAnsi="Times New Roman" w:cs="Times New Roman"/>
                <w:color w:val="000000"/>
              </w:rPr>
              <w:t>-833 304</w:t>
            </w:r>
          </w:p>
        </w:tc>
        <w:tc>
          <w:tcPr>
            <w:tcW w:w="1559" w:type="dxa"/>
            <w:tcBorders>
              <w:top w:val="nil"/>
              <w:left w:val="nil"/>
              <w:bottom w:val="single" w:sz="4" w:space="0" w:color="auto"/>
              <w:right w:val="single" w:sz="4" w:space="0" w:color="auto"/>
            </w:tcBorders>
            <w:shd w:val="clear" w:color="auto" w:fill="auto"/>
            <w:noWrap/>
            <w:vAlign w:val="bottom"/>
            <w:hideMark/>
          </w:tcPr>
          <w:p w14:paraId="55702A14" w14:textId="6B541C03" w:rsidR="00606483" w:rsidRPr="00606483" w:rsidRDefault="00606483" w:rsidP="00606483">
            <w:pPr>
              <w:spacing w:after="0" w:line="240" w:lineRule="auto"/>
              <w:jc w:val="right"/>
              <w:rPr>
                <w:rFonts w:ascii="Times New Roman" w:eastAsia="Times New Roman" w:hAnsi="Times New Roman" w:cs="Times New Roman"/>
                <w:color w:val="000000"/>
                <w:lang w:eastAsia="et-EE"/>
              </w:rPr>
            </w:pPr>
            <w:r w:rsidRPr="00606483">
              <w:rPr>
                <w:rFonts w:ascii="Times New Roman" w:hAnsi="Times New Roman" w:cs="Times New Roman"/>
                <w:color w:val="000000"/>
              </w:rPr>
              <w:t>-715 700</w:t>
            </w:r>
          </w:p>
        </w:tc>
      </w:tr>
    </w:tbl>
    <w:p w14:paraId="08A5437F" w14:textId="77777777" w:rsidR="00D74987" w:rsidRDefault="00D74987" w:rsidP="0042078C">
      <w:pPr>
        <w:spacing w:after="0"/>
        <w:jc w:val="both"/>
        <w:rPr>
          <w:rFonts w:ascii="Times New Roman" w:hAnsi="Times New Roman" w:cs="Times New Roman"/>
          <w:sz w:val="24"/>
          <w:szCs w:val="24"/>
        </w:rPr>
      </w:pPr>
    </w:p>
    <w:p w14:paraId="435F1EFC" w14:textId="61DF8EAA" w:rsidR="00373F38" w:rsidRDefault="00373F38" w:rsidP="0042078C">
      <w:pPr>
        <w:spacing w:after="0"/>
        <w:jc w:val="both"/>
        <w:rPr>
          <w:rFonts w:ascii="Times New Roman" w:hAnsi="Times New Roman" w:cs="Times New Roman"/>
          <w:sz w:val="24"/>
          <w:szCs w:val="24"/>
        </w:rPr>
      </w:pPr>
      <w:r>
        <w:rPr>
          <w:rFonts w:ascii="Times New Roman" w:hAnsi="Times New Roman" w:cs="Times New Roman"/>
          <w:sz w:val="24"/>
          <w:szCs w:val="24"/>
        </w:rPr>
        <w:t xml:space="preserve">Kavandatud on </w:t>
      </w:r>
      <w:r w:rsidR="00FA2583">
        <w:rPr>
          <w:rFonts w:ascii="Times New Roman" w:hAnsi="Times New Roman" w:cs="Times New Roman"/>
          <w:sz w:val="24"/>
          <w:szCs w:val="24"/>
        </w:rPr>
        <w:t>v</w:t>
      </w:r>
      <w:r>
        <w:rPr>
          <w:rFonts w:ascii="Times New Roman" w:hAnsi="Times New Roman" w:cs="Times New Roman"/>
          <w:sz w:val="24"/>
          <w:szCs w:val="24"/>
        </w:rPr>
        <w:t>õt</w:t>
      </w:r>
      <w:r w:rsidR="00FA2583">
        <w:rPr>
          <w:rFonts w:ascii="Times New Roman" w:hAnsi="Times New Roman" w:cs="Times New Roman"/>
          <w:sz w:val="24"/>
          <w:szCs w:val="24"/>
        </w:rPr>
        <w:t xml:space="preserve">ta </w:t>
      </w:r>
      <w:r w:rsidR="000A4586">
        <w:rPr>
          <w:rFonts w:ascii="Times New Roman" w:hAnsi="Times New Roman" w:cs="Times New Roman"/>
          <w:sz w:val="24"/>
          <w:szCs w:val="24"/>
        </w:rPr>
        <w:t>8</w:t>
      </w:r>
      <w:r w:rsidR="00FA2583">
        <w:rPr>
          <w:rFonts w:ascii="Times New Roman" w:hAnsi="Times New Roman" w:cs="Times New Roman"/>
          <w:sz w:val="24"/>
          <w:szCs w:val="24"/>
        </w:rPr>
        <w:t xml:space="preserve">00 000 eurot laenu </w:t>
      </w:r>
      <w:r>
        <w:rPr>
          <w:rFonts w:ascii="Times New Roman" w:hAnsi="Times New Roman" w:cs="Times New Roman"/>
          <w:sz w:val="24"/>
          <w:szCs w:val="24"/>
        </w:rPr>
        <w:t xml:space="preserve"> investeerimistegevuse </w:t>
      </w:r>
      <w:r w:rsidR="0042078C">
        <w:rPr>
          <w:rFonts w:ascii="Times New Roman" w:hAnsi="Times New Roman" w:cs="Times New Roman"/>
          <w:sz w:val="24"/>
          <w:szCs w:val="24"/>
        </w:rPr>
        <w:t>kulude katmiseks</w:t>
      </w:r>
      <w:r w:rsidR="00FA2583">
        <w:rPr>
          <w:rFonts w:ascii="Times New Roman" w:hAnsi="Times New Roman" w:cs="Times New Roman"/>
          <w:sz w:val="24"/>
          <w:szCs w:val="24"/>
        </w:rPr>
        <w:t>.</w:t>
      </w:r>
    </w:p>
    <w:p w14:paraId="37C41A21" w14:textId="1E5417EB" w:rsidR="004E3BFF" w:rsidRDefault="00FA2583" w:rsidP="00247DE1">
      <w:pPr>
        <w:spacing w:after="0"/>
        <w:jc w:val="both"/>
        <w:rPr>
          <w:rFonts w:ascii="Times New Roman" w:hAnsi="Times New Roman" w:cs="Times New Roman"/>
          <w:sz w:val="24"/>
          <w:szCs w:val="24"/>
        </w:rPr>
      </w:pPr>
      <w:r>
        <w:rPr>
          <w:rFonts w:ascii="Times New Roman" w:hAnsi="Times New Roman" w:cs="Times New Roman"/>
          <w:sz w:val="24"/>
          <w:szCs w:val="24"/>
        </w:rPr>
        <w:t>K</w:t>
      </w:r>
      <w:r w:rsidR="0042078C">
        <w:rPr>
          <w:rFonts w:ascii="Times New Roman" w:hAnsi="Times New Roman" w:cs="Times New Roman"/>
          <w:sz w:val="24"/>
          <w:szCs w:val="24"/>
        </w:rPr>
        <w:t>ehtivate laenulepingute järgsete maksegraafikute</w:t>
      </w:r>
      <w:r w:rsidR="00735379">
        <w:rPr>
          <w:rFonts w:ascii="Times New Roman" w:hAnsi="Times New Roman" w:cs="Times New Roman"/>
          <w:sz w:val="24"/>
          <w:szCs w:val="24"/>
        </w:rPr>
        <w:t xml:space="preserve"> </w:t>
      </w:r>
      <w:r>
        <w:rPr>
          <w:rFonts w:ascii="Times New Roman" w:hAnsi="Times New Roman" w:cs="Times New Roman"/>
          <w:sz w:val="24"/>
          <w:szCs w:val="24"/>
        </w:rPr>
        <w:t xml:space="preserve">alusel makstakse </w:t>
      </w:r>
      <w:r w:rsidR="00B24C77">
        <w:rPr>
          <w:rFonts w:ascii="Times New Roman" w:hAnsi="Times New Roman" w:cs="Times New Roman"/>
          <w:sz w:val="24"/>
          <w:szCs w:val="24"/>
        </w:rPr>
        <w:t>202</w:t>
      </w:r>
      <w:r w:rsidR="000A4586">
        <w:rPr>
          <w:rFonts w:ascii="Times New Roman" w:hAnsi="Times New Roman" w:cs="Times New Roman"/>
          <w:sz w:val="24"/>
          <w:szCs w:val="24"/>
        </w:rPr>
        <w:t>3</w:t>
      </w:r>
      <w:r w:rsidR="00B24C77">
        <w:rPr>
          <w:rFonts w:ascii="Times New Roman" w:hAnsi="Times New Roman" w:cs="Times New Roman"/>
          <w:sz w:val="24"/>
          <w:szCs w:val="24"/>
        </w:rPr>
        <w:t>. aastal</w:t>
      </w:r>
      <w:r>
        <w:rPr>
          <w:rFonts w:ascii="Times New Roman" w:hAnsi="Times New Roman" w:cs="Times New Roman"/>
          <w:sz w:val="24"/>
          <w:szCs w:val="24"/>
        </w:rPr>
        <w:t xml:space="preserve"> tagasi </w:t>
      </w:r>
      <w:r w:rsidR="000A4586">
        <w:rPr>
          <w:rFonts w:ascii="Times New Roman" w:hAnsi="Times New Roman" w:cs="Times New Roman"/>
          <w:sz w:val="24"/>
          <w:szCs w:val="24"/>
        </w:rPr>
        <w:t>715 700</w:t>
      </w:r>
      <w:r w:rsidR="00735379">
        <w:rPr>
          <w:rFonts w:ascii="Times New Roman" w:hAnsi="Times New Roman" w:cs="Times New Roman"/>
          <w:sz w:val="24"/>
          <w:szCs w:val="24"/>
        </w:rPr>
        <w:t xml:space="preserve"> eurot.</w:t>
      </w:r>
      <w:r w:rsidR="009B5B8D">
        <w:rPr>
          <w:rFonts w:ascii="Times New Roman" w:hAnsi="Times New Roman" w:cs="Times New Roman"/>
          <w:sz w:val="24"/>
          <w:szCs w:val="24"/>
        </w:rPr>
        <w:t xml:space="preserve"> </w:t>
      </w:r>
      <w:r w:rsidR="00560B3E">
        <w:rPr>
          <w:rFonts w:ascii="Times New Roman" w:hAnsi="Times New Roman" w:cs="Times New Roman"/>
          <w:sz w:val="24"/>
          <w:szCs w:val="24"/>
        </w:rPr>
        <w:t>Kadrina Vallavalitsusel on seisuga 31.12.202</w:t>
      </w:r>
      <w:r w:rsidR="000A4586">
        <w:rPr>
          <w:rFonts w:ascii="Times New Roman" w:hAnsi="Times New Roman" w:cs="Times New Roman"/>
          <w:sz w:val="24"/>
          <w:szCs w:val="24"/>
        </w:rPr>
        <w:t>2</w:t>
      </w:r>
      <w:r w:rsidR="00560B3E">
        <w:rPr>
          <w:rFonts w:ascii="Times New Roman" w:hAnsi="Times New Roman" w:cs="Times New Roman"/>
          <w:sz w:val="24"/>
          <w:szCs w:val="24"/>
        </w:rPr>
        <w:t xml:space="preserve"> </w:t>
      </w:r>
      <w:r w:rsidR="000A4586">
        <w:rPr>
          <w:rFonts w:ascii="Times New Roman" w:hAnsi="Times New Roman" w:cs="Times New Roman"/>
          <w:sz w:val="24"/>
          <w:szCs w:val="24"/>
        </w:rPr>
        <w:t>viis</w:t>
      </w:r>
      <w:r w:rsidR="005E209B">
        <w:rPr>
          <w:rFonts w:ascii="Times New Roman" w:hAnsi="Times New Roman" w:cs="Times New Roman"/>
          <w:sz w:val="24"/>
          <w:szCs w:val="24"/>
        </w:rPr>
        <w:t xml:space="preserve"> kehtivat laenulepingut</w:t>
      </w:r>
      <w:r w:rsidR="004E3BFF">
        <w:rPr>
          <w:rFonts w:ascii="Times New Roman" w:hAnsi="Times New Roman" w:cs="Times New Roman"/>
          <w:sz w:val="24"/>
          <w:szCs w:val="24"/>
        </w:rPr>
        <w:t xml:space="preserve"> koguvõlgnevusega </w:t>
      </w:r>
      <w:r w:rsidR="00247DE1">
        <w:rPr>
          <w:rFonts w:ascii="Times New Roman" w:hAnsi="Times New Roman" w:cs="Times New Roman"/>
          <w:sz w:val="24"/>
          <w:szCs w:val="24"/>
        </w:rPr>
        <w:t>2,7</w:t>
      </w:r>
      <w:r w:rsidR="004E3BFF">
        <w:rPr>
          <w:rFonts w:ascii="Times New Roman" w:hAnsi="Times New Roman" w:cs="Times New Roman"/>
          <w:sz w:val="24"/>
          <w:szCs w:val="24"/>
        </w:rPr>
        <w:t xml:space="preserve"> miljonit eurot.</w:t>
      </w:r>
      <w:r w:rsidR="005E209B">
        <w:rPr>
          <w:rFonts w:ascii="Times New Roman" w:hAnsi="Times New Roman" w:cs="Times New Roman"/>
          <w:sz w:val="24"/>
          <w:szCs w:val="24"/>
        </w:rPr>
        <w:t xml:space="preserve"> </w:t>
      </w:r>
      <w:r w:rsidR="004E3BFF">
        <w:rPr>
          <w:rFonts w:ascii="Times New Roman" w:hAnsi="Times New Roman" w:cs="Times New Roman"/>
          <w:sz w:val="24"/>
          <w:szCs w:val="24"/>
        </w:rPr>
        <w:t xml:space="preserve"> </w:t>
      </w:r>
    </w:p>
    <w:p w14:paraId="26B702FB" w14:textId="77777777" w:rsidR="00247DE1" w:rsidRDefault="00247DE1" w:rsidP="00247DE1">
      <w:pPr>
        <w:spacing w:after="0"/>
        <w:jc w:val="both"/>
        <w:rPr>
          <w:rFonts w:ascii="Times New Roman" w:hAnsi="Times New Roman" w:cs="Times New Roman"/>
          <w:sz w:val="24"/>
          <w:szCs w:val="24"/>
        </w:rPr>
      </w:pPr>
    </w:p>
    <w:p w14:paraId="36E0EE07" w14:textId="77777777" w:rsidR="00060B48" w:rsidRDefault="00060B48" w:rsidP="00E96880">
      <w:pPr>
        <w:spacing w:after="0"/>
        <w:rPr>
          <w:rFonts w:ascii="Times New Roman" w:hAnsi="Times New Roman" w:cs="Times New Roman"/>
          <w:b/>
          <w:sz w:val="24"/>
          <w:szCs w:val="24"/>
        </w:rPr>
      </w:pPr>
    </w:p>
    <w:p w14:paraId="33E29836" w14:textId="77777777" w:rsidR="00060B48" w:rsidRDefault="00060B48" w:rsidP="00E96880">
      <w:pPr>
        <w:spacing w:after="0"/>
        <w:rPr>
          <w:rFonts w:ascii="Times New Roman" w:hAnsi="Times New Roman" w:cs="Times New Roman"/>
          <w:b/>
          <w:sz w:val="24"/>
          <w:szCs w:val="24"/>
        </w:rPr>
      </w:pPr>
    </w:p>
    <w:p w14:paraId="30EEFB1D" w14:textId="6E184381" w:rsidR="00735379" w:rsidRDefault="001B6C95" w:rsidP="00E96880">
      <w:pPr>
        <w:spacing w:after="0"/>
        <w:rPr>
          <w:rFonts w:ascii="Times New Roman" w:hAnsi="Times New Roman" w:cs="Times New Roman"/>
          <w:b/>
          <w:sz w:val="24"/>
          <w:szCs w:val="24"/>
        </w:rPr>
      </w:pPr>
      <w:r>
        <w:rPr>
          <w:rFonts w:ascii="Times New Roman" w:hAnsi="Times New Roman" w:cs="Times New Roman"/>
          <w:b/>
          <w:sz w:val="24"/>
          <w:szCs w:val="24"/>
        </w:rPr>
        <w:lastRenderedPageBreak/>
        <w:t>LIKVIIDSETE VARADE MUUTUS</w:t>
      </w:r>
    </w:p>
    <w:p w14:paraId="396393DA" w14:textId="77777777" w:rsidR="00B24C77" w:rsidRDefault="00B24C77" w:rsidP="00E96880">
      <w:pPr>
        <w:spacing w:after="0"/>
        <w:rPr>
          <w:rFonts w:ascii="Times New Roman" w:hAnsi="Times New Roman" w:cs="Times New Roman"/>
          <w:b/>
          <w:sz w:val="24"/>
          <w:szCs w:val="24"/>
        </w:rPr>
      </w:pPr>
    </w:p>
    <w:tbl>
      <w:tblPr>
        <w:tblW w:w="8784" w:type="dxa"/>
        <w:tblCellMar>
          <w:left w:w="70" w:type="dxa"/>
          <w:right w:w="70" w:type="dxa"/>
        </w:tblCellMar>
        <w:tblLook w:val="04A0" w:firstRow="1" w:lastRow="0" w:firstColumn="1" w:lastColumn="0" w:noHBand="0" w:noVBand="1"/>
      </w:tblPr>
      <w:tblGrid>
        <w:gridCol w:w="789"/>
        <w:gridCol w:w="5018"/>
        <w:gridCol w:w="1559"/>
        <w:gridCol w:w="1418"/>
      </w:tblGrid>
      <w:tr w:rsidR="00B24C77" w:rsidRPr="00B24C77" w14:paraId="32D0BA7E" w14:textId="77777777" w:rsidTr="00E80FAB">
        <w:trPr>
          <w:trHeight w:val="391"/>
        </w:trPr>
        <w:tc>
          <w:tcPr>
            <w:tcW w:w="7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7C0FD4" w14:textId="77777777" w:rsidR="00B24C77" w:rsidRPr="00B24C77" w:rsidRDefault="00B24C77" w:rsidP="00B24C77">
            <w:pPr>
              <w:spacing w:after="0" w:line="240" w:lineRule="auto"/>
              <w:rPr>
                <w:rFonts w:ascii="Times New Roman" w:eastAsia="Times New Roman" w:hAnsi="Times New Roman" w:cs="Times New Roman"/>
                <w:b/>
                <w:bCs/>
                <w:color w:val="000000"/>
                <w:lang w:eastAsia="et-EE"/>
              </w:rPr>
            </w:pPr>
            <w:r w:rsidRPr="00B24C77">
              <w:rPr>
                <w:rFonts w:ascii="Times New Roman" w:eastAsia="Times New Roman" w:hAnsi="Times New Roman" w:cs="Times New Roman"/>
                <w:b/>
                <w:bCs/>
                <w:color w:val="000000"/>
                <w:lang w:eastAsia="et-EE"/>
              </w:rPr>
              <w:t>tunnus</w:t>
            </w:r>
          </w:p>
        </w:tc>
        <w:tc>
          <w:tcPr>
            <w:tcW w:w="5018" w:type="dxa"/>
            <w:tcBorders>
              <w:top w:val="single" w:sz="4" w:space="0" w:color="auto"/>
              <w:left w:val="nil"/>
              <w:bottom w:val="single" w:sz="4" w:space="0" w:color="auto"/>
              <w:right w:val="single" w:sz="4" w:space="0" w:color="auto"/>
            </w:tcBorders>
            <w:shd w:val="clear" w:color="auto" w:fill="auto"/>
            <w:vAlign w:val="bottom"/>
            <w:hideMark/>
          </w:tcPr>
          <w:p w14:paraId="11782AE2" w14:textId="77777777" w:rsidR="00B24C77" w:rsidRPr="00B24C77" w:rsidRDefault="00B24C77" w:rsidP="00B24C77">
            <w:pPr>
              <w:spacing w:after="0" w:line="240" w:lineRule="auto"/>
              <w:rPr>
                <w:rFonts w:ascii="Times New Roman" w:eastAsia="Times New Roman" w:hAnsi="Times New Roman" w:cs="Times New Roman"/>
                <w:b/>
                <w:bCs/>
                <w:color w:val="000000"/>
                <w:lang w:eastAsia="et-EE"/>
              </w:rPr>
            </w:pPr>
            <w:r w:rsidRPr="00B24C77">
              <w:rPr>
                <w:rFonts w:ascii="Times New Roman" w:eastAsia="Times New Roman" w:hAnsi="Times New Roman" w:cs="Times New Roman"/>
                <w:b/>
                <w:bCs/>
                <w:color w:val="000000"/>
                <w:lang w:eastAsia="et-EE"/>
              </w:rPr>
              <w:t>Kirje nimetus</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4A11E51C" w14:textId="100EDEC2" w:rsidR="00B24C77" w:rsidRPr="00B24C77" w:rsidRDefault="00B24C77" w:rsidP="00B24C77">
            <w:pPr>
              <w:spacing w:after="0" w:line="240" w:lineRule="auto"/>
              <w:rPr>
                <w:rFonts w:ascii="Times New Roman" w:eastAsia="Times New Roman" w:hAnsi="Times New Roman" w:cs="Times New Roman"/>
                <w:b/>
                <w:bCs/>
                <w:color w:val="000000"/>
                <w:lang w:eastAsia="et-EE"/>
              </w:rPr>
            </w:pPr>
            <w:r w:rsidRPr="00B24C77">
              <w:rPr>
                <w:rFonts w:ascii="Times New Roman" w:eastAsia="Times New Roman" w:hAnsi="Times New Roman" w:cs="Times New Roman"/>
                <w:b/>
                <w:bCs/>
                <w:color w:val="000000"/>
                <w:lang w:eastAsia="et-EE"/>
              </w:rPr>
              <w:t>Eelarve  202</w:t>
            </w:r>
            <w:r w:rsidR="00E80FAB">
              <w:rPr>
                <w:rFonts w:ascii="Times New Roman" w:eastAsia="Times New Roman" w:hAnsi="Times New Roman" w:cs="Times New Roman"/>
                <w:b/>
                <w:bCs/>
                <w:color w:val="000000"/>
                <w:lang w:eastAsia="et-EE"/>
              </w:rPr>
              <w:t>2</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B8F482D" w14:textId="675BBCB6" w:rsidR="00B24C77" w:rsidRPr="00B24C77" w:rsidRDefault="00B24C77" w:rsidP="00B24C77">
            <w:pPr>
              <w:spacing w:after="0" w:line="240" w:lineRule="auto"/>
              <w:rPr>
                <w:rFonts w:ascii="Times New Roman" w:eastAsia="Times New Roman" w:hAnsi="Times New Roman" w:cs="Times New Roman"/>
                <w:b/>
                <w:bCs/>
                <w:color w:val="000000"/>
                <w:lang w:eastAsia="et-EE"/>
              </w:rPr>
            </w:pPr>
            <w:r w:rsidRPr="00B24C77">
              <w:rPr>
                <w:rFonts w:ascii="Times New Roman" w:eastAsia="Times New Roman" w:hAnsi="Times New Roman" w:cs="Times New Roman"/>
                <w:b/>
                <w:bCs/>
                <w:color w:val="000000"/>
                <w:lang w:eastAsia="et-EE"/>
              </w:rPr>
              <w:t>Eelnõu 202</w:t>
            </w:r>
            <w:r w:rsidR="00E80FAB">
              <w:rPr>
                <w:rFonts w:ascii="Times New Roman" w:eastAsia="Times New Roman" w:hAnsi="Times New Roman" w:cs="Times New Roman"/>
                <w:b/>
                <w:bCs/>
                <w:color w:val="000000"/>
                <w:lang w:eastAsia="et-EE"/>
              </w:rPr>
              <w:t>3</w:t>
            </w:r>
          </w:p>
        </w:tc>
      </w:tr>
      <w:tr w:rsidR="00E80FAB" w:rsidRPr="00B24C77" w14:paraId="0805448E" w14:textId="77777777" w:rsidTr="00B24C77">
        <w:trPr>
          <w:trHeight w:val="288"/>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0C8F4CF1" w14:textId="77777777" w:rsidR="00E80FAB" w:rsidRPr="00B24C77" w:rsidRDefault="00E80FAB" w:rsidP="00E80FAB">
            <w:pPr>
              <w:spacing w:after="0" w:line="240" w:lineRule="auto"/>
              <w:rPr>
                <w:rFonts w:ascii="Times New Roman" w:eastAsia="Times New Roman" w:hAnsi="Times New Roman" w:cs="Times New Roman"/>
                <w:color w:val="000000"/>
                <w:lang w:eastAsia="et-EE"/>
              </w:rPr>
            </w:pPr>
            <w:r w:rsidRPr="00B24C77">
              <w:rPr>
                <w:rFonts w:ascii="Times New Roman" w:eastAsia="Times New Roman" w:hAnsi="Times New Roman" w:cs="Times New Roman"/>
                <w:color w:val="000000"/>
                <w:lang w:eastAsia="et-EE"/>
              </w:rPr>
              <w:t> </w:t>
            </w:r>
          </w:p>
        </w:tc>
        <w:tc>
          <w:tcPr>
            <w:tcW w:w="5018" w:type="dxa"/>
            <w:tcBorders>
              <w:top w:val="nil"/>
              <w:left w:val="nil"/>
              <w:bottom w:val="single" w:sz="4" w:space="0" w:color="auto"/>
              <w:right w:val="single" w:sz="4" w:space="0" w:color="auto"/>
            </w:tcBorders>
            <w:shd w:val="clear" w:color="000000" w:fill="8EA9DB"/>
            <w:vAlign w:val="bottom"/>
            <w:hideMark/>
          </w:tcPr>
          <w:p w14:paraId="708772DE" w14:textId="77777777" w:rsidR="00E80FAB" w:rsidRPr="00B24C77" w:rsidRDefault="00E80FAB" w:rsidP="00E80FAB">
            <w:pPr>
              <w:spacing w:after="0" w:line="240" w:lineRule="auto"/>
              <w:rPr>
                <w:rFonts w:ascii="Times New Roman" w:eastAsia="Times New Roman" w:hAnsi="Times New Roman" w:cs="Times New Roman"/>
                <w:b/>
                <w:bCs/>
                <w:color w:val="000000"/>
                <w:lang w:eastAsia="et-EE"/>
              </w:rPr>
            </w:pPr>
            <w:r w:rsidRPr="00B24C77">
              <w:rPr>
                <w:rFonts w:ascii="Times New Roman" w:eastAsia="Times New Roman" w:hAnsi="Times New Roman" w:cs="Times New Roman"/>
                <w:b/>
                <w:bCs/>
                <w:color w:val="000000"/>
                <w:lang w:eastAsia="et-EE"/>
              </w:rPr>
              <w:t>LIKVIIDSETE VARADE MUUTUS</w:t>
            </w:r>
          </w:p>
        </w:tc>
        <w:tc>
          <w:tcPr>
            <w:tcW w:w="1559" w:type="dxa"/>
            <w:tcBorders>
              <w:top w:val="nil"/>
              <w:left w:val="nil"/>
              <w:bottom w:val="single" w:sz="4" w:space="0" w:color="auto"/>
              <w:right w:val="single" w:sz="4" w:space="0" w:color="auto"/>
            </w:tcBorders>
            <w:shd w:val="clear" w:color="000000" w:fill="8EA9DB"/>
            <w:noWrap/>
            <w:vAlign w:val="bottom"/>
            <w:hideMark/>
          </w:tcPr>
          <w:p w14:paraId="174EAD21" w14:textId="47C9F16B" w:rsidR="00E80FAB" w:rsidRPr="00E80FAB" w:rsidRDefault="00E80FAB" w:rsidP="00E80FAB">
            <w:pPr>
              <w:spacing w:after="0" w:line="240" w:lineRule="auto"/>
              <w:jc w:val="right"/>
              <w:rPr>
                <w:rFonts w:ascii="Times New Roman" w:eastAsia="Times New Roman" w:hAnsi="Times New Roman" w:cs="Times New Roman"/>
                <w:b/>
                <w:bCs/>
                <w:color w:val="000000"/>
                <w:lang w:eastAsia="et-EE"/>
              </w:rPr>
            </w:pPr>
            <w:r w:rsidRPr="00E80FAB">
              <w:rPr>
                <w:rFonts w:ascii="Times New Roman" w:hAnsi="Times New Roman" w:cs="Times New Roman"/>
                <w:b/>
                <w:bCs/>
                <w:color w:val="000000"/>
              </w:rPr>
              <w:t>-721 606</w:t>
            </w:r>
          </w:p>
        </w:tc>
        <w:tc>
          <w:tcPr>
            <w:tcW w:w="1418" w:type="dxa"/>
            <w:tcBorders>
              <w:top w:val="nil"/>
              <w:left w:val="nil"/>
              <w:bottom w:val="single" w:sz="4" w:space="0" w:color="auto"/>
              <w:right w:val="single" w:sz="4" w:space="0" w:color="auto"/>
            </w:tcBorders>
            <w:shd w:val="clear" w:color="000000" w:fill="8EA9DB"/>
            <w:noWrap/>
            <w:vAlign w:val="bottom"/>
            <w:hideMark/>
          </w:tcPr>
          <w:p w14:paraId="405495D8" w14:textId="71222548" w:rsidR="00E80FAB" w:rsidRPr="00E80FAB" w:rsidRDefault="00E80FAB" w:rsidP="00E80FAB">
            <w:pPr>
              <w:spacing w:after="0" w:line="240" w:lineRule="auto"/>
              <w:jc w:val="right"/>
              <w:rPr>
                <w:rFonts w:ascii="Times New Roman" w:eastAsia="Times New Roman" w:hAnsi="Times New Roman" w:cs="Times New Roman"/>
                <w:b/>
                <w:bCs/>
                <w:color w:val="000000"/>
                <w:lang w:eastAsia="et-EE"/>
              </w:rPr>
            </w:pPr>
            <w:r w:rsidRPr="00E80FAB">
              <w:rPr>
                <w:rFonts w:ascii="Times New Roman" w:hAnsi="Times New Roman" w:cs="Times New Roman"/>
                <w:b/>
                <w:bCs/>
                <w:color w:val="000000"/>
              </w:rPr>
              <w:t>-</w:t>
            </w:r>
            <w:r w:rsidR="006342C1">
              <w:rPr>
                <w:rFonts w:ascii="Times New Roman" w:hAnsi="Times New Roman" w:cs="Times New Roman"/>
                <w:b/>
                <w:bCs/>
                <w:color w:val="000000"/>
              </w:rPr>
              <w:t>454</w:t>
            </w:r>
            <w:r w:rsidRPr="00E80FAB">
              <w:rPr>
                <w:rFonts w:ascii="Times New Roman" w:hAnsi="Times New Roman" w:cs="Times New Roman"/>
                <w:b/>
                <w:bCs/>
                <w:color w:val="000000"/>
              </w:rPr>
              <w:t xml:space="preserve"> 070</w:t>
            </w:r>
          </w:p>
        </w:tc>
      </w:tr>
    </w:tbl>
    <w:p w14:paraId="72A6065C" w14:textId="77777777" w:rsidR="00B24C77" w:rsidRPr="00735379" w:rsidRDefault="00B24C77" w:rsidP="00E96880">
      <w:pPr>
        <w:spacing w:after="0"/>
        <w:rPr>
          <w:rFonts w:ascii="Times New Roman" w:hAnsi="Times New Roman" w:cs="Times New Roman"/>
          <w:b/>
          <w:sz w:val="24"/>
          <w:szCs w:val="24"/>
        </w:rPr>
      </w:pPr>
    </w:p>
    <w:p w14:paraId="69F23821" w14:textId="3EEDA794" w:rsidR="00F05965" w:rsidRDefault="00B24C77" w:rsidP="00F05965">
      <w:pPr>
        <w:spacing w:after="0"/>
        <w:rPr>
          <w:rFonts w:ascii="Times New Roman" w:hAnsi="Times New Roman" w:cs="Times New Roman"/>
          <w:sz w:val="24"/>
          <w:szCs w:val="24"/>
        </w:rPr>
      </w:pPr>
      <w:r>
        <w:rPr>
          <w:rFonts w:ascii="Times New Roman" w:hAnsi="Times New Roman" w:cs="Times New Roman"/>
          <w:sz w:val="24"/>
          <w:szCs w:val="24"/>
        </w:rPr>
        <w:t>Eelarve tasakaalu viimiseks on kavandatud 202</w:t>
      </w:r>
      <w:r w:rsidR="00E80FAB">
        <w:rPr>
          <w:rFonts w:ascii="Times New Roman" w:hAnsi="Times New Roman" w:cs="Times New Roman"/>
          <w:sz w:val="24"/>
          <w:szCs w:val="24"/>
        </w:rPr>
        <w:t>2</w:t>
      </w:r>
      <w:r>
        <w:rPr>
          <w:rFonts w:ascii="Times New Roman" w:hAnsi="Times New Roman" w:cs="Times New Roman"/>
          <w:sz w:val="24"/>
          <w:szCs w:val="24"/>
        </w:rPr>
        <w:t xml:space="preserve">. aasta lõpu raha jäägist </w:t>
      </w:r>
      <w:r w:rsidR="006342C1">
        <w:rPr>
          <w:rFonts w:ascii="Times New Roman" w:hAnsi="Times New Roman" w:cs="Times New Roman"/>
          <w:sz w:val="24"/>
          <w:szCs w:val="24"/>
        </w:rPr>
        <w:t>454</w:t>
      </w:r>
      <w:r w:rsidR="00CD3A5D">
        <w:rPr>
          <w:rFonts w:ascii="Times New Roman" w:hAnsi="Times New Roman" w:cs="Times New Roman"/>
          <w:sz w:val="24"/>
          <w:szCs w:val="24"/>
        </w:rPr>
        <w:t xml:space="preserve"> 070</w:t>
      </w:r>
      <w:r>
        <w:rPr>
          <w:rFonts w:ascii="Times New Roman" w:hAnsi="Times New Roman" w:cs="Times New Roman"/>
          <w:sz w:val="24"/>
          <w:szCs w:val="24"/>
        </w:rPr>
        <w:t xml:space="preserve"> euro </w:t>
      </w:r>
      <w:r w:rsidRPr="003B4BB9">
        <w:rPr>
          <w:rFonts w:ascii="Times New Roman" w:hAnsi="Times New Roman" w:cs="Times New Roman"/>
          <w:sz w:val="24"/>
          <w:szCs w:val="24"/>
        </w:rPr>
        <w:t xml:space="preserve">suunamine </w:t>
      </w:r>
      <w:r w:rsidR="00CD3A5D">
        <w:rPr>
          <w:rFonts w:ascii="Times New Roman" w:hAnsi="Times New Roman" w:cs="Times New Roman"/>
          <w:sz w:val="24"/>
          <w:szCs w:val="24"/>
        </w:rPr>
        <w:t xml:space="preserve">2023. aasta </w:t>
      </w:r>
      <w:r w:rsidRPr="003B4BB9">
        <w:rPr>
          <w:rFonts w:ascii="Times New Roman" w:hAnsi="Times New Roman" w:cs="Times New Roman"/>
          <w:sz w:val="24"/>
          <w:szCs w:val="24"/>
        </w:rPr>
        <w:t xml:space="preserve">eelarve </w:t>
      </w:r>
      <w:r w:rsidR="005F1B0A">
        <w:rPr>
          <w:rFonts w:ascii="Times New Roman" w:hAnsi="Times New Roman" w:cs="Times New Roman"/>
          <w:sz w:val="24"/>
          <w:szCs w:val="24"/>
        </w:rPr>
        <w:t>kulude</w:t>
      </w:r>
      <w:r w:rsidR="003B4BB9" w:rsidRPr="003B4BB9">
        <w:rPr>
          <w:rFonts w:ascii="Times New Roman" w:hAnsi="Times New Roman" w:cs="Times New Roman"/>
          <w:sz w:val="24"/>
          <w:szCs w:val="24"/>
        </w:rPr>
        <w:t xml:space="preserve"> katteks</w:t>
      </w:r>
      <w:r w:rsidRPr="003B4BB9">
        <w:rPr>
          <w:rFonts w:ascii="Times New Roman" w:hAnsi="Times New Roman" w:cs="Times New Roman"/>
          <w:sz w:val="24"/>
          <w:szCs w:val="24"/>
        </w:rPr>
        <w:t>.</w:t>
      </w:r>
    </w:p>
    <w:p w14:paraId="1592A0C0" w14:textId="77777777" w:rsidR="00E80FAB" w:rsidRDefault="00E80FAB" w:rsidP="00F05965">
      <w:pPr>
        <w:spacing w:after="0"/>
        <w:rPr>
          <w:rFonts w:ascii="Times New Roman" w:hAnsi="Times New Roman" w:cs="Times New Roman"/>
          <w:b/>
          <w:sz w:val="24"/>
          <w:szCs w:val="24"/>
        </w:rPr>
      </w:pPr>
    </w:p>
    <w:p w14:paraId="7C97DEC3" w14:textId="45638282" w:rsidR="0056320E" w:rsidRDefault="001B6C95" w:rsidP="00F05965">
      <w:pPr>
        <w:spacing w:after="0"/>
        <w:rPr>
          <w:rFonts w:ascii="Times New Roman" w:hAnsi="Times New Roman" w:cs="Times New Roman"/>
          <w:b/>
          <w:sz w:val="24"/>
          <w:szCs w:val="24"/>
        </w:rPr>
      </w:pPr>
      <w:r w:rsidRPr="001B6C95">
        <w:rPr>
          <w:rFonts w:ascii="Times New Roman" w:hAnsi="Times New Roman" w:cs="Times New Roman"/>
          <w:b/>
          <w:sz w:val="24"/>
          <w:szCs w:val="24"/>
        </w:rPr>
        <w:t xml:space="preserve">PÕHITEGEVUSE </w:t>
      </w:r>
      <w:r>
        <w:rPr>
          <w:rFonts w:ascii="Times New Roman" w:hAnsi="Times New Roman" w:cs="Times New Roman"/>
          <w:b/>
          <w:sz w:val="24"/>
          <w:szCs w:val="24"/>
        </w:rPr>
        <w:t xml:space="preserve">KULUD TEGEVUSALADE </w:t>
      </w:r>
      <w:r w:rsidR="00776377">
        <w:rPr>
          <w:rFonts w:ascii="Times New Roman" w:hAnsi="Times New Roman" w:cs="Times New Roman"/>
          <w:b/>
          <w:sz w:val="24"/>
          <w:szCs w:val="24"/>
        </w:rPr>
        <w:t>JÄRGI</w:t>
      </w:r>
    </w:p>
    <w:p w14:paraId="617BD478" w14:textId="6692DB01" w:rsidR="00F05965" w:rsidRDefault="00F05965" w:rsidP="00F05965">
      <w:pPr>
        <w:spacing w:after="0"/>
        <w:rPr>
          <w:rFonts w:ascii="Times New Roman" w:hAnsi="Times New Roman" w:cs="Times New Roman"/>
          <w:b/>
          <w:sz w:val="24"/>
          <w:szCs w:val="24"/>
        </w:rPr>
      </w:pPr>
    </w:p>
    <w:p w14:paraId="52AAA4D8" w14:textId="18A0AA82" w:rsidR="00613F64" w:rsidRDefault="00613F64" w:rsidP="00776377">
      <w:pPr>
        <w:spacing w:after="0"/>
        <w:jc w:val="both"/>
        <w:rPr>
          <w:rFonts w:ascii="Times New Roman" w:hAnsi="Times New Roman" w:cs="Times New Roman"/>
          <w:bCs/>
          <w:sz w:val="24"/>
          <w:szCs w:val="24"/>
        </w:rPr>
      </w:pPr>
      <w:r w:rsidRPr="00613F64">
        <w:rPr>
          <w:rFonts w:ascii="Times New Roman" w:hAnsi="Times New Roman" w:cs="Times New Roman"/>
          <w:bCs/>
          <w:sz w:val="24"/>
          <w:szCs w:val="24"/>
        </w:rPr>
        <w:t xml:space="preserve">Põhitegevuse </w:t>
      </w:r>
      <w:r>
        <w:rPr>
          <w:rFonts w:ascii="Times New Roman" w:hAnsi="Times New Roman" w:cs="Times New Roman"/>
          <w:bCs/>
          <w:sz w:val="24"/>
          <w:szCs w:val="24"/>
        </w:rPr>
        <w:t xml:space="preserve">kulude eelarve koostamisel on lähtutud </w:t>
      </w:r>
      <w:r w:rsidR="00B24C77">
        <w:rPr>
          <w:rFonts w:ascii="Times New Roman" w:hAnsi="Times New Roman" w:cs="Times New Roman"/>
          <w:bCs/>
          <w:sz w:val="24"/>
          <w:szCs w:val="24"/>
        </w:rPr>
        <w:t xml:space="preserve">vajadusest suurendada tööjõukulusid vastavalt </w:t>
      </w:r>
      <w:r w:rsidR="00227F54">
        <w:rPr>
          <w:rFonts w:ascii="Times New Roman" w:hAnsi="Times New Roman" w:cs="Times New Roman"/>
          <w:bCs/>
          <w:sz w:val="24"/>
          <w:szCs w:val="24"/>
        </w:rPr>
        <w:t xml:space="preserve"> </w:t>
      </w:r>
      <w:r w:rsidR="00B24C77">
        <w:rPr>
          <w:rFonts w:ascii="Times New Roman" w:hAnsi="Times New Roman" w:cs="Times New Roman"/>
          <w:bCs/>
          <w:sz w:val="24"/>
          <w:szCs w:val="24"/>
        </w:rPr>
        <w:t xml:space="preserve">riigi poolt kavandatud </w:t>
      </w:r>
      <w:r w:rsidR="00FD39EE">
        <w:rPr>
          <w:rFonts w:ascii="Times New Roman" w:hAnsi="Times New Roman" w:cs="Times New Roman"/>
          <w:bCs/>
          <w:sz w:val="24"/>
          <w:szCs w:val="24"/>
        </w:rPr>
        <w:t xml:space="preserve">miinimumpalga ja </w:t>
      </w:r>
      <w:r w:rsidR="00B24C77">
        <w:rPr>
          <w:rFonts w:ascii="Times New Roman" w:hAnsi="Times New Roman" w:cs="Times New Roman"/>
          <w:bCs/>
          <w:sz w:val="24"/>
          <w:szCs w:val="24"/>
        </w:rPr>
        <w:t>pedagoogide alampalga tõusule, teiste töötajate kategooriate puhul on kavandatud kuni</w:t>
      </w:r>
      <w:r w:rsidR="00FB12A3">
        <w:rPr>
          <w:rFonts w:ascii="Times New Roman" w:hAnsi="Times New Roman" w:cs="Times New Roman"/>
          <w:bCs/>
          <w:sz w:val="24"/>
          <w:szCs w:val="24"/>
        </w:rPr>
        <w:t xml:space="preserve"> 10</w:t>
      </w:r>
      <w:r w:rsidR="00B24C77">
        <w:rPr>
          <w:rFonts w:ascii="Times New Roman" w:hAnsi="Times New Roman" w:cs="Times New Roman"/>
          <w:bCs/>
          <w:sz w:val="24"/>
          <w:szCs w:val="24"/>
        </w:rPr>
        <w:t>%-</w:t>
      </w:r>
      <w:proofErr w:type="spellStart"/>
      <w:r w:rsidR="00B24C77">
        <w:rPr>
          <w:rFonts w:ascii="Times New Roman" w:hAnsi="Times New Roman" w:cs="Times New Roman"/>
          <w:bCs/>
          <w:sz w:val="24"/>
          <w:szCs w:val="24"/>
        </w:rPr>
        <w:t>ne</w:t>
      </w:r>
      <w:proofErr w:type="spellEnd"/>
      <w:r w:rsidR="00B24C77">
        <w:rPr>
          <w:rFonts w:ascii="Times New Roman" w:hAnsi="Times New Roman" w:cs="Times New Roman"/>
          <w:bCs/>
          <w:sz w:val="24"/>
          <w:szCs w:val="24"/>
        </w:rPr>
        <w:t xml:space="preserve"> tööjõukulude tõus. </w:t>
      </w:r>
      <w:r w:rsidR="00881315">
        <w:rPr>
          <w:rFonts w:ascii="Times New Roman" w:hAnsi="Times New Roman" w:cs="Times New Roman"/>
          <w:bCs/>
          <w:sz w:val="24"/>
          <w:szCs w:val="24"/>
        </w:rPr>
        <w:t>Majandamiskulude eelarvestamisel on arvesse võetud elektrienergia, mootorikütuste ja sellest tulenevate muude toodete ja teenuste hinna suurenemi</w:t>
      </w:r>
      <w:r w:rsidR="00FD39EE">
        <w:rPr>
          <w:rFonts w:ascii="Times New Roman" w:hAnsi="Times New Roman" w:cs="Times New Roman"/>
          <w:bCs/>
          <w:sz w:val="24"/>
          <w:szCs w:val="24"/>
        </w:rPr>
        <w:t>ne</w:t>
      </w:r>
      <w:r w:rsidR="00881315">
        <w:rPr>
          <w:rFonts w:ascii="Times New Roman" w:hAnsi="Times New Roman" w:cs="Times New Roman"/>
          <w:bCs/>
          <w:sz w:val="24"/>
          <w:szCs w:val="24"/>
        </w:rPr>
        <w:t>.</w:t>
      </w:r>
      <w:r w:rsidR="002B7523">
        <w:rPr>
          <w:rFonts w:ascii="Times New Roman" w:hAnsi="Times New Roman" w:cs="Times New Roman"/>
          <w:bCs/>
          <w:sz w:val="24"/>
          <w:szCs w:val="24"/>
        </w:rPr>
        <w:t xml:space="preserve"> Põhitegevuse kulud suurenevad võrreldes 202</w:t>
      </w:r>
      <w:r w:rsidR="00FB12A3">
        <w:rPr>
          <w:rFonts w:ascii="Times New Roman" w:hAnsi="Times New Roman" w:cs="Times New Roman"/>
          <w:bCs/>
          <w:sz w:val="24"/>
          <w:szCs w:val="24"/>
        </w:rPr>
        <w:t>2</w:t>
      </w:r>
      <w:r w:rsidR="002B7523">
        <w:rPr>
          <w:rFonts w:ascii="Times New Roman" w:hAnsi="Times New Roman" w:cs="Times New Roman"/>
          <w:bCs/>
          <w:sz w:val="24"/>
          <w:szCs w:val="24"/>
        </w:rPr>
        <w:t xml:space="preserve">. aastaga </w:t>
      </w:r>
      <w:r w:rsidR="00666C5C">
        <w:rPr>
          <w:rFonts w:ascii="Times New Roman" w:hAnsi="Times New Roman" w:cs="Times New Roman"/>
          <w:bCs/>
          <w:sz w:val="24"/>
          <w:szCs w:val="24"/>
        </w:rPr>
        <w:t>10</w:t>
      </w:r>
      <w:r w:rsidR="00874C85">
        <w:rPr>
          <w:rFonts w:ascii="Times New Roman" w:hAnsi="Times New Roman" w:cs="Times New Roman"/>
          <w:bCs/>
          <w:sz w:val="24"/>
          <w:szCs w:val="24"/>
        </w:rPr>
        <w:t>,1</w:t>
      </w:r>
      <w:r w:rsidR="002B7523">
        <w:rPr>
          <w:rFonts w:ascii="Times New Roman" w:hAnsi="Times New Roman" w:cs="Times New Roman"/>
          <w:bCs/>
          <w:sz w:val="24"/>
          <w:szCs w:val="24"/>
        </w:rPr>
        <w:t>%.</w:t>
      </w:r>
    </w:p>
    <w:p w14:paraId="2DA70874" w14:textId="77777777" w:rsidR="00B24C77" w:rsidRPr="00613F64" w:rsidRDefault="00B24C77" w:rsidP="00776377">
      <w:pPr>
        <w:spacing w:after="0"/>
        <w:jc w:val="both"/>
        <w:rPr>
          <w:rFonts w:ascii="Times New Roman" w:hAnsi="Times New Roman" w:cs="Times New Roman"/>
          <w:bCs/>
          <w:sz w:val="24"/>
          <w:szCs w:val="24"/>
        </w:rPr>
      </w:pPr>
    </w:p>
    <w:p w14:paraId="517760BF" w14:textId="37A68EAF" w:rsidR="001B3215" w:rsidRDefault="001B3215" w:rsidP="00E96880">
      <w:pPr>
        <w:spacing w:after="0"/>
        <w:rPr>
          <w:rFonts w:ascii="Times New Roman" w:hAnsi="Times New Roman" w:cs="Times New Roman"/>
          <w:b/>
          <w:sz w:val="24"/>
          <w:szCs w:val="24"/>
        </w:rPr>
      </w:pPr>
      <w:r>
        <w:rPr>
          <w:rFonts w:ascii="Times New Roman" w:hAnsi="Times New Roman" w:cs="Times New Roman"/>
          <w:b/>
          <w:sz w:val="24"/>
          <w:szCs w:val="24"/>
        </w:rPr>
        <w:t xml:space="preserve">01 </w:t>
      </w:r>
      <w:r w:rsidR="0082539B">
        <w:rPr>
          <w:rFonts w:ascii="Times New Roman" w:hAnsi="Times New Roman" w:cs="Times New Roman"/>
          <w:b/>
          <w:sz w:val="24"/>
          <w:szCs w:val="24"/>
        </w:rPr>
        <w:t>Ü</w:t>
      </w:r>
      <w:r>
        <w:rPr>
          <w:rFonts w:ascii="Times New Roman" w:hAnsi="Times New Roman" w:cs="Times New Roman"/>
          <w:b/>
          <w:sz w:val="24"/>
          <w:szCs w:val="24"/>
        </w:rPr>
        <w:t>ldised valitsussektori teenused</w:t>
      </w:r>
    </w:p>
    <w:p w14:paraId="5CD707F0" w14:textId="40587CEC" w:rsidR="006D4BEB" w:rsidRDefault="006D4BEB" w:rsidP="00E96880">
      <w:pPr>
        <w:spacing w:after="0"/>
        <w:rPr>
          <w:rFonts w:ascii="Times New Roman" w:hAnsi="Times New Roman" w:cs="Times New Roman"/>
          <w:b/>
          <w:sz w:val="24"/>
          <w:szCs w:val="24"/>
        </w:rPr>
      </w:pPr>
    </w:p>
    <w:p w14:paraId="1DBD3171" w14:textId="7198F5E6" w:rsidR="006D4BEB" w:rsidRDefault="00741894" w:rsidP="00776377">
      <w:pPr>
        <w:spacing w:after="0"/>
        <w:jc w:val="both"/>
        <w:rPr>
          <w:rFonts w:ascii="Times New Roman" w:hAnsi="Times New Roman" w:cs="Times New Roman"/>
          <w:bCs/>
          <w:sz w:val="24"/>
          <w:szCs w:val="24"/>
        </w:rPr>
      </w:pPr>
      <w:r>
        <w:rPr>
          <w:rFonts w:ascii="Times New Roman" w:hAnsi="Times New Roman" w:cs="Times New Roman"/>
          <w:bCs/>
          <w:sz w:val="24"/>
          <w:szCs w:val="24"/>
        </w:rPr>
        <w:t>Kavandatakse ü</w:t>
      </w:r>
      <w:r w:rsidRPr="00741894">
        <w:rPr>
          <w:rFonts w:ascii="Times New Roman" w:hAnsi="Times New Roman" w:cs="Times New Roman"/>
          <w:bCs/>
          <w:sz w:val="24"/>
          <w:szCs w:val="24"/>
        </w:rPr>
        <w:t>l</w:t>
      </w:r>
      <w:r>
        <w:rPr>
          <w:rFonts w:ascii="Times New Roman" w:hAnsi="Times New Roman" w:cs="Times New Roman"/>
          <w:bCs/>
          <w:sz w:val="24"/>
          <w:szCs w:val="24"/>
        </w:rPr>
        <w:t>d</w:t>
      </w:r>
      <w:r w:rsidRPr="00741894">
        <w:rPr>
          <w:rFonts w:ascii="Times New Roman" w:hAnsi="Times New Roman" w:cs="Times New Roman"/>
          <w:bCs/>
          <w:sz w:val="24"/>
          <w:szCs w:val="24"/>
        </w:rPr>
        <w:t>ise</w:t>
      </w:r>
      <w:r>
        <w:rPr>
          <w:rFonts w:ascii="Times New Roman" w:hAnsi="Times New Roman" w:cs="Times New Roman"/>
          <w:bCs/>
          <w:sz w:val="24"/>
          <w:szCs w:val="24"/>
        </w:rPr>
        <w:t xml:space="preserve"> iseloomuga valitsussektori teenus</w:t>
      </w:r>
      <w:r w:rsidR="0082539B">
        <w:rPr>
          <w:rFonts w:ascii="Times New Roman" w:hAnsi="Times New Roman" w:cs="Times New Roman"/>
          <w:bCs/>
          <w:sz w:val="24"/>
          <w:szCs w:val="24"/>
        </w:rPr>
        <w:t>ed</w:t>
      </w:r>
      <w:r>
        <w:rPr>
          <w:rFonts w:ascii="Times New Roman" w:hAnsi="Times New Roman" w:cs="Times New Roman"/>
          <w:bCs/>
          <w:sz w:val="24"/>
          <w:szCs w:val="24"/>
        </w:rPr>
        <w:t xml:space="preserve"> nagu volikogu, vallavalitsuse, valimiste korraldamise, registrite pidamise, omavalitsusliitude ja muude liikmemaksude ning valitsussektori võla teenindamise kulud.</w:t>
      </w:r>
    </w:p>
    <w:p w14:paraId="181074DA" w14:textId="77777777" w:rsidR="00C438D2" w:rsidRPr="00741894" w:rsidRDefault="00C438D2" w:rsidP="00776377">
      <w:pPr>
        <w:spacing w:after="0"/>
        <w:jc w:val="both"/>
        <w:rPr>
          <w:rFonts w:ascii="Times New Roman" w:hAnsi="Times New Roman" w:cs="Times New Roman"/>
          <w:bCs/>
          <w:sz w:val="24"/>
          <w:szCs w:val="24"/>
        </w:rPr>
      </w:pPr>
    </w:p>
    <w:tbl>
      <w:tblPr>
        <w:tblW w:w="8642" w:type="dxa"/>
        <w:tblCellMar>
          <w:left w:w="70" w:type="dxa"/>
          <w:right w:w="70" w:type="dxa"/>
        </w:tblCellMar>
        <w:tblLook w:val="04A0" w:firstRow="1" w:lastRow="0" w:firstColumn="1" w:lastColumn="0" w:noHBand="0" w:noVBand="1"/>
      </w:tblPr>
      <w:tblGrid>
        <w:gridCol w:w="960"/>
        <w:gridCol w:w="4705"/>
        <w:gridCol w:w="1560"/>
        <w:gridCol w:w="1417"/>
      </w:tblGrid>
      <w:tr w:rsidR="00FD39EE" w:rsidRPr="00FD39EE" w14:paraId="3BDDC5FD" w14:textId="77777777" w:rsidTr="003B4B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13E427" w14:textId="77777777" w:rsidR="00FD39EE" w:rsidRPr="00FD39EE" w:rsidRDefault="00FD39EE" w:rsidP="00FD39EE">
            <w:pPr>
              <w:spacing w:after="0" w:line="240" w:lineRule="auto"/>
              <w:rPr>
                <w:rFonts w:ascii="Times New Roman" w:eastAsia="Times New Roman" w:hAnsi="Times New Roman" w:cs="Times New Roman"/>
                <w:b/>
                <w:bCs/>
                <w:lang w:eastAsia="et-EE"/>
              </w:rPr>
            </w:pPr>
            <w:r w:rsidRPr="00FD39EE">
              <w:rPr>
                <w:rFonts w:ascii="Times New Roman" w:eastAsia="Times New Roman" w:hAnsi="Times New Roman" w:cs="Times New Roman"/>
                <w:b/>
                <w:bCs/>
                <w:lang w:eastAsia="et-EE"/>
              </w:rPr>
              <w:t>tunnus</w:t>
            </w:r>
          </w:p>
        </w:tc>
        <w:tc>
          <w:tcPr>
            <w:tcW w:w="4705" w:type="dxa"/>
            <w:tcBorders>
              <w:top w:val="single" w:sz="4" w:space="0" w:color="auto"/>
              <w:left w:val="nil"/>
              <w:bottom w:val="single" w:sz="4" w:space="0" w:color="auto"/>
              <w:right w:val="single" w:sz="4" w:space="0" w:color="auto"/>
            </w:tcBorders>
            <w:shd w:val="clear" w:color="auto" w:fill="auto"/>
            <w:vAlign w:val="bottom"/>
            <w:hideMark/>
          </w:tcPr>
          <w:p w14:paraId="1C2484A9" w14:textId="77777777" w:rsidR="00FD39EE" w:rsidRPr="00FD39EE" w:rsidRDefault="00FD39EE" w:rsidP="00FD39EE">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Nimetus</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40020EBA" w14:textId="12645A03" w:rsidR="00FD39EE" w:rsidRPr="00FD39EE" w:rsidRDefault="00FD39EE" w:rsidP="00FD39EE">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sidR="007E5086">
              <w:rPr>
                <w:rFonts w:ascii="Times New Roman" w:eastAsia="Times New Roman" w:hAnsi="Times New Roman" w:cs="Times New Roman"/>
                <w:b/>
                <w:bCs/>
                <w:color w:val="000000"/>
                <w:lang w:eastAsia="et-EE"/>
              </w:rPr>
              <w:t>2</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29FBCC6A" w14:textId="0EDB6F16" w:rsidR="00FD39EE" w:rsidRPr="00FD39EE" w:rsidRDefault="00FD39EE" w:rsidP="00FD39EE">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sidR="007E5086">
              <w:rPr>
                <w:rFonts w:ascii="Times New Roman" w:eastAsia="Times New Roman" w:hAnsi="Times New Roman" w:cs="Times New Roman"/>
                <w:b/>
                <w:bCs/>
                <w:color w:val="000000"/>
                <w:lang w:eastAsia="et-EE"/>
              </w:rPr>
              <w:t>3</w:t>
            </w:r>
          </w:p>
        </w:tc>
      </w:tr>
      <w:tr w:rsidR="00D15F8D" w:rsidRPr="00FD39EE" w14:paraId="103E9353" w14:textId="77777777" w:rsidTr="003B4BB9">
        <w:trPr>
          <w:trHeight w:val="312"/>
        </w:trPr>
        <w:tc>
          <w:tcPr>
            <w:tcW w:w="960" w:type="dxa"/>
            <w:tcBorders>
              <w:top w:val="nil"/>
              <w:left w:val="single" w:sz="4" w:space="0" w:color="auto"/>
              <w:bottom w:val="single" w:sz="4" w:space="0" w:color="auto"/>
              <w:right w:val="single" w:sz="4" w:space="0" w:color="auto"/>
            </w:tcBorders>
            <w:shd w:val="clear" w:color="000000" w:fill="C6E0B4"/>
            <w:vAlign w:val="bottom"/>
            <w:hideMark/>
          </w:tcPr>
          <w:p w14:paraId="46015FB0" w14:textId="77777777" w:rsidR="00D15F8D" w:rsidRPr="00FD39EE" w:rsidRDefault="00D15F8D" w:rsidP="00D15F8D">
            <w:pPr>
              <w:spacing w:after="0" w:line="240" w:lineRule="auto"/>
              <w:rPr>
                <w:rFonts w:ascii="Times New Roman" w:eastAsia="Times New Roman" w:hAnsi="Times New Roman" w:cs="Times New Roman"/>
                <w:b/>
                <w:bCs/>
                <w:lang w:eastAsia="et-EE"/>
              </w:rPr>
            </w:pPr>
            <w:r w:rsidRPr="00FD39EE">
              <w:rPr>
                <w:rFonts w:ascii="Times New Roman" w:eastAsia="Times New Roman" w:hAnsi="Times New Roman" w:cs="Times New Roman"/>
                <w:b/>
                <w:bCs/>
                <w:lang w:eastAsia="et-EE"/>
              </w:rPr>
              <w:t>01</w:t>
            </w:r>
          </w:p>
        </w:tc>
        <w:tc>
          <w:tcPr>
            <w:tcW w:w="4705" w:type="dxa"/>
            <w:tcBorders>
              <w:top w:val="nil"/>
              <w:left w:val="nil"/>
              <w:bottom w:val="single" w:sz="4" w:space="0" w:color="auto"/>
              <w:right w:val="single" w:sz="4" w:space="0" w:color="auto"/>
            </w:tcBorders>
            <w:shd w:val="clear" w:color="000000" w:fill="C6E0B4"/>
            <w:vAlign w:val="bottom"/>
            <w:hideMark/>
          </w:tcPr>
          <w:p w14:paraId="3DC0C88A" w14:textId="77777777" w:rsidR="00D15F8D" w:rsidRPr="00FD39EE" w:rsidRDefault="00D15F8D" w:rsidP="00D15F8D">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Üldised valitsussektori teenused</w:t>
            </w:r>
          </w:p>
        </w:tc>
        <w:tc>
          <w:tcPr>
            <w:tcW w:w="1560" w:type="dxa"/>
            <w:tcBorders>
              <w:top w:val="nil"/>
              <w:left w:val="nil"/>
              <w:bottom w:val="single" w:sz="4" w:space="0" w:color="auto"/>
              <w:right w:val="single" w:sz="4" w:space="0" w:color="auto"/>
            </w:tcBorders>
            <w:shd w:val="clear" w:color="000000" w:fill="C6E0B4"/>
            <w:vAlign w:val="bottom"/>
            <w:hideMark/>
          </w:tcPr>
          <w:p w14:paraId="27DA3BAA" w14:textId="4A57EBC7" w:rsidR="00D15F8D" w:rsidRPr="00D15F8D" w:rsidRDefault="00D15F8D" w:rsidP="00D15F8D">
            <w:pPr>
              <w:spacing w:after="0" w:line="240" w:lineRule="auto"/>
              <w:jc w:val="right"/>
              <w:rPr>
                <w:rFonts w:ascii="Times New Roman" w:eastAsia="Times New Roman" w:hAnsi="Times New Roman" w:cs="Times New Roman"/>
                <w:b/>
                <w:bCs/>
                <w:color w:val="000000"/>
                <w:lang w:eastAsia="et-EE"/>
              </w:rPr>
            </w:pPr>
            <w:r w:rsidRPr="00D15F8D">
              <w:rPr>
                <w:rFonts w:ascii="Times New Roman" w:hAnsi="Times New Roman" w:cs="Times New Roman"/>
                <w:b/>
                <w:bCs/>
                <w:color w:val="000000"/>
              </w:rPr>
              <w:t>542 230</w:t>
            </w:r>
          </w:p>
        </w:tc>
        <w:tc>
          <w:tcPr>
            <w:tcW w:w="1417" w:type="dxa"/>
            <w:tcBorders>
              <w:top w:val="nil"/>
              <w:left w:val="nil"/>
              <w:bottom w:val="single" w:sz="4" w:space="0" w:color="auto"/>
              <w:right w:val="single" w:sz="4" w:space="0" w:color="auto"/>
            </w:tcBorders>
            <w:shd w:val="clear" w:color="000000" w:fill="C6E0B4"/>
            <w:vAlign w:val="bottom"/>
            <w:hideMark/>
          </w:tcPr>
          <w:p w14:paraId="7A2FA0F3" w14:textId="6BFA0503" w:rsidR="00D15F8D" w:rsidRPr="00D15F8D" w:rsidRDefault="00D15F8D" w:rsidP="00D15F8D">
            <w:pPr>
              <w:spacing w:after="0" w:line="240" w:lineRule="auto"/>
              <w:jc w:val="right"/>
              <w:rPr>
                <w:rFonts w:ascii="Times New Roman" w:eastAsia="Times New Roman" w:hAnsi="Times New Roman" w:cs="Times New Roman"/>
                <w:b/>
                <w:bCs/>
                <w:color w:val="000000"/>
                <w:lang w:eastAsia="et-EE"/>
              </w:rPr>
            </w:pPr>
            <w:r w:rsidRPr="00D15F8D">
              <w:rPr>
                <w:rFonts w:ascii="Times New Roman" w:hAnsi="Times New Roman" w:cs="Times New Roman"/>
                <w:b/>
                <w:bCs/>
                <w:color w:val="000000"/>
              </w:rPr>
              <w:t>585 200</w:t>
            </w:r>
          </w:p>
        </w:tc>
      </w:tr>
    </w:tbl>
    <w:p w14:paraId="4A94E297" w14:textId="4CC5851C" w:rsidR="007C66E6" w:rsidRDefault="007C66E6" w:rsidP="00E96880">
      <w:pPr>
        <w:spacing w:after="0"/>
        <w:rPr>
          <w:rFonts w:ascii="Times New Roman" w:hAnsi="Times New Roman" w:cs="Times New Roman"/>
          <w:b/>
          <w:sz w:val="24"/>
          <w:szCs w:val="24"/>
        </w:rPr>
      </w:pPr>
    </w:p>
    <w:p w14:paraId="6BC75AA6" w14:textId="1E0F5501" w:rsidR="00487432" w:rsidRPr="00524AAE" w:rsidRDefault="00524AAE" w:rsidP="00776377">
      <w:pPr>
        <w:spacing w:after="0"/>
        <w:jc w:val="both"/>
        <w:rPr>
          <w:rFonts w:ascii="Times New Roman" w:hAnsi="Times New Roman" w:cs="Times New Roman"/>
          <w:bCs/>
          <w:sz w:val="24"/>
          <w:szCs w:val="24"/>
        </w:rPr>
      </w:pPr>
      <w:r w:rsidRPr="00524AAE">
        <w:rPr>
          <w:rFonts w:ascii="Times New Roman" w:hAnsi="Times New Roman" w:cs="Times New Roman"/>
          <w:bCs/>
          <w:sz w:val="24"/>
          <w:szCs w:val="24"/>
        </w:rPr>
        <w:t>Üldiste valitsussektori</w:t>
      </w:r>
      <w:r>
        <w:rPr>
          <w:rFonts w:ascii="Times New Roman" w:hAnsi="Times New Roman" w:cs="Times New Roman"/>
          <w:bCs/>
          <w:sz w:val="24"/>
          <w:szCs w:val="24"/>
        </w:rPr>
        <w:t xml:space="preserve"> teenuste kulud võrreldes 20</w:t>
      </w:r>
      <w:r w:rsidR="00613F64">
        <w:rPr>
          <w:rFonts w:ascii="Times New Roman" w:hAnsi="Times New Roman" w:cs="Times New Roman"/>
          <w:bCs/>
          <w:sz w:val="24"/>
          <w:szCs w:val="24"/>
        </w:rPr>
        <w:t>2</w:t>
      </w:r>
      <w:r w:rsidR="00D15F8D">
        <w:rPr>
          <w:rFonts w:ascii="Times New Roman" w:hAnsi="Times New Roman" w:cs="Times New Roman"/>
          <w:bCs/>
          <w:sz w:val="24"/>
          <w:szCs w:val="24"/>
        </w:rPr>
        <w:t>2</w:t>
      </w:r>
      <w:r w:rsidR="00985C5C">
        <w:rPr>
          <w:rFonts w:ascii="Times New Roman" w:hAnsi="Times New Roman" w:cs="Times New Roman"/>
          <w:bCs/>
          <w:sz w:val="24"/>
          <w:szCs w:val="24"/>
        </w:rPr>
        <w:t>.</w:t>
      </w:r>
      <w:r>
        <w:rPr>
          <w:rFonts w:ascii="Times New Roman" w:hAnsi="Times New Roman" w:cs="Times New Roman"/>
          <w:bCs/>
          <w:sz w:val="24"/>
          <w:szCs w:val="24"/>
        </w:rPr>
        <w:t xml:space="preserve"> aastaga </w:t>
      </w:r>
      <w:r w:rsidR="00E80BE5">
        <w:rPr>
          <w:rFonts w:ascii="Times New Roman" w:hAnsi="Times New Roman" w:cs="Times New Roman"/>
          <w:bCs/>
          <w:sz w:val="24"/>
          <w:szCs w:val="24"/>
        </w:rPr>
        <w:t xml:space="preserve">suurenevad </w:t>
      </w:r>
      <w:r w:rsidR="00BA59ED">
        <w:rPr>
          <w:rFonts w:ascii="Times New Roman" w:hAnsi="Times New Roman" w:cs="Times New Roman"/>
          <w:bCs/>
          <w:sz w:val="24"/>
          <w:szCs w:val="24"/>
        </w:rPr>
        <w:t>4</w:t>
      </w:r>
      <w:r w:rsidR="00E80BE5">
        <w:rPr>
          <w:rFonts w:ascii="Times New Roman" w:hAnsi="Times New Roman" w:cs="Times New Roman"/>
          <w:bCs/>
          <w:sz w:val="24"/>
          <w:szCs w:val="24"/>
        </w:rPr>
        <w:t>% arvestamata reservfondi kulusid, mis aasta jooksul jaotatakse teistele tegevusaladele.</w:t>
      </w:r>
      <w:r w:rsidR="00613F64">
        <w:rPr>
          <w:rFonts w:ascii="Times New Roman" w:hAnsi="Times New Roman" w:cs="Times New Roman"/>
          <w:bCs/>
          <w:sz w:val="24"/>
          <w:szCs w:val="24"/>
        </w:rPr>
        <w:t xml:space="preserve"> </w:t>
      </w:r>
      <w:r w:rsidR="00227F54">
        <w:rPr>
          <w:rFonts w:ascii="Times New Roman" w:hAnsi="Times New Roman" w:cs="Times New Roman"/>
          <w:bCs/>
          <w:sz w:val="24"/>
          <w:szCs w:val="24"/>
        </w:rPr>
        <w:t xml:space="preserve">Tööjõukulud on  </w:t>
      </w:r>
      <w:r w:rsidR="006F3402">
        <w:rPr>
          <w:rFonts w:ascii="Times New Roman" w:hAnsi="Times New Roman" w:cs="Times New Roman"/>
          <w:bCs/>
          <w:sz w:val="24"/>
          <w:szCs w:val="24"/>
        </w:rPr>
        <w:t>39</w:t>
      </w:r>
      <w:r w:rsidR="00402F2C">
        <w:rPr>
          <w:rFonts w:ascii="Times New Roman" w:hAnsi="Times New Roman" w:cs="Times New Roman"/>
          <w:bCs/>
          <w:sz w:val="24"/>
          <w:szCs w:val="24"/>
        </w:rPr>
        <w:t>8</w:t>
      </w:r>
      <w:r w:rsidR="00215B91">
        <w:rPr>
          <w:rFonts w:ascii="Times New Roman" w:hAnsi="Times New Roman" w:cs="Times New Roman"/>
          <w:bCs/>
          <w:sz w:val="24"/>
          <w:szCs w:val="24"/>
        </w:rPr>
        <w:t xml:space="preserve"> </w:t>
      </w:r>
      <w:r w:rsidR="00402F2C">
        <w:rPr>
          <w:rFonts w:ascii="Times New Roman" w:hAnsi="Times New Roman" w:cs="Times New Roman"/>
          <w:bCs/>
          <w:sz w:val="24"/>
          <w:szCs w:val="24"/>
        </w:rPr>
        <w:t>340</w:t>
      </w:r>
      <w:r w:rsidR="00227F54">
        <w:rPr>
          <w:rFonts w:ascii="Times New Roman" w:hAnsi="Times New Roman" w:cs="Times New Roman"/>
          <w:bCs/>
          <w:sz w:val="24"/>
          <w:szCs w:val="24"/>
        </w:rPr>
        <w:t xml:space="preserve"> eurot, majandamiskulud </w:t>
      </w:r>
      <w:r w:rsidR="00402F2C">
        <w:rPr>
          <w:rFonts w:ascii="Times New Roman" w:hAnsi="Times New Roman" w:cs="Times New Roman"/>
          <w:bCs/>
          <w:sz w:val="24"/>
          <w:szCs w:val="24"/>
        </w:rPr>
        <w:t>114 500</w:t>
      </w:r>
      <w:r w:rsidR="00227F54">
        <w:rPr>
          <w:rFonts w:ascii="Times New Roman" w:hAnsi="Times New Roman" w:cs="Times New Roman"/>
          <w:bCs/>
          <w:sz w:val="24"/>
          <w:szCs w:val="24"/>
        </w:rPr>
        <w:t xml:space="preserve"> eurot, reservfondiks 40 000 ja erinevate organisatsioonide liikmemaksude tasumiseks </w:t>
      </w:r>
      <w:r w:rsidR="00E80BE5">
        <w:rPr>
          <w:rFonts w:ascii="Times New Roman" w:hAnsi="Times New Roman" w:cs="Times New Roman"/>
          <w:bCs/>
          <w:sz w:val="24"/>
          <w:szCs w:val="24"/>
        </w:rPr>
        <w:t>32 100</w:t>
      </w:r>
      <w:r w:rsidR="00F10545">
        <w:rPr>
          <w:rFonts w:ascii="Times New Roman" w:hAnsi="Times New Roman" w:cs="Times New Roman"/>
          <w:bCs/>
          <w:sz w:val="24"/>
          <w:szCs w:val="24"/>
        </w:rPr>
        <w:t xml:space="preserve"> eurot.</w:t>
      </w:r>
    </w:p>
    <w:p w14:paraId="06904672" w14:textId="77777777" w:rsidR="007C66E6" w:rsidRPr="00524AAE" w:rsidRDefault="007C66E6" w:rsidP="00E96880">
      <w:pPr>
        <w:spacing w:after="0"/>
        <w:rPr>
          <w:rFonts w:ascii="Times New Roman" w:hAnsi="Times New Roman" w:cs="Times New Roman"/>
          <w:bCs/>
          <w:sz w:val="24"/>
          <w:szCs w:val="24"/>
        </w:rPr>
      </w:pPr>
    </w:p>
    <w:tbl>
      <w:tblPr>
        <w:tblW w:w="8642" w:type="dxa"/>
        <w:tblCellMar>
          <w:left w:w="70" w:type="dxa"/>
          <w:right w:w="70" w:type="dxa"/>
        </w:tblCellMar>
        <w:tblLook w:val="04A0" w:firstRow="1" w:lastRow="0" w:firstColumn="1" w:lastColumn="0" w:noHBand="0" w:noVBand="1"/>
      </w:tblPr>
      <w:tblGrid>
        <w:gridCol w:w="960"/>
        <w:gridCol w:w="4705"/>
        <w:gridCol w:w="1560"/>
        <w:gridCol w:w="1417"/>
      </w:tblGrid>
      <w:tr w:rsidR="007E5086" w:rsidRPr="00E80BE5" w14:paraId="69235965" w14:textId="77777777" w:rsidTr="003B4BB9">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229F8C" w14:textId="77777777" w:rsidR="007E5086" w:rsidRPr="00E80BE5" w:rsidRDefault="007E5086" w:rsidP="007E5086">
            <w:pPr>
              <w:spacing w:after="0" w:line="240" w:lineRule="auto"/>
              <w:rPr>
                <w:rFonts w:ascii="Times New Roman" w:eastAsia="Times New Roman" w:hAnsi="Times New Roman" w:cs="Times New Roman"/>
                <w:b/>
                <w:bCs/>
                <w:lang w:eastAsia="et-EE"/>
              </w:rPr>
            </w:pPr>
            <w:r w:rsidRPr="00E80BE5">
              <w:rPr>
                <w:rFonts w:ascii="Times New Roman" w:eastAsia="Times New Roman" w:hAnsi="Times New Roman" w:cs="Times New Roman"/>
                <w:b/>
                <w:bCs/>
                <w:lang w:eastAsia="et-EE"/>
              </w:rPr>
              <w:t>tunnus</w:t>
            </w:r>
          </w:p>
        </w:tc>
        <w:tc>
          <w:tcPr>
            <w:tcW w:w="4705" w:type="dxa"/>
            <w:tcBorders>
              <w:top w:val="single" w:sz="4" w:space="0" w:color="auto"/>
              <w:left w:val="nil"/>
              <w:bottom w:val="single" w:sz="4" w:space="0" w:color="auto"/>
              <w:right w:val="single" w:sz="4" w:space="0" w:color="auto"/>
            </w:tcBorders>
            <w:shd w:val="clear" w:color="auto" w:fill="auto"/>
            <w:vAlign w:val="bottom"/>
            <w:hideMark/>
          </w:tcPr>
          <w:p w14:paraId="6B4F79E0" w14:textId="77777777" w:rsidR="007E5086" w:rsidRPr="00E80BE5" w:rsidRDefault="007E5086" w:rsidP="007E5086">
            <w:pPr>
              <w:spacing w:after="0" w:line="240" w:lineRule="auto"/>
              <w:rPr>
                <w:rFonts w:ascii="Times New Roman" w:eastAsia="Times New Roman" w:hAnsi="Times New Roman" w:cs="Times New Roman"/>
                <w:b/>
                <w:bCs/>
                <w:color w:val="000000"/>
                <w:lang w:eastAsia="et-EE"/>
              </w:rPr>
            </w:pPr>
            <w:r w:rsidRPr="00E80BE5">
              <w:rPr>
                <w:rFonts w:ascii="Times New Roman" w:eastAsia="Times New Roman" w:hAnsi="Times New Roman" w:cs="Times New Roman"/>
                <w:b/>
                <w:bCs/>
                <w:color w:val="000000"/>
                <w:lang w:eastAsia="et-EE"/>
              </w:rPr>
              <w:t>Nimetus</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6303732B" w14:textId="218D08B6" w:rsidR="007E5086" w:rsidRPr="00E80BE5" w:rsidRDefault="007E5086" w:rsidP="007E5086">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16662EF0" w14:textId="565F1499" w:rsidR="007E5086" w:rsidRPr="00E80BE5" w:rsidRDefault="007E5086" w:rsidP="007E5086">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C62FAC" w:rsidRPr="00E80BE5" w14:paraId="1CE5F09D" w14:textId="77777777" w:rsidTr="003B4BB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2957FA" w14:textId="77777777" w:rsidR="00C62FAC" w:rsidRPr="00E80BE5" w:rsidRDefault="00C62FAC" w:rsidP="00C62FAC">
            <w:pPr>
              <w:spacing w:after="0" w:line="240" w:lineRule="auto"/>
              <w:rPr>
                <w:rFonts w:ascii="Times New Roman" w:eastAsia="Times New Roman" w:hAnsi="Times New Roman" w:cs="Times New Roman"/>
                <w:lang w:eastAsia="et-EE"/>
              </w:rPr>
            </w:pPr>
            <w:r w:rsidRPr="00E80BE5">
              <w:rPr>
                <w:rFonts w:ascii="Times New Roman" w:eastAsia="Times New Roman" w:hAnsi="Times New Roman" w:cs="Times New Roman"/>
                <w:lang w:eastAsia="et-EE"/>
              </w:rPr>
              <w:t>01110</w:t>
            </w:r>
          </w:p>
        </w:tc>
        <w:tc>
          <w:tcPr>
            <w:tcW w:w="4705" w:type="dxa"/>
            <w:tcBorders>
              <w:top w:val="nil"/>
              <w:left w:val="nil"/>
              <w:bottom w:val="single" w:sz="4" w:space="0" w:color="auto"/>
              <w:right w:val="single" w:sz="4" w:space="0" w:color="auto"/>
            </w:tcBorders>
            <w:shd w:val="clear" w:color="auto" w:fill="auto"/>
            <w:vAlign w:val="bottom"/>
            <w:hideMark/>
          </w:tcPr>
          <w:p w14:paraId="2920D4F5" w14:textId="77777777" w:rsidR="00C62FAC" w:rsidRPr="00E80BE5" w:rsidRDefault="00C62FAC" w:rsidP="00C62FAC">
            <w:pPr>
              <w:spacing w:after="0" w:line="240" w:lineRule="auto"/>
              <w:rPr>
                <w:rFonts w:ascii="Times New Roman" w:eastAsia="Times New Roman" w:hAnsi="Times New Roman" w:cs="Times New Roman"/>
                <w:lang w:eastAsia="et-EE"/>
              </w:rPr>
            </w:pPr>
            <w:r w:rsidRPr="00E80BE5">
              <w:rPr>
                <w:rFonts w:ascii="Times New Roman" w:eastAsia="Times New Roman" w:hAnsi="Times New Roman" w:cs="Times New Roman"/>
                <w:lang w:eastAsia="et-EE"/>
              </w:rPr>
              <w:t>Vallavolikogu</w:t>
            </w:r>
          </w:p>
        </w:tc>
        <w:tc>
          <w:tcPr>
            <w:tcW w:w="1560" w:type="dxa"/>
            <w:tcBorders>
              <w:top w:val="nil"/>
              <w:left w:val="nil"/>
              <w:bottom w:val="single" w:sz="4" w:space="0" w:color="auto"/>
              <w:right w:val="single" w:sz="4" w:space="0" w:color="auto"/>
            </w:tcBorders>
            <w:shd w:val="clear" w:color="auto" w:fill="auto"/>
            <w:noWrap/>
            <w:vAlign w:val="bottom"/>
            <w:hideMark/>
          </w:tcPr>
          <w:p w14:paraId="6B968B40" w14:textId="71D5181C" w:rsidR="00C62FAC" w:rsidRPr="00C62FAC" w:rsidRDefault="00C62FAC" w:rsidP="00C62FAC">
            <w:pPr>
              <w:spacing w:after="0" w:line="240" w:lineRule="auto"/>
              <w:jc w:val="right"/>
              <w:rPr>
                <w:rFonts w:ascii="Times New Roman" w:eastAsia="Times New Roman" w:hAnsi="Times New Roman" w:cs="Times New Roman"/>
                <w:color w:val="000000"/>
                <w:lang w:eastAsia="et-EE"/>
              </w:rPr>
            </w:pPr>
            <w:r w:rsidRPr="00C62FAC">
              <w:rPr>
                <w:rFonts w:ascii="Times New Roman" w:hAnsi="Times New Roman" w:cs="Times New Roman"/>
                <w:color w:val="000000"/>
              </w:rPr>
              <w:t>61 200</w:t>
            </w:r>
          </w:p>
        </w:tc>
        <w:tc>
          <w:tcPr>
            <w:tcW w:w="1417" w:type="dxa"/>
            <w:tcBorders>
              <w:top w:val="nil"/>
              <w:left w:val="nil"/>
              <w:bottom w:val="single" w:sz="4" w:space="0" w:color="auto"/>
              <w:right w:val="single" w:sz="4" w:space="0" w:color="auto"/>
            </w:tcBorders>
            <w:shd w:val="clear" w:color="auto" w:fill="auto"/>
            <w:noWrap/>
            <w:vAlign w:val="bottom"/>
            <w:hideMark/>
          </w:tcPr>
          <w:p w14:paraId="096904B3" w14:textId="15759D2A" w:rsidR="00C62FAC" w:rsidRPr="00C62FAC" w:rsidRDefault="00C62FAC" w:rsidP="00C62FAC">
            <w:pPr>
              <w:spacing w:after="0" w:line="240" w:lineRule="auto"/>
              <w:jc w:val="right"/>
              <w:rPr>
                <w:rFonts w:ascii="Times New Roman" w:eastAsia="Times New Roman" w:hAnsi="Times New Roman" w:cs="Times New Roman"/>
                <w:color w:val="000000"/>
                <w:lang w:eastAsia="et-EE"/>
              </w:rPr>
            </w:pPr>
            <w:r w:rsidRPr="00C62FAC">
              <w:rPr>
                <w:rFonts w:ascii="Times New Roman" w:hAnsi="Times New Roman" w:cs="Times New Roman"/>
                <w:color w:val="000000"/>
              </w:rPr>
              <w:t>61 500</w:t>
            </w:r>
          </w:p>
        </w:tc>
      </w:tr>
    </w:tbl>
    <w:p w14:paraId="5165D06F" w14:textId="77777777" w:rsidR="001B3215" w:rsidRDefault="001B3215" w:rsidP="00E96880">
      <w:pPr>
        <w:spacing w:after="0"/>
        <w:rPr>
          <w:rFonts w:ascii="Times New Roman" w:hAnsi="Times New Roman" w:cs="Times New Roman"/>
          <w:b/>
          <w:sz w:val="24"/>
          <w:szCs w:val="24"/>
        </w:rPr>
      </w:pPr>
    </w:p>
    <w:p w14:paraId="49FA0126" w14:textId="2F1FE3FC" w:rsidR="00F74788" w:rsidRPr="007D0EE6" w:rsidRDefault="00F74788" w:rsidP="00E96880">
      <w:pPr>
        <w:spacing w:after="0"/>
        <w:rPr>
          <w:rFonts w:ascii="Times New Roman" w:hAnsi="Times New Roman" w:cs="Times New Roman"/>
          <w:sz w:val="24"/>
          <w:szCs w:val="24"/>
        </w:rPr>
      </w:pPr>
      <w:r w:rsidRPr="00F74788">
        <w:rPr>
          <w:rFonts w:ascii="Times New Roman" w:hAnsi="Times New Roman" w:cs="Times New Roman"/>
          <w:sz w:val="24"/>
          <w:szCs w:val="24"/>
        </w:rPr>
        <w:t xml:space="preserve">Volikogu </w:t>
      </w:r>
      <w:r>
        <w:rPr>
          <w:rFonts w:ascii="Times New Roman" w:hAnsi="Times New Roman" w:cs="Times New Roman"/>
          <w:sz w:val="24"/>
          <w:szCs w:val="24"/>
        </w:rPr>
        <w:t xml:space="preserve">esimehe ja komisjonide esimeeste tööjõukulud on </w:t>
      </w:r>
      <w:r w:rsidR="00C20D01">
        <w:rPr>
          <w:rFonts w:ascii="Times New Roman" w:hAnsi="Times New Roman" w:cs="Times New Roman"/>
          <w:sz w:val="24"/>
          <w:szCs w:val="24"/>
        </w:rPr>
        <w:t>49 340</w:t>
      </w:r>
      <w:r w:rsidR="00B07D1A">
        <w:rPr>
          <w:rFonts w:ascii="Times New Roman" w:hAnsi="Times New Roman" w:cs="Times New Roman"/>
          <w:sz w:val="24"/>
          <w:szCs w:val="24"/>
        </w:rPr>
        <w:t xml:space="preserve"> </w:t>
      </w:r>
      <w:r>
        <w:rPr>
          <w:rFonts w:ascii="Times New Roman" w:hAnsi="Times New Roman" w:cs="Times New Roman"/>
          <w:sz w:val="24"/>
          <w:szCs w:val="24"/>
        </w:rPr>
        <w:t>eurot</w:t>
      </w:r>
      <w:r w:rsidR="00833AC7">
        <w:rPr>
          <w:rFonts w:ascii="Times New Roman" w:hAnsi="Times New Roman" w:cs="Times New Roman"/>
          <w:sz w:val="24"/>
          <w:szCs w:val="24"/>
        </w:rPr>
        <w:t xml:space="preserve">. </w:t>
      </w:r>
      <w:r w:rsidR="009A090E">
        <w:rPr>
          <w:rFonts w:ascii="Times New Roman" w:hAnsi="Times New Roman" w:cs="Times New Roman"/>
          <w:sz w:val="24"/>
          <w:szCs w:val="24"/>
        </w:rPr>
        <w:t>Tasude</w:t>
      </w:r>
      <w:r w:rsidR="00833AC7">
        <w:rPr>
          <w:rFonts w:ascii="Times New Roman" w:hAnsi="Times New Roman" w:cs="Times New Roman"/>
          <w:sz w:val="24"/>
          <w:szCs w:val="24"/>
        </w:rPr>
        <w:t xml:space="preserve"> määrami</w:t>
      </w:r>
      <w:r w:rsidR="007D0EE6">
        <w:rPr>
          <w:rFonts w:ascii="Times New Roman" w:hAnsi="Times New Roman" w:cs="Times New Roman"/>
          <w:sz w:val="24"/>
          <w:szCs w:val="24"/>
        </w:rPr>
        <w:t>n</w:t>
      </w:r>
      <w:r w:rsidR="00833AC7">
        <w:rPr>
          <w:rFonts w:ascii="Times New Roman" w:hAnsi="Times New Roman" w:cs="Times New Roman"/>
          <w:sz w:val="24"/>
          <w:szCs w:val="24"/>
        </w:rPr>
        <w:t xml:space="preserve">e </w:t>
      </w:r>
      <w:r w:rsidR="007D0EE6">
        <w:rPr>
          <w:rFonts w:ascii="Times New Roman" w:hAnsi="Times New Roman" w:cs="Times New Roman"/>
          <w:sz w:val="24"/>
          <w:szCs w:val="24"/>
        </w:rPr>
        <w:t>toimub</w:t>
      </w:r>
      <w:r w:rsidR="00833AC7">
        <w:rPr>
          <w:rFonts w:ascii="Times New Roman" w:hAnsi="Times New Roman" w:cs="Times New Roman"/>
          <w:sz w:val="24"/>
          <w:szCs w:val="24"/>
        </w:rPr>
        <w:t xml:space="preserve"> volikogu</w:t>
      </w:r>
      <w:r w:rsidR="007D0EE6">
        <w:rPr>
          <w:rFonts w:ascii="Times New Roman" w:hAnsi="Times New Roman" w:cs="Times New Roman"/>
          <w:sz w:val="24"/>
          <w:szCs w:val="24"/>
        </w:rPr>
        <w:t xml:space="preserve"> poolt.</w:t>
      </w:r>
      <w:r w:rsidR="00833AC7">
        <w:rPr>
          <w:rFonts w:ascii="Times New Roman" w:hAnsi="Times New Roman" w:cs="Times New Roman"/>
          <w:sz w:val="24"/>
          <w:szCs w:val="24"/>
        </w:rPr>
        <w:t xml:space="preserve"> </w:t>
      </w:r>
      <w:r w:rsidR="00833AC7" w:rsidRPr="007D0EE6">
        <w:rPr>
          <w:rFonts w:ascii="Times New Roman" w:hAnsi="Times New Roman" w:cs="Times New Roman"/>
          <w:sz w:val="24"/>
          <w:szCs w:val="24"/>
        </w:rPr>
        <w:t xml:space="preserve">Volikogu </w:t>
      </w:r>
      <w:r w:rsidRPr="007D0EE6">
        <w:rPr>
          <w:rFonts w:ascii="Times New Roman" w:hAnsi="Times New Roman" w:cs="Times New Roman"/>
          <w:sz w:val="24"/>
          <w:szCs w:val="24"/>
        </w:rPr>
        <w:t>majandamiskulud</w:t>
      </w:r>
      <w:r w:rsidR="00833AC7" w:rsidRPr="007D0EE6">
        <w:rPr>
          <w:rFonts w:ascii="Times New Roman" w:hAnsi="Times New Roman" w:cs="Times New Roman"/>
          <w:sz w:val="24"/>
          <w:szCs w:val="24"/>
        </w:rPr>
        <w:t xml:space="preserve"> on </w:t>
      </w:r>
      <w:r w:rsidR="00FC4894">
        <w:rPr>
          <w:rFonts w:ascii="Times New Roman" w:hAnsi="Times New Roman" w:cs="Times New Roman"/>
          <w:sz w:val="24"/>
          <w:szCs w:val="24"/>
        </w:rPr>
        <w:t>12 160</w:t>
      </w:r>
      <w:r w:rsidRPr="007D0EE6">
        <w:rPr>
          <w:rFonts w:ascii="Times New Roman" w:hAnsi="Times New Roman" w:cs="Times New Roman"/>
          <w:sz w:val="24"/>
          <w:szCs w:val="24"/>
        </w:rPr>
        <w:t xml:space="preserve"> eurot.</w:t>
      </w:r>
    </w:p>
    <w:p w14:paraId="170AEBF2" w14:textId="77777777" w:rsidR="00284064" w:rsidRDefault="00284064" w:rsidP="00E96880">
      <w:pPr>
        <w:spacing w:after="0"/>
        <w:rPr>
          <w:rFonts w:ascii="Times New Roman" w:hAnsi="Times New Roman" w:cs="Times New Roman"/>
          <w:b/>
          <w:sz w:val="24"/>
          <w:szCs w:val="24"/>
        </w:rPr>
      </w:pPr>
    </w:p>
    <w:tbl>
      <w:tblPr>
        <w:tblW w:w="8642" w:type="dxa"/>
        <w:tblCellMar>
          <w:left w:w="70" w:type="dxa"/>
          <w:right w:w="70" w:type="dxa"/>
        </w:tblCellMar>
        <w:tblLook w:val="04A0" w:firstRow="1" w:lastRow="0" w:firstColumn="1" w:lastColumn="0" w:noHBand="0" w:noVBand="1"/>
      </w:tblPr>
      <w:tblGrid>
        <w:gridCol w:w="960"/>
        <w:gridCol w:w="4705"/>
        <w:gridCol w:w="1560"/>
        <w:gridCol w:w="1417"/>
      </w:tblGrid>
      <w:tr w:rsidR="007E5086" w:rsidRPr="00E80BE5" w14:paraId="7B2DC94C" w14:textId="77777777" w:rsidTr="003B4BB9">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A748A7" w14:textId="77777777" w:rsidR="007E5086" w:rsidRPr="00E80BE5" w:rsidRDefault="007E5086" w:rsidP="007E5086">
            <w:pPr>
              <w:spacing w:after="0" w:line="240" w:lineRule="auto"/>
              <w:rPr>
                <w:rFonts w:ascii="Times New Roman" w:eastAsia="Times New Roman" w:hAnsi="Times New Roman" w:cs="Times New Roman"/>
                <w:b/>
                <w:bCs/>
                <w:lang w:eastAsia="et-EE"/>
              </w:rPr>
            </w:pPr>
            <w:r w:rsidRPr="00E80BE5">
              <w:rPr>
                <w:rFonts w:ascii="Times New Roman" w:eastAsia="Times New Roman" w:hAnsi="Times New Roman" w:cs="Times New Roman"/>
                <w:b/>
                <w:bCs/>
                <w:lang w:eastAsia="et-EE"/>
              </w:rPr>
              <w:t>tunnus</w:t>
            </w:r>
          </w:p>
        </w:tc>
        <w:tc>
          <w:tcPr>
            <w:tcW w:w="4705" w:type="dxa"/>
            <w:tcBorders>
              <w:top w:val="single" w:sz="4" w:space="0" w:color="auto"/>
              <w:left w:val="nil"/>
              <w:bottom w:val="single" w:sz="4" w:space="0" w:color="auto"/>
              <w:right w:val="single" w:sz="4" w:space="0" w:color="auto"/>
            </w:tcBorders>
            <w:shd w:val="clear" w:color="auto" w:fill="auto"/>
            <w:vAlign w:val="bottom"/>
            <w:hideMark/>
          </w:tcPr>
          <w:p w14:paraId="0E9AFF26" w14:textId="77777777" w:rsidR="007E5086" w:rsidRPr="00E80BE5" w:rsidRDefault="007E5086" w:rsidP="007E5086">
            <w:pPr>
              <w:spacing w:after="0" w:line="240" w:lineRule="auto"/>
              <w:rPr>
                <w:rFonts w:ascii="Times New Roman" w:eastAsia="Times New Roman" w:hAnsi="Times New Roman" w:cs="Times New Roman"/>
                <w:b/>
                <w:bCs/>
                <w:color w:val="000000"/>
                <w:lang w:eastAsia="et-EE"/>
              </w:rPr>
            </w:pPr>
            <w:r w:rsidRPr="00E80BE5">
              <w:rPr>
                <w:rFonts w:ascii="Times New Roman" w:eastAsia="Times New Roman" w:hAnsi="Times New Roman" w:cs="Times New Roman"/>
                <w:b/>
                <w:bCs/>
                <w:color w:val="000000"/>
                <w:lang w:eastAsia="et-EE"/>
              </w:rPr>
              <w:t>Nimetus</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6B3AFC11" w14:textId="26DAD84C" w:rsidR="007E5086" w:rsidRPr="00E80BE5" w:rsidRDefault="007E5086" w:rsidP="007E5086">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50E4F8E8" w14:textId="430FDEF2" w:rsidR="007E5086" w:rsidRPr="00E80BE5" w:rsidRDefault="007E5086" w:rsidP="007E5086">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033DDD" w:rsidRPr="00E80BE5" w14:paraId="0D59DC29" w14:textId="77777777" w:rsidTr="003B4BB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9073D4" w14:textId="77777777" w:rsidR="00033DDD" w:rsidRPr="00E80BE5" w:rsidRDefault="00033DDD" w:rsidP="00033DDD">
            <w:pPr>
              <w:spacing w:after="0" w:line="240" w:lineRule="auto"/>
              <w:rPr>
                <w:rFonts w:ascii="Times New Roman" w:eastAsia="Times New Roman" w:hAnsi="Times New Roman" w:cs="Times New Roman"/>
                <w:lang w:eastAsia="et-EE"/>
              </w:rPr>
            </w:pPr>
            <w:r w:rsidRPr="00E80BE5">
              <w:rPr>
                <w:rFonts w:ascii="Times New Roman" w:eastAsia="Times New Roman" w:hAnsi="Times New Roman" w:cs="Times New Roman"/>
                <w:lang w:eastAsia="et-EE"/>
              </w:rPr>
              <w:t>01112</w:t>
            </w:r>
          </w:p>
        </w:tc>
        <w:tc>
          <w:tcPr>
            <w:tcW w:w="4705" w:type="dxa"/>
            <w:tcBorders>
              <w:top w:val="nil"/>
              <w:left w:val="nil"/>
              <w:bottom w:val="single" w:sz="4" w:space="0" w:color="auto"/>
              <w:right w:val="single" w:sz="4" w:space="0" w:color="auto"/>
            </w:tcBorders>
            <w:shd w:val="clear" w:color="auto" w:fill="auto"/>
            <w:vAlign w:val="bottom"/>
            <w:hideMark/>
          </w:tcPr>
          <w:p w14:paraId="0EB85260" w14:textId="77777777" w:rsidR="00033DDD" w:rsidRPr="00E80BE5" w:rsidRDefault="00033DDD" w:rsidP="00033DDD">
            <w:pPr>
              <w:spacing w:after="0" w:line="240" w:lineRule="auto"/>
              <w:rPr>
                <w:rFonts w:ascii="Times New Roman" w:eastAsia="Times New Roman" w:hAnsi="Times New Roman" w:cs="Times New Roman"/>
                <w:lang w:eastAsia="et-EE"/>
              </w:rPr>
            </w:pPr>
            <w:r w:rsidRPr="00E80BE5">
              <w:rPr>
                <w:rFonts w:ascii="Times New Roman" w:eastAsia="Times New Roman" w:hAnsi="Times New Roman" w:cs="Times New Roman"/>
                <w:lang w:eastAsia="et-EE"/>
              </w:rPr>
              <w:t>Vallavalitsus</w:t>
            </w:r>
          </w:p>
        </w:tc>
        <w:tc>
          <w:tcPr>
            <w:tcW w:w="1560" w:type="dxa"/>
            <w:tcBorders>
              <w:top w:val="nil"/>
              <w:left w:val="nil"/>
              <w:bottom w:val="single" w:sz="4" w:space="0" w:color="auto"/>
              <w:right w:val="single" w:sz="4" w:space="0" w:color="auto"/>
            </w:tcBorders>
            <w:shd w:val="clear" w:color="auto" w:fill="auto"/>
            <w:noWrap/>
            <w:vAlign w:val="bottom"/>
            <w:hideMark/>
          </w:tcPr>
          <w:p w14:paraId="503CF5DB" w14:textId="097E20BC" w:rsidR="00033DDD" w:rsidRPr="00033DDD" w:rsidRDefault="00033DDD" w:rsidP="00033DDD">
            <w:pPr>
              <w:spacing w:after="0" w:line="240" w:lineRule="auto"/>
              <w:jc w:val="right"/>
              <w:rPr>
                <w:rFonts w:ascii="Times New Roman" w:eastAsia="Times New Roman" w:hAnsi="Times New Roman" w:cs="Times New Roman"/>
                <w:color w:val="000000"/>
                <w:lang w:eastAsia="et-EE"/>
              </w:rPr>
            </w:pPr>
            <w:r w:rsidRPr="00033DDD">
              <w:rPr>
                <w:rFonts w:ascii="Times New Roman" w:hAnsi="Times New Roman" w:cs="Times New Roman"/>
                <w:color w:val="000000"/>
              </w:rPr>
              <w:t>396 530</w:t>
            </w:r>
          </w:p>
        </w:tc>
        <w:tc>
          <w:tcPr>
            <w:tcW w:w="1417" w:type="dxa"/>
            <w:tcBorders>
              <w:top w:val="nil"/>
              <w:left w:val="nil"/>
              <w:bottom w:val="single" w:sz="4" w:space="0" w:color="auto"/>
              <w:right w:val="single" w:sz="4" w:space="0" w:color="auto"/>
            </w:tcBorders>
            <w:shd w:val="clear" w:color="auto" w:fill="auto"/>
            <w:noWrap/>
            <w:vAlign w:val="bottom"/>
            <w:hideMark/>
          </w:tcPr>
          <w:p w14:paraId="4DB0A940" w14:textId="7B5A4562" w:rsidR="00033DDD" w:rsidRPr="00033DDD" w:rsidRDefault="00033DDD" w:rsidP="00033DDD">
            <w:pPr>
              <w:spacing w:after="0" w:line="240" w:lineRule="auto"/>
              <w:jc w:val="right"/>
              <w:rPr>
                <w:rFonts w:ascii="Times New Roman" w:eastAsia="Times New Roman" w:hAnsi="Times New Roman" w:cs="Times New Roman"/>
                <w:color w:val="000000"/>
                <w:lang w:eastAsia="et-EE"/>
              </w:rPr>
            </w:pPr>
            <w:r w:rsidRPr="00033DDD">
              <w:rPr>
                <w:rFonts w:ascii="Times New Roman" w:hAnsi="Times New Roman" w:cs="Times New Roman"/>
                <w:color w:val="000000"/>
              </w:rPr>
              <w:t>421 500</w:t>
            </w:r>
          </w:p>
        </w:tc>
      </w:tr>
    </w:tbl>
    <w:p w14:paraId="190A4DED" w14:textId="77777777" w:rsidR="00284064" w:rsidRPr="00F74788" w:rsidRDefault="00284064" w:rsidP="00E96880">
      <w:pPr>
        <w:spacing w:after="0"/>
        <w:rPr>
          <w:rFonts w:ascii="Times New Roman" w:hAnsi="Times New Roman" w:cs="Times New Roman"/>
          <w:b/>
          <w:sz w:val="24"/>
          <w:szCs w:val="24"/>
        </w:rPr>
      </w:pPr>
    </w:p>
    <w:p w14:paraId="3B137D5D" w14:textId="41846B36" w:rsidR="00E80BE5" w:rsidRDefault="00E80BE5" w:rsidP="008236A7">
      <w:pPr>
        <w:spacing w:after="0"/>
        <w:jc w:val="both"/>
        <w:rPr>
          <w:rFonts w:ascii="Times New Roman" w:hAnsi="Times New Roman" w:cs="Times New Roman"/>
          <w:sz w:val="24"/>
          <w:szCs w:val="24"/>
        </w:rPr>
      </w:pPr>
      <w:r>
        <w:rPr>
          <w:rFonts w:ascii="Times New Roman" w:hAnsi="Times New Roman" w:cs="Times New Roman"/>
          <w:sz w:val="24"/>
          <w:szCs w:val="24"/>
        </w:rPr>
        <w:t>Vallavalitsuse kulud võrreldes 202</w:t>
      </w:r>
      <w:r w:rsidR="00525EE5">
        <w:rPr>
          <w:rFonts w:ascii="Times New Roman" w:hAnsi="Times New Roman" w:cs="Times New Roman"/>
          <w:sz w:val="24"/>
          <w:szCs w:val="24"/>
        </w:rPr>
        <w:t>2</w:t>
      </w:r>
      <w:r>
        <w:rPr>
          <w:rFonts w:ascii="Times New Roman" w:hAnsi="Times New Roman" w:cs="Times New Roman"/>
          <w:sz w:val="24"/>
          <w:szCs w:val="24"/>
        </w:rPr>
        <w:t xml:space="preserve">. aastaga suurenevad </w:t>
      </w:r>
      <w:r w:rsidR="003601FB">
        <w:rPr>
          <w:rFonts w:ascii="Times New Roman" w:hAnsi="Times New Roman" w:cs="Times New Roman"/>
          <w:sz w:val="24"/>
          <w:szCs w:val="24"/>
        </w:rPr>
        <w:t>6,3</w:t>
      </w:r>
      <w:r>
        <w:rPr>
          <w:rFonts w:ascii="Times New Roman" w:hAnsi="Times New Roman" w:cs="Times New Roman"/>
          <w:sz w:val="24"/>
          <w:szCs w:val="24"/>
        </w:rPr>
        <w:t>%</w:t>
      </w:r>
      <w:r w:rsidR="001A324B">
        <w:rPr>
          <w:rFonts w:ascii="Times New Roman" w:hAnsi="Times New Roman" w:cs="Times New Roman"/>
          <w:sz w:val="24"/>
          <w:szCs w:val="24"/>
        </w:rPr>
        <w:t>.</w:t>
      </w:r>
    </w:p>
    <w:p w14:paraId="0A9EDBA8" w14:textId="77777777" w:rsidR="00D525C8" w:rsidRDefault="00F74788" w:rsidP="001F5E26">
      <w:pPr>
        <w:spacing w:after="0"/>
        <w:rPr>
          <w:rFonts w:ascii="Times New Roman" w:hAnsi="Times New Roman" w:cs="Times New Roman"/>
          <w:color w:val="FF0000"/>
          <w:sz w:val="24"/>
          <w:szCs w:val="24"/>
        </w:rPr>
      </w:pPr>
      <w:r>
        <w:rPr>
          <w:rFonts w:ascii="Times New Roman" w:hAnsi="Times New Roman" w:cs="Times New Roman"/>
          <w:sz w:val="24"/>
          <w:szCs w:val="24"/>
        </w:rPr>
        <w:t xml:space="preserve">Personalikulud on </w:t>
      </w:r>
      <w:r w:rsidR="001A324B">
        <w:rPr>
          <w:rFonts w:ascii="Times New Roman" w:hAnsi="Times New Roman" w:cs="Times New Roman"/>
          <w:sz w:val="24"/>
          <w:szCs w:val="24"/>
        </w:rPr>
        <w:t>3</w:t>
      </w:r>
      <w:r w:rsidR="000E616E">
        <w:rPr>
          <w:rFonts w:ascii="Times New Roman" w:hAnsi="Times New Roman" w:cs="Times New Roman"/>
          <w:sz w:val="24"/>
          <w:szCs w:val="24"/>
        </w:rPr>
        <w:t>49 000</w:t>
      </w:r>
      <w:r w:rsidR="006B6BF2">
        <w:rPr>
          <w:rFonts w:ascii="Times New Roman" w:hAnsi="Times New Roman" w:cs="Times New Roman"/>
          <w:sz w:val="24"/>
          <w:szCs w:val="24"/>
        </w:rPr>
        <w:t xml:space="preserve"> eurot </w:t>
      </w:r>
      <w:r w:rsidR="00FC4572">
        <w:rPr>
          <w:rFonts w:ascii="Times New Roman" w:hAnsi="Times New Roman" w:cs="Times New Roman"/>
          <w:sz w:val="24"/>
          <w:szCs w:val="24"/>
        </w:rPr>
        <w:t>vallavalitsuse teenistujatele (</w:t>
      </w:r>
      <w:r w:rsidR="000E616E">
        <w:rPr>
          <w:rFonts w:ascii="Times New Roman" w:hAnsi="Times New Roman" w:cs="Times New Roman"/>
          <w:sz w:val="24"/>
          <w:szCs w:val="24"/>
        </w:rPr>
        <w:t>9</w:t>
      </w:r>
      <w:r w:rsidR="00FC4572" w:rsidRPr="00833AC7">
        <w:rPr>
          <w:rFonts w:ascii="Times New Roman" w:hAnsi="Times New Roman" w:cs="Times New Roman"/>
          <w:sz w:val="24"/>
          <w:szCs w:val="24"/>
        </w:rPr>
        <w:t xml:space="preserve"> </w:t>
      </w:r>
      <w:r w:rsidR="00FC4572">
        <w:rPr>
          <w:rFonts w:ascii="Times New Roman" w:hAnsi="Times New Roman" w:cs="Times New Roman"/>
          <w:sz w:val="24"/>
          <w:szCs w:val="24"/>
        </w:rPr>
        <w:t xml:space="preserve">ametikohta) </w:t>
      </w:r>
      <w:r w:rsidR="003D2DB8">
        <w:rPr>
          <w:rFonts w:ascii="Times New Roman" w:hAnsi="Times New Roman" w:cs="Times New Roman"/>
          <w:sz w:val="24"/>
          <w:szCs w:val="24"/>
        </w:rPr>
        <w:t>vallavanemale</w:t>
      </w:r>
      <w:r w:rsidR="00FC4572">
        <w:rPr>
          <w:rFonts w:ascii="Times New Roman" w:hAnsi="Times New Roman" w:cs="Times New Roman"/>
          <w:sz w:val="24"/>
          <w:szCs w:val="24"/>
        </w:rPr>
        <w:t xml:space="preserve"> ja viiele </w:t>
      </w:r>
      <w:r w:rsidR="003D2DB8">
        <w:rPr>
          <w:rFonts w:ascii="Times New Roman" w:hAnsi="Times New Roman" w:cs="Times New Roman"/>
          <w:sz w:val="24"/>
          <w:szCs w:val="24"/>
        </w:rPr>
        <w:t>vallavalitsuse liikmele</w:t>
      </w:r>
      <w:r w:rsidR="00FC4572">
        <w:rPr>
          <w:rFonts w:ascii="Times New Roman" w:hAnsi="Times New Roman" w:cs="Times New Roman"/>
          <w:sz w:val="24"/>
          <w:szCs w:val="24"/>
        </w:rPr>
        <w:t>.</w:t>
      </w:r>
      <w:r w:rsidR="00862FA9">
        <w:rPr>
          <w:rFonts w:ascii="Times New Roman" w:hAnsi="Times New Roman" w:cs="Times New Roman"/>
          <w:sz w:val="24"/>
          <w:szCs w:val="24"/>
        </w:rPr>
        <w:t xml:space="preserve"> Vallavalitsuse teenistujate </w:t>
      </w:r>
      <w:r w:rsidR="00312A6B">
        <w:rPr>
          <w:rFonts w:ascii="Times New Roman" w:hAnsi="Times New Roman" w:cs="Times New Roman"/>
          <w:sz w:val="24"/>
          <w:szCs w:val="24"/>
        </w:rPr>
        <w:t>koosseis on vähenenud ühe töötaja võrra</w:t>
      </w:r>
      <w:r w:rsidR="00EE71A8">
        <w:rPr>
          <w:rFonts w:ascii="Times New Roman" w:hAnsi="Times New Roman" w:cs="Times New Roman"/>
          <w:sz w:val="24"/>
          <w:szCs w:val="24"/>
        </w:rPr>
        <w:t>.</w:t>
      </w:r>
      <w:r w:rsidR="00041141">
        <w:rPr>
          <w:rFonts w:ascii="Times New Roman" w:hAnsi="Times New Roman" w:cs="Times New Roman"/>
          <w:sz w:val="24"/>
          <w:szCs w:val="24"/>
        </w:rPr>
        <w:t xml:space="preserve"> </w:t>
      </w:r>
      <w:r w:rsidR="00EE71A8">
        <w:rPr>
          <w:rFonts w:ascii="Times New Roman" w:hAnsi="Times New Roman" w:cs="Times New Roman"/>
          <w:sz w:val="24"/>
          <w:szCs w:val="24"/>
        </w:rPr>
        <w:t>S</w:t>
      </w:r>
      <w:r w:rsidR="00041141">
        <w:rPr>
          <w:rFonts w:ascii="Times New Roman" w:hAnsi="Times New Roman" w:cs="Times New Roman"/>
          <w:sz w:val="24"/>
          <w:szCs w:val="24"/>
        </w:rPr>
        <w:t xml:space="preserve">eoses </w:t>
      </w:r>
      <w:r w:rsidR="00F522A9">
        <w:rPr>
          <w:rFonts w:ascii="Times New Roman" w:hAnsi="Times New Roman" w:cs="Times New Roman"/>
          <w:sz w:val="24"/>
          <w:szCs w:val="24"/>
        </w:rPr>
        <w:t xml:space="preserve">üleminekuga </w:t>
      </w:r>
      <w:r w:rsidR="000D561D">
        <w:rPr>
          <w:rFonts w:ascii="Times New Roman" w:hAnsi="Times New Roman" w:cs="Times New Roman"/>
          <w:sz w:val="24"/>
          <w:szCs w:val="24"/>
        </w:rPr>
        <w:t>infos</w:t>
      </w:r>
      <w:r w:rsidR="00521CD5">
        <w:rPr>
          <w:rFonts w:ascii="Times New Roman" w:hAnsi="Times New Roman" w:cs="Times New Roman"/>
          <w:sz w:val="24"/>
          <w:szCs w:val="24"/>
        </w:rPr>
        <w:t>ü</w:t>
      </w:r>
      <w:r w:rsidR="000D561D">
        <w:rPr>
          <w:rFonts w:ascii="Times New Roman" w:hAnsi="Times New Roman" w:cs="Times New Roman"/>
          <w:sz w:val="24"/>
          <w:szCs w:val="24"/>
        </w:rPr>
        <w:t>steemi</w:t>
      </w:r>
      <w:r w:rsidR="00521CD5">
        <w:rPr>
          <w:rFonts w:ascii="Times New Roman" w:hAnsi="Times New Roman" w:cs="Times New Roman"/>
          <w:sz w:val="24"/>
          <w:szCs w:val="24"/>
        </w:rPr>
        <w:t xml:space="preserve"> hooldamise </w:t>
      </w:r>
      <w:r w:rsidR="00842EB6">
        <w:rPr>
          <w:rFonts w:ascii="Times New Roman" w:hAnsi="Times New Roman" w:cs="Times New Roman"/>
          <w:sz w:val="24"/>
          <w:szCs w:val="24"/>
        </w:rPr>
        <w:t xml:space="preserve">teenuse </w:t>
      </w:r>
      <w:r w:rsidR="00D525C8">
        <w:rPr>
          <w:rFonts w:ascii="Times New Roman" w:hAnsi="Times New Roman" w:cs="Times New Roman"/>
          <w:sz w:val="24"/>
          <w:szCs w:val="24"/>
        </w:rPr>
        <w:t xml:space="preserve">ostmisele on kaotatud </w:t>
      </w:r>
      <w:r w:rsidR="00041141">
        <w:rPr>
          <w:rFonts w:ascii="Times New Roman" w:hAnsi="Times New Roman" w:cs="Times New Roman"/>
          <w:sz w:val="24"/>
          <w:szCs w:val="24"/>
        </w:rPr>
        <w:t>info</w:t>
      </w:r>
      <w:r w:rsidR="00813E6F">
        <w:rPr>
          <w:rFonts w:ascii="Times New Roman" w:hAnsi="Times New Roman" w:cs="Times New Roman"/>
          <w:sz w:val="24"/>
          <w:szCs w:val="24"/>
        </w:rPr>
        <w:t>te</w:t>
      </w:r>
      <w:r w:rsidR="00041141">
        <w:rPr>
          <w:rFonts w:ascii="Times New Roman" w:hAnsi="Times New Roman" w:cs="Times New Roman"/>
          <w:sz w:val="24"/>
          <w:szCs w:val="24"/>
        </w:rPr>
        <w:t>hnoloogiaspetsialist</w:t>
      </w:r>
      <w:r w:rsidR="00813E6F">
        <w:rPr>
          <w:rFonts w:ascii="Times New Roman" w:hAnsi="Times New Roman" w:cs="Times New Roman"/>
          <w:sz w:val="24"/>
          <w:szCs w:val="24"/>
        </w:rPr>
        <w:t>i tööko</w:t>
      </w:r>
      <w:r w:rsidR="00D525C8">
        <w:rPr>
          <w:rFonts w:ascii="Times New Roman" w:hAnsi="Times New Roman" w:cs="Times New Roman"/>
          <w:sz w:val="24"/>
          <w:szCs w:val="24"/>
        </w:rPr>
        <w:t>ht.</w:t>
      </w:r>
      <w:r w:rsidR="00813E6F">
        <w:rPr>
          <w:rFonts w:ascii="Times New Roman" w:hAnsi="Times New Roman" w:cs="Times New Roman"/>
          <w:sz w:val="24"/>
          <w:szCs w:val="24"/>
        </w:rPr>
        <w:t xml:space="preserve"> </w:t>
      </w:r>
      <w:r w:rsidR="000A53DA">
        <w:rPr>
          <w:rFonts w:ascii="Times New Roman" w:hAnsi="Times New Roman" w:cs="Times New Roman"/>
          <w:sz w:val="24"/>
          <w:szCs w:val="24"/>
        </w:rPr>
        <w:t xml:space="preserve">  </w:t>
      </w:r>
      <w:r w:rsidR="001C12B1" w:rsidRPr="001C12B1">
        <w:rPr>
          <w:rFonts w:ascii="Times New Roman" w:hAnsi="Times New Roman" w:cs="Times New Roman"/>
          <w:color w:val="FF0000"/>
          <w:sz w:val="24"/>
          <w:szCs w:val="24"/>
        </w:rPr>
        <w:t xml:space="preserve"> </w:t>
      </w:r>
    </w:p>
    <w:p w14:paraId="6B975C28" w14:textId="096C22D5" w:rsidR="00F74788" w:rsidRDefault="00985C5C" w:rsidP="001F5E26">
      <w:pPr>
        <w:spacing w:after="0"/>
        <w:rPr>
          <w:rFonts w:ascii="Times New Roman" w:hAnsi="Times New Roman" w:cs="Times New Roman"/>
          <w:sz w:val="24"/>
          <w:szCs w:val="24"/>
        </w:rPr>
      </w:pPr>
      <w:r>
        <w:rPr>
          <w:rFonts w:ascii="Times New Roman" w:hAnsi="Times New Roman" w:cs="Times New Roman"/>
          <w:sz w:val="24"/>
          <w:szCs w:val="24"/>
        </w:rPr>
        <w:lastRenderedPageBreak/>
        <w:t>Majand</w:t>
      </w:r>
      <w:r w:rsidR="00503A0C">
        <w:rPr>
          <w:rFonts w:ascii="Times New Roman" w:hAnsi="Times New Roman" w:cs="Times New Roman"/>
          <w:sz w:val="24"/>
          <w:szCs w:val="24"/>
        </w:rPr>
        <w:t>amis</w:t>
      </w:r>
      <w:r>
        <w:rPr>
          <w:rFonts w:ascii="Times New Roman" w:hAnsi="Times New Roman" w:cs="Times New Roman"/>
          <w:sz w:val="24"/>
          <w:szCs w:val="24"/>
        </w:rPr>
        <w:t>kuludeks (</w:t>
      </w:r>
      <w:r w:rsidR="003D2DB8">
        <w:rPr>
          <w:rFonts w:ascii="Times New Roman" w:hAnsi="Times New Roman" w:cs="Times New Roman"/>
          <w:sz w:val="24"/>
          <w:szCs w:val="24"/>
        </w:rPr>
        <w:t xml:space="preserve">bürookulud, koolituskulud, isikliku sõiduauto kasutamise </w:t>
      </w:r>
      <w:r>
        <w:rPr>
          <w:rFonts w:ascii="Times New Roman" w:hAnsi="Times New Roman" w:cs="Times New Roman"/>
          <w:sz w:val="24"/>
          <w:szCs w:val="24"/>
        </w:rPr>
        <w:t>hüvitised, infotehnoloogiakulud</w:t>
      </w:r>
      <w:r w:rsidR="0008464D">
        <w:rPr>
          <w:rFonts w:ascii="Times New Roman" w:hAnsi="Times New Roman" w:cs="Times New Roman"/>
          <w:sz w:val="24"/>
          <w:szCs w:val="24"/>
        </w:rPr>
        <w:t xml:space="preserve"> ja muud</w:t>
      </w:r>
      <w:r w:rsidR="003D2DB8">
        <w:rPr>
          <w:rFonts w:ascii="Times New Roman" w:hAnsi="Times New Roman" w:cs="Times New Roman"/>
          <w:sz w:val="24"/>
          <w:szCs w:val="24"/>
        </w:rPr>
        <w:t>)</w:t>
      </w:r>
      <w:r w:rsidR="00BA4FED">
        <w:rPr>
          <w:rFonts w:ascii="Times New Roman" w:hAnsi="Times New Roman" w:cs="Times New Roman"/>
          <w:sz w:val="24"/>
          <w:szCs w:val="24"/>
        </w:rPr>
        <w:t xml:space="preserve"> on </w:t>
      </w:r>
      <w:r w:rsidR="003B4BB9">
        <w:rPr>
          <w:rFonts w:ascii="Times New Roman" w:hAnsi="Times New Roman" w:cs="Times New Roman"/>
          <w:sz w:val="24"/>
          <w:szCs w:val="24"/>
        </w:rPr>
        <w:t xml:space="preserve">kavandatud </w:t>
      </w:r>
      <w:r w:rsidR="00096231">
        <w:rPr>
          <w:rFonts w:ascii="Times New Roman" w:hAnsi="Times New Roman" w:cs="Times New Roman"/>
          <w:sz w:val="24"/>
          <w:szCs w:val="24"/>
        </w:rPr>
        <w:t>72 300</w:t>
      </w:r>
      <w:r w:rsidR="003D2DB8">
        <w:rPr>
          <w:rFonts w:ascii="Times New Roman" w:hAnsi="Times New Roman" w:cs="Times New Roman"/>
          <w:sz w:val="24"/>
          <w:szCs w:val="24"/>
        </w:rPr>
        <w:t xml:space="preserve"> eurot.</w:t>
      </w:r>
    </w:p>
    <w:p w14:paraId="1493483E" w14:textId="6106C3FC" w:rsidR="00BA4FED" w:rsidRDefault="00BA4FED" w:rsidP="001F5E26">
      <w:pPr>
        <w:spacing w:after="0"/>
        <w:rPr>
          <w:rFonts w:ascii="Times New Roman" w:hAnsi="Times New Roman" w:cs="Times New Roman"/>
          <w:sz w:val="24"/>
          <w:szCs w:val="24"/>
        </w:rPr>
      </w:pPr>
    </w:p>
    <w:p w14:paraId="5B998D8F" w14:textId="77777777" w:rsidR="004F01D3" w:rsidRDefault="004F01D3" w:rsidP="008236A7">
      <w:pPr>
        <w:spacing w:after="0"/>
        <w:jc w:val="both"/>
        <w:rPr>
          <w:rFonts w:ascii="Times New Roman" w:hAnsi="Times New Roman" w:cs="Times New Roman"/>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4705"/>
        <w:gridCol w:w="1701"/>
        <w:gridCol w:w="1560"/>
      </w:tblGrid>
      <w:tr w:rsidR="007E5086" w:rsidRPr="001A324B" w14:paraId="5E2A77F9" w14:textId="77777777" w:rsidTr="00234C94">
        <w:trPr>
          <w:trHeight w:val="288"/>
        </w:trPr>
        <w:tc>
          <w:tcPr>
            <w:tcW w:w="960" w:type="dxa"/>
            <w:shd w:val="clear" w:color="auto" w:fill="auto"/>
            <w:vAlign w:val="bottom"/>
            <w:hideMark/>
          </w:tcPr>
          <w:p w14:paraId="67CE1B3E" w14:textId="77777777" w:rsidR="007E5086" w:rsidRPr="001A324B" w:rsidRDefault="007E5086" w:rsidP="007E5086">
            <w:pPr>
              <w:spacing w:after="0" w:line="240" w:lineRule="auto"/>
              <w:rPr>
                <w:rFonts w:ascii="Times New Roman" w:eastAsia="Times New Roman" w:hAnsi="Times New Roman" w:cs="Times New Roman"/>
                <w:b/>
                <w:bCs/>
                <w:lang w:eastAsia="et-EE"/>
              </w:rPr>
            </w:pPr>
            <w:r w:rsidRPr="001A324B">
              <w:rPr>
                <w:rFonts w:ascii="Times New Roman" w:eastAsia="Times New Roman" w:hAnsi="Times New Roman" w:cs="Times New Roman"/>
                <w:b/>
                <w:bCs/>
                <w:lang w:eastAsia="et-EE"/>
              </w:rPr>
              <w:t>tunnus</w:t>
            </w:r>
          </w:p>
        </w:tc>
        <w:tc>
          <w:tcPr>
            <w:tcW w:w="4705" w:type="dxa"/>
            <w:shd w:val="clear" w:color="auto" w:fill="auto"/>
            <w:vAlign w:val="bottom"/>
            <w:hideMark/>
          </w:tcPr>
          <w:p w14:paraId="68F81826" w14:textId="77777777" w:rsidR="007E5086" w:rsidRPr="001A324B" w:rsidRDefault="007E5086" w:rsidP="007E5086">
            <w:pPr>
              <w:spacing w:after="0" w:line="240" w:lineRule="auto"/>
              <w:rPr>
                <w:rFonts w:ascii="Times New Roman" w:eastAsia="Times New Roman" w:hAnsi="Times New Roman" w:cs="Times New Roman"/>
                <w:b/>
                <w:bCs/>
                <w:color w:val="000000"/>
                <w:lang w:eastAsia="et-EE"/>
              </w:rPr>
            </w:pPr>
            <w:r w:rsidRPr="001A324B">
              <w:rPr>
                <w:rFonts w:ascii="Times New Roman" w:eastAsia="Times New Roman" w:hAnsi="Times New Roman" w:cs="Times New Roman"/>
                <w:b/>
                <w:bCs/>
                <w:color w:val="000000"/>
                <w:lang w:eastAsia="et-EE"/>
              </w:rPr>
              <w:t>Nimetus</w:t>
            </w:r>
          </w:p>
        </w:tc>
        <w:tc>
          <w:tcPr>
            <w:tcW w:w="1701" w:type="dxa"/>
            <w:shd w:val="clear" w:color="auto" w:fill="auto"/>
            <w:vAlign w:val="bottom"/>
            <w:hideMark/>
          </w:tcPr>
          <w:p w14:paraId="10C368F6" w14:textId="302BF2FB" w:rsidR="007E5086" w:rsidRPr="001A324B" w:rsidRDefault="007E5086" w:rsidP="007E5086">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60" w:type="dxa"/>
            <w:shd w:val="clear" w:color="auto" w:fill="auto"/>
            <w:vAlign w:val="bottom"/>
            <w:hideMark/>
          </w:tcPr>
          <w:p w14:paraId="339E6236" w14:textId="4BA55B72" w:rsidR="007E5086" w:rsidRPr="001A324B" w:rsidRDefault="007E5086" w:rsidP="007E5086">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1A324B" w:rsidRPr="001A324B" w14:paraId="3FD308B9" w14:textId="77777777" w:rsidTr="00234C94">
        <w:trPr>
          <w:trHeight w:val="288"/>
        </w:trPr>
        <w:tc>
          <w:tcPr>
            <w:tcW w:w="960" w:type="dxa"/>
            <w:shd w:val="clear" w:color="auto" w:fill="auto"/>
            <w:noWrap/>
            <w:vAlign w:val="bottom"/>
            <w:hideMark/>
          </w:tcPr>
          <w:p w14:paraId="1E497ACE" w14:textId="77777777" w:rsidR="001A324B" w:rsidRPr="001A324B" w:rsidRDefault="001A324B" w:rsidP="001A324B">
            <w:pPr>
              <w:spacing w:after="0" w:line="240" w:lineRule="auto"/>
              <w:rPr>
                <w:rFonts w:ascii="Times New Roman" w:eastAsia="Times New Roman" w:hAnsi="Times New Roman" w:cs="Times New Roman"/>
                <w:lang w:eastAsia="et-EE"/>
              </w:rPr>
            </w:pPr>
            <w:r w:rsidRPr="001A324B">
              <w:rPr>
                <w:rFonts w:ascii="Times New Roman" w:eastAsia="Times New Roman" w:hAnsi="Times New Roman" w:cs="Times New Roman"/>
                <w:lang w:eastAsia="et-EE"/>
              </w:rPr>
              <w:t>01114</w:t>
            </w:r>
          </w:p>
        </w:tc>
        <w:tc>
          <w:tcPr>
            <w:tcW w:w="4705" w:type="dxa"/>
            <w:shd w:val="clear" w:color="auto" w:fill="auto"/>
            <w:vAlign w:val="bottom"/>
            <w:hideMark/>
          </w:tcPr>
          <w:p w14:paraId="03F8E12B" w14:textId="77777777" w:rsidR="001A324B" w:rsidRPr="001A324B" w:rsidRDefault="001A324B" w:rsidP="001A324B">
            <w:pPr>
              <w:spacing w:after="0" w:line="240" w:lineRule="auto"/>
              <w:rPr>
                <w:rFonts w:ascii="Times New Roman" w:eastAsia="Times New Roman" w:hAnsi="Times New Roman" w:cs="Times New Roman"/>
                <w:lang w:eastAsia="et-EE"/>
              </w:rPr>
            </w:pPr>
            <w:r w:rsidRPr="001A324B">
              <w:rPr>
                <w:rFonts w:ascii="Times New Roman" w:eastAsia="Times New Roman" w:hAnsi="Times New Roman" w:cs="Times New Roman"/>
                <w:lang w:eastAsia="et-EE"/>
              </w:rPr>
              <w:t>Reservfond</w:t>
            </w:r>
          </w:p>
        </w:tc>
        <w:tc>
          <w:tcPr>
            <w:tcW w:w="1701" w:type="dxa"/>
            <w:shd w:val="clear" w:color="auto" w:fill="auto"/>
            <w:noWrap/>
            <w:vAlign w:val="bottom"/>
            <w:hideMark/>
          </w:tcPr>
          <w:p w14:paraId="7DE2E82A" w14:textId="218F11E1" w:rsidR="001A324B" w:rsidRPr="001A324B" w:rsidRDefault="007222CB" w:rsidP="001A324B">
            <w:pPr>
              <w:spacing w:after="0" w:line="240" w:lineRule="auto"/>
              <w:jc w:val="right"/>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19 015</w:t>
            </w:r>
          </w:p>
        </w:tc>
        <w:tc>
          <w:tcPr>
            <w:tcW w:w="1560" w:type="dxa"/>
            <w:shd w:val="clear" w:color="auto" w:fill="auto"/>
            <w:noWrap/>
            <w:vAlign w:val="bottom"/>
            <w:hideMark/>
          </w:tcPr>
          <w:p w14:paraId="04F18048" w14:textId="77777777" w:rsidR="001A324B" w:rsidRPr="001A324B" w:rsidRDefault="001A324B" w:rsidP="001A324B">
            <w:pPr>
              <w:spacing w:after="0" w:line="240" w:lineRule="auto"/>
              <w:jc w:val="right"/>
              <w:rPr>
                <w:rFonts w:ascii="Times New Roman" w:eastAsia="Times New Roman" w:hAnsi="Times New Roman" w:cs="Times New Roman"/>
                <w:color w:val="000000"/>
                <w:lang w:eastAsia="et-EE"/>
              </w:rPr>
            </w:pPr>
            <w:r w:rsidRPr="001A324B">
              <w:rPr>
                <w:rFonts w:ascii="Times New Roman" w:eastAsia="Times New Roman" w:hAnsi="Times New Roman" w:cs="Times New Roman"/>
                <w:color w:val="000000"/>
                <w:lang w:eastAsia="et-EE"/>
              </w:rPr>
              <w:t>40 000</w:t>
            </w:r>
          </w:p>
        </w:tc>
      </w:tr>
    </w:tbl>
    <w:p w14:paraId="28B756F4" w14:textId="77777777" w:rsidR="003D2DB8" w:rsidRDefault="003D2DB8" w:rsidP="00E96880">
      <w:pPr>
        <w:spacing w:after="0"/>
        <w:rPr>
          <w:rFonts w:ascii="Times New Roman" w:hAnsi="Times New Roman" w:cs="Times New Roman"/>
          <w:sz w:val="24"/>
          <w:szCs w:val="24"/>
        </w:rPr>
      </w:pPr>
    </w:p>
    <w:p w14:paraId="7C102196" w14:textId="03EC512E" w:rsidR="001A324B" w:rsidRDefault="0003499A" w:rsidP="001F5E26">
      <w:pPr>
        <w:spacing w:after="0"/>
        <w:jc w:val="both"/>
        <w:rPr>
          <w:rFonts w:ascii="Times New Roman" w:hAnsi="Times New Roman" w:cs="Times New Roman"/>
          <w:sz w:val="24"/>
          <w:szCs w:val="24"/>
        </w:rPr>
      </w:pPr>
      <w:r>
        <w:rPr>
          <w:rFonts w:ascii="Times New Roman" w:hAnsi="Times New Roman" w:cs="Times New Roman"/>
          <w:sz w:val="24"/>
          <w:szCs w:val="24"/>
        </w:rPr>
        <w:t>20</w:t>
      </w:r>
      <w:r w:rsidR="008C4B89">
        <w:rPr>
          <w:rFonts w:ascii="Times New Roman" w:hAnsi="Times New Roman" w:cs="Times New Roman"/>
          <w:sz w:val="24"/>
          <w:szCs w:val="24"/>
        </w:rPr>
        <w:t>2</w:t>
      </w:r>
      <w:r w:rsidR="0095522F">
        <w:rPr>
          <w:rFonts w:ascii="Times New Roman" w:hAnsi="Times New Roman" w:cs="Times New Roman"/>
          <w:sz w:val="24"/>
          <w:szCs w:val="24"/>
        </w:rPr>
        <w:t>2</w:t>
      </w:r>
      <w:r w:rsidR="00985C5C">
        <w:rPr>
          <w:rFonts w:ascii="Times New Roman" w:hAnsi="Times New Roman" w:cs="Times New Roman"/>
          <w:sz w:val="24"/>
          <w:szCs w:val="24"/>
        </w:rPr>
        <w:t>.</w:t>
      </w:r>
      <w:r>
        <w:rPr>
          <w:rFonts w:ascii="Times New Roman" w:hAnsi="Times New Roman" w:cs="Times New Roman"/>
          <w:sz w:val="24"/>
          <w:szCs w:val="24"/>
        </w:rPr>
        <w:t xml:space="preserve"> aastal o</w:t>
      </w:r>
      <w:r w:rsidR="00976A37">
        <w:rPr>
          <w:rFonts w:ascii="Times New Roman" w:hAnsi="Times New Roman" w:cs="Times New Roman"/>
          <w:sz w:val="24"/>
          <w:szCs w:val="24"/>
        </w:rPr>
        <w:t>n</w:t>
      </w:r>
      <w:r>
        <w:rPr>
          <w:rFonts w:ascii="Times New Roman" w:hAnsi="Times New Roman" w:cs="Times New Roman"/>
          <w:sz w:val="24"/>
          <w:szCs w:val="24"/>
        </w:rPr>
        <w:t xml:space="preserve"> r</w:t>
      </w:r>
      <w:r w:rsidR="003D2DB8" w:rsidRPr="003D2DB8">
        <w:rPr>
          <w:rFonts w:ascii="Times New Roman" w:hAnsi="Times New Roman" w:cs="Times New Roman"/>
          <w:sz w:val="24"/>
          <w:szCs w:val="24"/>
        </w:rPr>
        <w:t xml:space="preserve">eservfondi </w:t>
      </w:r>
      <w:r w:rsidR="003D2DB8">
        <w:rPr>
          <w:rFonts w:ascii="Times New Roman" w:hAnsi="Times New Roman" w:cs="Times New Roman"/>
          <w:sz w:val="24"/>
          <w:szCs w:val="24"/>
        </w:rPr>
        <w:t xml:space="preserve">planeeritud </w:t>
      </w:r>
      <w:r w:rsidR="00A306D5">
        <w:rPr>
          <w:rFonts w:ascii="Times New Roman" w:hAnsi="Times New Roman" w:cs="Times New Roman"/>
          <w:sz w:val="24"/>
          <w:szCs w:val="24"/>
        </w:rPr>
        <w:t xml:space="preserve">40 000 eurot </w:t>
      </w:r>
      <w:r w:rsidR="00025439">
        <w:rPr>
          <w:rFonts w:ascii="Times New Roman" w:hAnsi="Times New Roman" w:cs="Times New Roman"/>
          <w:sz w:val="24"/>
          <w:szCs w:val="24"/>
        </w:rPr>
        <w:t>ettenägematute kulude katmiseks</w:t>
      </w:r>
      <w:r w:rsidR="001A324B">
        <w:rPr>
          <w:rFonts w:ascii="Times New Roman" w:hAnsi="Times New Roman" w:cs="Times New Roman"/>
          <w:sz w:val="24"/>
          <w:szCs w:val="24"/>
        </w:rPr>
        <w:t>.</w:t>
      </w:r>
    </w:p>
    <w:p w14:paraId="24B688CD" w14:textId="6A7757CF" w:rsidR="003D2DB8" w:rsidRDefault="001A324B" w:rsidP="001F5E26">
      <w:pPr>
        <w:spacing w:after="0"/>
        <w:jc w:val="both"/>
        <w:rPr>
          <w:rFonts w:ascii="Times New Roman" w:hAnsi="Times New Roman" w:cs="Times New Roman"/>
          <w:sz w:val="24"/>
          <w:szCs w:val="24"/>
        </w:rPr>
      </w:pPr>
      <w:r>
        <w:rPr>
          <w:rFonts w:ascii="Times New Roman" w:hAnsi="Times New Roman" w:cs="Times New Roman"/>
          <w:sz w:val="24"/>
          <w:szCs w:val="24"/>
        </w:rPr>
        <w:t>V</w:t>
      </w:r>
      <w:r w:rsidR="0003499A">
        <w:rPr>
          <w:rFonts w:ascii="Times New Roman" w:hAnsi="Times New Roman" w:cs="Times New Roman"/>
          <w:sz w:val="24"/>
          <w:szCs w:val="24"/>
        </w:rPr>
        <w:t>astavalt Kadrina valla finantsjuhtimise korrale</w:t>
      </w:r>
      <w:r w:rsidR="00A03CDA">
        <w:rPr>
          <w:rFonts w:ascii="Times New Roman" w:hAnsi="Times New Roman" w:cs="Times New Roman"/>
          <w:sz w:val="24"/>
          <w:szCs w:val="24"/>
        </w:rPr>
        <w:t xml:space="preserve"> on</w:t>
      </w:r>
      <w:r w:rsidR="0003499A">
        <w:rPr>
          <w:rFonts w:ascii="Times New Roman" w:hAnsi="Times New Roman" w:cs="Times New Roman"/>
          <w:sz w:val="24"/>
          <w:szCs w:val="24"/>
        </w:rPr>
        <w:t xml:space="preserve"> </w:t>
      </w:r>
      <w:r w:rsidR="0003499A" w:rsidRPr="009504AD">
        <w:rPr>
          <w:rFonts w:ascii="Times New Roman" w:hAnsi="Times New Roman" w:cs="Times New Roman"/>
          <w:sz w:val="24"/>
          <w:szCs w:val="24"/>
        </w:rPr>
        <w:t>20</w:t>
      </w:r>
      <w:r w:rsidR="008C4B89">
        <w:rPr>
          <w:rFonts w:ascii="Times New Roman" w:hAnsi="Times New Roman" w:cs="Times New Roman"/>
          <w:sz w:val="24"/>
          <w:szCs w:val="24"/>
        </w:rPr>
        <w:t>2</w:t>
      </w:r>
      <w:r w:rsidR="006713C8">
        <w:rPr>
          <w:rFonts w:ascii="Times New Roman" w:hAnsi="Times New Roman" w:cs="Times New Roman"/>
          <w:sz w:val="24"/>
          <w:szCs w:val="24"/>
        </w:rPr>
        <w:t>2</w:t>
      </w:r>
      <w:r w:rsidR="0003499A" w:rsidRPr="009504AD">
        <w:rPr>
          <w:rFonts w:ascii="Times New Roman" w:hAnsi="Times New Roman" w:cs="Times New Roman"/>
          <w:sz w:val="24"/>
          <w:szCs w:val="24"/>
        </w:rPr>
        <w:t xml:space="preserve"> aastal reservfondist kantud vahendeid eelarve teiste osade suurendamiseks </w:t>
      </w:r>
      <w:r w:rsidR="00B959E3">
        <w:rPr>
          <w:rFonts w:ascii="Times New Roman" w:hAnsi="Times New Roman" w:cs="Times New Roman"/>
          <w:sz w:val="24"/>
          <w:szCs w:val="24"/>
        </w:rPr>
        <w:t>20 985</w:t>
      </w:r>
      <w:r w:rsidR="0003499A" w:rsidRPr="009504AD">
        <w:rPr>
          <w:rFonts w:ascii="Times New Roman" w:hAnsi="Times New Roman" w:cs="Times New Roman"/>
          <w:sz w:val="24"/>
          <w:szCs w:val="24"/>
        </w:rPr>
        <w:t xml:space="preserve"> eurot ja reservfondi jääk </w:t>
      </w:r>
      <w:r w:rsidR="00FC74A5">
        <w:rPr>
          <w:rFonts w:ascii="Times New Roman" w:hAnsi="Times New Roman" w:cs="Times New Roman"/>
          <w:sz w:val="24"/>
          <w:szCs w:val="24"/>
        </w:rPr>
        <w:t>1</w:t>
      </w:r>
      <w:r>
        <w:rPr>
          <w:rFonts w:ascii="Times New Roman" w:hAnsi="Times New Roman" w:cs="Times New Roman"/>
          <w:sz w:val="24"/>
          <w:szCs w:val="24"/>
        </w:rPr>
        <w:t>5</w:t>
      </w:r>
      <w:r w:rsidR="00B87F58" w:rsidRPr="009504AD">
        <w:rPr>
          <w:rFonts w:ascii="Times New Roman" w:hAnsi="Times New Roman" w:cs="Times New Roman"/>
          <w:sz w:val="24"/>
          <w:szCs w:val="24"/>
        </w:rPr>
        <w:t>.11.20</w:t>
      </w:r>
      <w:r w:rsidR="00FC74A5">
        <w:rPr>
          <w:rFonts w:ascii="Times New Roman" w:hAnsi="Times New Roman" w:cs="Times New Roman"/>
          <w:sz w:val="24"/>
          <w:szCs w:val="24"/>
        </w:rPr>
        <w:t>2</w:t>
      </w:r>
      <w:r w:rsidR="00B959E3">
        <w:rPr>
          <w:rFonts w:ascii="Times New Roman" w:hAnsi="Times New Roman" w:cs="Times New Roman"/>
          <w:sz w:val="24"/>
          <w:szCs w:val="24"/>
        </w:rPr>
        <w:t>2</w:t>
      </w:r>
      <w:r w:rsidR="00B87F58" w:rsidRPr="009504AD">
        <w:rPr>
          <w:rFonts w:ascii="Times New Roman" w:hAnsi="Times New Roman" w:cs="Times New Roman"/>
          <w:sz w:val="24"/>
          <w:szCs w:val="24"/>
        </w:rPr>
        <w:t xml:space="preserve"> on</w:t>
      </w:r>
      <w:r w:rsidR="0003499A">
        <w:rPr>
          <w:rFonts w:ascii="Times New Roman" w:hAnsi="Times New Roman" w:cs="Times New Roman"/>
          <w:sz w:val="24"/>
          <w:szCs w:val="24"/>
        </w:rPr>
        <w:t xml:space="preserve"> </w:t>
      </w:r>
      <w:r w:rsidR="0095522F">
        <w:rPr>
          <w:rFonts w:ascii="Times New Roman" w:hAnsi="Times New Roman" w:cs="Times New Roman"/>
          <w:sz w:val="24"/>
          <w:szCs w:val="24"/>
        </w:rPr>
        <w:t>19 015</w:t>
      </w:r>
      <w:r w:rsidR="00FC74A5">
        <w:rPr>
          <w:rFonts w:ascii="Times New Roman" w:hAnsi="Times New Roman" w:cs="Times New Roman"/>
          <w:sz w:val="24"/>
          <w:szCs w:val="24"/>
        </w:rPr>
        <w:t xml:space="preserve"> </w:t>
      </w:r>
      <w:r w:rsidR="0003499A">
        <w:rPr>
          <w:rFonts w:ascii="Times New Roman" w:hAnsi="Times New Roman" w:cs="Times New Roman"/>
          <w:sz w:val="24"/>
          <w:szCs w:val="24"/>
        </w:rPr>
        <w:t xml:space="preserve"> eurot. </w:t>
      </w:r>
      <w:r w:rsidR="00A03CDA">
        <w:rPr>
          <w:rFonts w:ascii="Times New Roman" w:hAnsi="Times New Roman" w:cs="Times New Roman"/>
          <w:sz w:val="24"/>
          <w:szCs w:val="24"/>
        </w:rPr>
        <w:t>R</w:t>
      </w:r>
      <w:r w:rsidR="0003499A">
        <w:rPr>
          <w:rFonts w:ascii="Times New Roman" w:hAnsi="Times New Roman" w:cs="Times New Roman"/>
          <w:sz w:val="24"/>
          <w:szCs w:val="24"/>
        </w:rPr>
        <w:t xml:space="preserve">eservfondi suuruseks </w:t>
      </w:r>
      <w:r w:rsidR="00A03CDA">
        <w:rPr>
          <w:rFonts w:ascii="Times New Roman" w:hAnsi="Times New Roman" w:cs="Times New Roman"/>
          <w:sz w:val="24"/>
          <w:szCs w:val="24"/>
        </w:rPr>
        <w:t>202</w:t>
      </w:r>
      <w:r w:rsidR="002666AD">
        <w:rPr>
          <w:rFonts w:ascii="Times New Roman" w:hAnsi="Times New Roman" w:cs="Times New Roman"/>
          <w:sz w:val="24"/>
          <w:szCs w:val="24"/>
        </w:rPr>
        <w:t>3</w:t>
      </w:r>
      <w:r w:rsidR="00A03CDA">
        <w:rPr>
          <w:rFonts w:ascii="Times New Roman" w:hAnsi="Times New Roman" w:cs="Times New Roman"/>
          <w:sz w:val="24"/>
          <w:szCs w:val="24"/>
        </w:rPr>
        <w:t xml:space="preserve">. aastal </w:t>
      </w:r>
      <w:r w:rsidR="0003499A">
        <w:rPr>
          <w:rFonts w:ascii="Times New Roman" w:hAnsi="Times New Roman" w:cs="Times New Roman"/>
          <w:sz w:val="24"/>
          <w:szCs w:val="24"/>
        </w:rPr>
        <w:t>on kavandatud 40 000 eurot.</w:t>
      </w:r>
    </w:p>
    <w:p w14:paraId="09AAF1C6" w14:textId="77777777" w:rsidR="00487432" w:rsidRDefault="00487432" w:rsidP="001F5E26">
      <w:pPr>
        <w:spacing w:after="0"/>
        <w:jc w:val="both"/>
        <w:rPr>
          <w:rFonts w:ascii="Times New Roman" w:hAnsi="Times New Roman" w:cs="Times New Roman"/>
          <w:sz w:val="24"/>
          <w:szCs w:val="24"/>
        </w:rPr>
      </w:pPr>
    </w:p>
    <w:tbl>
      <w:tblPr>
        <w:tblW w:w="8926" w:type="dxa"/>
        <w:tblCellMar>
          <w:left w:w="70" w:type="dxa"/>
          <w:right w:w="70" w:type="dxa"/>
        </w:tblCellMar>
        <w:tblLook w:val="04A0" w:firstRow="1" w:lastRow="0" w:firstColumn="1" w:lastColumn="0" w:noHBand="0" w:noVBand="1"/>
      </w:tblPr>
      <w:tblGrid>
        <w:gridCol w:w="960"/>
        <w:gridCol w:w="4705"/>
        <w:gridCol w:w="1701"/>
        <w:gridCol w:w="1560"/>
      </w:tblGrid>
      <w:tr w:rsidR="007E5086" w:rsidRPr="00BC376F" w14:paraId="02314B8B" w14:textId="77777777" w:rsidTr="004176D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41B8BC" w14:textId="77777777" w:rsidR="007E5086" w:rsidRPr="00BC376F" w:rsidRDefault="007E5086" w:rsidP="007E5086">
            <w:pPr>
              <w:spacing w:after="0" w:line="240" w:lineRule="auto"/>
              <w:rPr>
                <w:rFonts w:ascii="Times New Roman" w:eastAsia="Times New Roman" w:hAnsi="Times New Roman" w:cs="Times New Roman"/>
                <w:b/>
                <w:bCs/>
                <w:lang w:eastAsia="et-EE"/>
              </w:rPr>
            </w:pPr>
            <w:r w:rsidRPr="00BC376F">
              <w:rPr>
                <w:rFonts w:ascii="Times New Roman" w:eastAsia="Times New Roman" w:hAnsi="Times New Roman" w:cs="Times New Roman"/>
                <w:b/>
                <w:bCs/>
                <w:lang w:eastAsia="et-EE"/>
              </w:rPr>
              <w:t>tunnus</w:t>
            </w:r>
          </w:p>
        </w:tc>
        <w:tc>
          <w:tcPr>
            <w:tcW w:w="4705" w:type="dxa"/>
            <w:tcBorders>
              <w:top w:val="single" w:sz="4" w:space="0" w:color="auto"/>
              <w:left w:val="nil"/>
              <w:bottom w:val="single" w:sz="4" w:space="0" w:color="auto"/>
              <w:right w:val="single" w:sz="4" w:space="0" w:color="auto"/>
            </w:tcBorders>
            <w:shd w:val="clear" w:color="auto" w:fill="auto"/>
            <w:vAlign w:val="bottom"/>
            <w:hideMark/>
          </w:tcPr>
          <w:p w14:paraId="6158EA6C" w14:textId="77777777" w:rsidR="007E5086" w:rsidRPr="00BC376F" w:rsidRDefault="007E5086" w:rsidP="007E5086">
            <w:pPr>
              <w:spacing w:after="0" w:line="240" w:lineRule="auto"/>
              <w:rPr>
                <w:rFonts w:ascii="Times New Roman" w:eastAsia="Times New Roman" w:hAnsi="Times New Roman" w:cs="Times New Roman"/>
                <w:b/>
                <w:bCs/>
                <w:color w:val="000000"/>
                <w:lang w:eastAsia="et-EE"/>
              </w:rPr>
            </w:pPr>
            <w:r w:rsidRPr="00BC376F">
              <w:rPr>
                <w:rFonts w:ascii="Times New Roman" w:eastAsia="Times New Roman" w:hAnsi="Times New Roman" w:cs="Times New Roman"/>
                <w:b/>
                <w:bCs/>
                <w:color w:val="000000"/>
                <w:lang w:eastAsia="et-EE"/>
              </w:rPr>
              <w:t>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2B26212E" w14:textId="32BD1CAF" w:rsidR="007E5086" w:rsidRPr="00BC376F" w:rsidRDefault="007E5086" w:rsidP="007E5086">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70D3A36C" w14:textId="1D55F689" w:rsidR="007E5086" w:rsidRPr="00BC376F" w:rsidRDefault="007E5086" w:rsidP="007E5086">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BC376F" w:rsidRPr="00BC376F" w14:paraId="737B415E" w14:textId="77777777" w:rsidTr="004176D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2BB6CA" w14:textId="77777777" w:rsidR="00BC376F" w:rsidRPr="00BC376F" w:rsidRDefault="00BC376F" w:rsidP="00BC376F">
            <w:pPr>
              <w:spacing w:after="0" w:line="240" w:lineRule="auto"/>
              <w:rPr>
                <w:rFonts w:ascii="Times New Roman" w:eastAsia="Times New Roman" w:hAnsi="Times New Roman" w:cs="Times New Roman"/>
                <w:lang w:eastAsia="et-EE"/>
              </w:rPr>
            </w:pPr>
            <w:r w:rsidRPr="00BC376F">
              <w:rPr>
                <w:rFonts w:ascii="Times New Roman" w:eastAsia="Times New Roman" w:hAnsi="Times New Roman" w:cs="Times New Roman"/>
                <w:lang w:eastAsia="et-EE"/>
              </w:rPr>
              <w:t>01330</w:t>
            </w:r>
          </w:p>
        </w:tc>
        <w:tc>
          <w:tcPr>
            <w:tcW w:w="4705" w:type="dxa"/>
            <w:tcBorders>
              <w:top w:val="nil"/>
              <w:left w:val="nil"/>
              <w:bottom w:val="single" w:sz="4" w:space="0" w:color="auto"/>
              <w:right w:val="single" w:sz="4" w:space="0" w:color="auto"/>
            </w:tcBorders>
            <w:shd w:val="clear" w:color="auto" w:fill="auto"/>
            <w:vAlign w:val="bottom"/>
            <w:hideMark/>
          </w:tcPr>
          <w:p w14:paraId="00102C12" w14:textId="77777777" w:rsidR="00BC376F" w:rsidRPr="00BC376F" w:rsidRDefault="00BC376F" w:rsidP="00BC376F">
            <w:pPr>
              <w:spacing w:after="0" w:line="240" w:lineRule="auto"/>
              <w:rPr>
                <w:rFonts w:ascii="Times New Roman" w:eastAsia="Times New Roman" w:hAnsi="Times New Roman" w:cs="Times New Roman"/>
                <w:lang w:eastAsia="et-EE"/>
              </w:rPr>
            </w:pPr>
            <w:r w:rsidRPr="00BC376F">
              <w:rPr>
                <w:rFonts w:ascii="Times New Roman" w:eastAsia="Times New Roman" w:hAnsi="Times New Roman" w:cs="Times New Roman"/>
                <w:lang w:eastAsia="et-EE"/>
              </w:rPr>
              <w:t>Valla arengukava</w:t>
            </w:r>
          </w:p>
        </w:tc>
        <w:tc>
          <w:tcPr>
            <w:tcW w:w="1701" w:type="dxa"/>
            <w:tcBorders>
              <w:top w:val="nil"/>
              <w:left w:val="nil"/>
              <w:bottom w:val="single" w:sz="4" w:space="0" w:color="auto"/>
              <w:right w:val="single" w:sz="4" w:space="0" w:color="auto"/>
            </w:tcBorders>
            <w:shd w:val="clear" w:color="auto" w:fill="auto"/>
            <w:noWrap/>
            <w:vAlign w:val="bottom"/>
            <w:hideMark/>
          </w:tcPr>
          <w:p w14:paraId="07775A00" w14:textId="63021897" w:rsidR="00BC376F" w:rsidRPr="00BC376F" w:rsidRDefault="00C0588C" w:rsidP="00BC376F">
            <w:pPr>
              <w:spacing w:after="0" w:line="240" w:lineRule="auto"/>
              <w:jc w:val="right"/>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3</w:t>
            </w:r>
            <w:r w:rsidR="00BC376F" w:rsidRPr="00BC376F">
              <w:rPr>
                <w:rFonts w:ascii="Times New Roman" w:eastAsia="Times New Roman" w:hAnsi="Times New Roman" w:cs="Times New Roman"/>
                <w:color w:val="000000"/>
                <w:lang w:eastAsia="et-EE"/>
              </w:rPr>
              <w:t>0 000</w:t>
            </w:r>
          </w:p>
        </w:tc>
        <w:tc>
          <w:tcPr>
            <w:tcW w:w="1560" w:type="dxa"/>
            <w:tcBorders>
              <w:top w:val="nil"/>
              <w:left w:val="nil"/>
              <w:bottom w:val="single" w:sz="4" w:space="0" w:color="auto"/>
              <w:right w:val="single" w:sz="4" w:space="0" w:color="auto"/>
            </w:tcBorders>
            <w:shd w:val="clear" w:color="auto" w:fill="auto"/>
            <w:noWrap/>
            <w:vAlign w:val="bottom"/>
            <w:hideMark/>
          </w:tcPr>
          <w:p w14:paraId="08C472F8" w14:textId="77777777" w:rsidR="00BC376F" w:rsidRPr="00BC376F" w:rsidRDefault="00BC376F" w:rsidP="00BC376F">
            <w:pPr>
              <w:spacing w:after="0" w:line="240" w:lineRule="auto"/>
              <w:jc w:val="right"/>
              <w:rPr>
                <w:rFonts w:ascii="Times New Roman" w:eastAsia="Times New Roman" w:hAnsi="Times New Roman" w:cs="Times New Roman"/>
                <w:color w:val="000000"/>
                <w:lang w:eastAsia="et-EE"/>
              </w:rPr>
            </w:pPr>
            <w:r w:rsidRPr="00BC376F">
              <w:rPr>
                <w:rFonts w:ascii="Times New Roman" w:eastAsia="Times New Roman" w:hAnsi="Times New Roman" w:cs="Times New Roman"/>
                <w:color w:val="000000"/>
                <w:lang w:eastAsia="et-EE"/>
              </w:rPr>
              <w:t>30 000</w:t>
            </w:r>
          </w:p>
        </w:tc>
      </w:tr>
    </w:tbl>
    <w:p w14:paraId="3BDDBFD9" w14:textId="77777777" w:rsidR="00917E20" w:rsidRDefault="00917E20" w:rsidP="00E96880">
      <w:pPr>
        <w:spacing w:after="0"/>
        <w:rPr>
          <w:rFonts w:ascii="Times New Roman" w:hAnsi="Times New Roman" w:cs="Times New Roman"/>
          <w:b/>
          <w:sz w:val="24"/>
          <w:szCs w:val="24"/>
        </w:rPr>
      </w:pPr>
    </w:p>
    <w:p w14:paraId="4515AF9D" w14:textId="125AD5BA" w:rsidR="00487432" w:rsidRDefault="002246A7" w:rsidP="00E96880">
      <w:pPr>
        <w:spacing w:after="0"/>
        <w:rPr>
          <w:rFonts w:ascii="Times New Roman" w:hAnsi="Times New Roman" w:cs="Times New Roman"/>
          <w:sz w:val="24"/>
          <w:szCs w:val="24"/>
        </w:rPr>
      </w:pPr>
      <w:r>
        <w:rPr>
          <w:rFonts w:ascii="Times New Roman" w:hAnsi="Times New Roman" w:cs="Times New Roman"/>
          <w:sz w:val="24"/>
          <w:szCs w:val="24"/>
        </w:rPr>
        <w:t>Kavandatud on vahendid</w:t>
      </w:r>
      <w:r w:rsidR="00AD69DE">
        <w:rPr>
          <w:rFonts w:ascii="Times New Roman" w:hAnsi="Times New Roman" w:cs="Times New Roman"/>
          <w:sz w:val="24"/>
          <w:szCs w:val="24"/>
        </w:rPr>
        <w:t xml:space="preserve"> valla uue </w:t>
      </w:r>
      <w:r>
        <w:rPr>
          <w:rFonts w:ascii="Times New Roman" w:hAnsi="Times New Roman" w:cs="Times New Roman"/>
          <w:sz w:val="24"/>
          <w:szCs w:val="24"/>
        </w:rPr>
        <w:t xml:space="preserve"> </w:t>
      </w:r>
      <w:r w:rsidR="00AD69DE">
        <w:rPr>
          <w:rFonts w:ascii="Times New Roman" w:hAnsi="Times New Roman" w:cs="Times New Roman"/>
          <w:sz w:val="24"/>
          <w:szCs w:val="24"/>
        </w:rPr>
        <w:t>arengukava kontseptsiooni väljatöötamiseks</w:t>
      </w:r>
      <w:r w:rsidR="00C0588C">
        <w:rPr>
          <w:rFonts w:ascii="Times New Roman" w:hAnsi="Times New Roman" w:cs="Times New Roman"/>
          <w:sz w:val="24"/>
          <w:szCs w:val="24"/>
        </w:rPr>
        <w:t>.</w:t>
      </w:r>
    </w:p>
    <w:p w14:paraId="6666E126" w14:textId="77777777" w:rsidR="000B4A35" w:rsidRDefault="000B4A35" w:rsidP="00E96880">
      <w:pPr>
        <w:spacing w:after="0"/>
        <w:rPr>
          <w:rFonts w:ascii="Times New Roman" w:hAnsi="Times New Roman" w:cs="Times New Roman"/>
          <w:color w:val="FF0000"/>
          <w:sz w:val="24"/>
          <w:szCs w:val="24"/>
        </w:rPr>
      </w:pPr>
    </w:p>
    <w:tbl>
      <w:tblPr>
        <w:tblW w:w="8926" w:type="dxa"/>
        <w:tblCellMar>
          <w:left w:w="70" w:type="dxa"/>
          <w:right w:w="70" w:type="dxa"/>
        </w:tblCellMar>
        <w:tblLook w:val="04A0" w:firstRow="1" w:lastRow="0" w:firstColumn="1" w:lastColumn="0" w:noHBand="0" w:noVBand="1"/>
      </w:tblPr>
      <w:tblGrid>
        <w:gridCol w:w="960"/>
        <w:gridCol w:w="4705"/>
        <w:gridCol w:w="1701"/>
        <w:gridCol w:w="1560"/>
      </w:tblGrid>
      <w:tr w:rsidR="007E5086" w:rsidRPr="00AD69DE" w14:paraId="04CD6590" w14:textId="77777777" w:rsidTr="004176D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154BB9" w14:textId="77777777" w:rsidR="007E5086" w:rsidRPr="00AD69DE" w:rsidRDefault="007E5086" w:rsidP="007E5086">
            <w:pPr>
              <w:spacing w:after="0" w:line="240" w:lineRule="auto"/>
              <w:rPr>
                <w:rFonts w:ascii="Times New Roman" w:eastAsia="Times New Roman" w:hAnsi="Times New Roman" w:cs="Times New Roman"/>
                <w:b/>
                <w:bCs/>
                <w:lang w:eastAsia="et-EE"/>
              </w:rPr>
            </w:pPr>
            <w:r w:rsidRPr="00AD69DE">
              <w:rPr>
                <w:rFonts w:ascii="Times New Roman" w:eastAsia="Times New Roman" w:hAnsi="Times New Roman" w:cs="Times New Roman"/>
                <w:b/>
                <w:bCs/>
                <w:lang w:eastAsia="et-EE"/>
              </w:rPr>
              <w:t>tunnus</w:t>
            </w:r>
          </w:p>
        </w:tc>
        <w:tc>
          <w:tcPr>
            <w:tcW w:w="4705" w:type="dxa"/>
            <w:tcBorders>
              <w:top w:val="single" w:sz="4" w:space="0" w:color="auto"/>
              <w:left w:val="nil"/>
              <w:bottom w:val="single" w:sz="4" w:space="0" w:color="auto"/>
              <w:right w:val="single" w:sz="4" w:space="0" w:color="auto"/>
            </w:tcBorders>
            <w:shd w:val="clear" w:color="auto" w:fill="auto"/>
            <w:vAlign w:val="bottom"/>
            <w:hideMark/>
          </w:tcPr>
          <w:p w14:paraId="4006BA4B" w14:textId="77777777" w:rsidR="007E5086" w:rsidRPr="00AD69DE" w:rsidRDefault="007E5086" w:rsidP="007E5086">
            <w:pPr>
              <w:spacing w:after="0" w:line="240" w:lineRule="auto"/>
              <w:rPr>
                <w:rFonts w:ascii="Times New Roman" w:eastAsia="Times New Roman" w:hAnsi="Times New Roman" w:cs="Times New Roman"/>
                <w:b/>
                <w:bCs/>
                <w:color w:val="000000"/>
                <w:lang w:eastAsia="et-EE"/>
              </w:rPr>
            </w:pPr>
            <w:r w:rsidRPr="00AD69DE">
              <w:rPr>
                <w:rFonts w:ascii="Times New Roman" w:eastAsia="Times New Roman" w:hAnsi="Times New Roman" w:cs="Times New Roman"/>
                <w:b/>
                <w:bCs/>
                <w:color w:val="000000"/>
                <w:lang w:eastAsia="et-EE"/>
              </w:rPr>
              <w:t>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5D25B107" w14:textId="42554A52" w:rsidR="007E5086" w:rsidRPr="00AD69DE" w:rsidRDefault="007E5086" w:rsidP="007E5086">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0A0534F6" w14:textId="6E2664C8" w:rsidR="007E5086" w:rsidRPr="00AD69DE" w:rsidRDefault="007E5086" w:rsidP="007E5086">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AD69DE" w:rsidRPr="00AD69DE" w14:paraId="42B2700F" w14:textId="77777777" w:rsidTr="004176D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BDEE86" w14:textId="77777777" w:rsidR="00AD69DE" w:rsidRPr="00AD69DE" w:rsidRDefault="00AD69DE" w:rsidP="00AD69DE">
            <w:pPr>
              <w:spacing w:after="0" w:line="240" w:lineRule="auto"/>
              <w:rPr>
                <w:rFonts w:ascii="Times New Roman" w:eastAsia="Times New Roman" w:hAnsi="Times New Roman" w:cs="Times New Roman"/>
                <w:lang w:eastAsia="et-EE"/>
              </w:rPr>
            </w:pPr>
            <w:r w:rsidRPr="00AD69DE">
              <w:rPr>
                <w:rFonts w:ascii="Times New Roman" w:eastAsia="Times New Roman" w:hAnsi="Times New Roman" w:cs="Times New Roman"/>
                <w:lang w:eastAsia="et-EE"/>
              </w:rPr>
              <w:t>01600</w:t>
            </w:r>
          </w:p>
        </w:tc>
        <w:tc>
          <w:tcPr>
            <w:tcW w:w="4705" w:type="dxa"/>
            <w:tcBorders>
              <w:top w:val="nil"/>
              <w:left w:val="nil"/>
              <w:bottom w:val="single" w:sz="4" w:space="0" w:color="auto"/>
              <w:right w:val="single" w:sz="4" w:space="0" w:color="auto"/>
            </w:tcBorders>
            <w:shd w:val="clear" w:color="auto" w:fill="auto"/>
            <w:vAlign w:val="bottom"/>
            <w:hideMark/>
          </w:tcPr>
          <w:p w14:paraId="4F7460C6" w14:textId="77777777" w:rsidR="00AD69DE" w:rsidRPr="00AD69DE" w:rsidRDefault="00AD69DE" w:rsidP="00AD69DE">
            <w:pPr>
              <w:spacing w:after="0" w:line="240" w:lineRule="auto"/>
              <w:rPr>
                <w:rFonts w:ascii="Times New Roman" w:eastAsia="Times New Roman" w:hAnsi="Times New Roman" w:cs="Times New Roman"/>
                <w:lang w:eastAsia="et-EE"/>
              </w:rPr>
            </w:pPr>
            <w:r w:rsidRPr="00AD69DE">
              <w:rPr>
                <w:rFonts w:ascii="Times New Roman" w:eastAsia="Times New Roman" w:hAnsi="Times New Roman" w:cs="Times New Roman"/>
                <w:lang w:eastAsia="et-EE"/>
              </w:rPr>
              <w:t>Liikmemaksud ja muud üldised teenused</w:t>
            </w:r>
          </w:p>
        </w:tc>
        <w:tc>
          <w:tcPr>
            <w:tcW w:w="1701" w:type="dxa"/>
            <w:tcBorders>
              <w:top w:val="nil"/>
              <w:left w:val="nil"/>
              <w:bottom w:val="single" w:sz="4" w:space="0" w:color="auto"/>
              <w:right w:val="single" w:sz="4" w:space="0" w:color="auto"/>
            </w:tcBorders>
            <w:shd w:val="clear" w:color="auto" w:fill="auto"/>
            <w:noWrap/>
            <w:vAlign w:val="bottom"/>
            <w:hideMark/>
          </w:tcPr>
          <w:p w14:paraId="3EB15A74" w14:textId="5032DCC0" w:rsidR="00AD69DE" w:rsidRPr="00AD69DE" w:rsidRDefault="00534D0D" w:rsidP="00AD69DE">
            <w:pPr>
              <w:spacing w:after="0" w:line="240" w:lineRule="auto"/>
              <w:jc w:val="right"/>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35 485</w:t>
            </w:r>
          </w:p>
        </w:tc>
        <w:tc>
          <w:tcPr>
            <w:tcW w:w="1560" w:type="dxa"/>
            <w:tcBorders>
              <w:top w:val="nil"/>
              <w:left w:val="nil"/>
              <w:bottom w:val="single" w:sz="4" w:space="0" w:color="auto"/>
              <w:right w:val="single" w:sz="4" w:space="0" w:color="auto"/>
            </w:tcBorders>
            <w:shd w:val="clear" w:color="auto" w:fill="auto"/>
            <w:noWrap/>
            <w:vAlign w:val="bottom"/>
            <w:hideMark/>
          </w:tcPr>
          <w:p w14:paraId="34E7FBC4" w14:textId="2B9E3C52" w:rsidR="00AD69DE" w:rsidRPr="00AD69DE" w:rsidRDefault="00AD69DE" w:rsidP="00AD69DE">
            <w:pPr>
              <w:spacing w:after="0" w:line="240" w:lineRule="auto"/>
              <w:jc w:val="right"/>
              <w:rPr>
                <w:rFonts w:ascii="Times New Roman" w:eastAsia="Times New Roman" w:hAnsi="Times New Roman" w:cs="Times New Roman"/>
                <w:color w:val="000000"/>
                <w:lang w:eastAsia="et-EE"/>
              </w:rPr>
            </w:pPr>
            <w:r w:rsidRPr="00AD69DE">
              <w:rPr>
                <w:rFonts w:ascii="Times New Roman" w:eastAsia="Times New Roman" w:hAnsi="Times New Roman" w:cs="Times New Roman"/>
                <w:color w:val="000000"/>
                <w:lang w:eastAsia="et-EE"/>
              </w:rPr>
              <w:t xml:space="preserve">32 </w:t>
            </w:r>
            <w:r w:rsidR="00FE06EC">
              <w:rPr>
                <w:rFonts w:ascii="Times New Roman" w:eastAsia="Times New Roman" w:hAnsi="Times New Roman" w:cs="Times New Roman"/>
                <w:color w:val="000000"/>
                <w:lang w:eastAsia="et-EE"/>
              </w:rPr>
              <w:t>2</w:t>
            </w:r>
            <w:r w:rsidRPr="00AD69DE">
              <w:rPr>
                <w:rFonts w:ascii="Times New Roman" w:eastAsia="Times New Roman" w:hAnsi="Times New Roman" w:cs="Times New Roman"/>
                <w:color w:val="000000"/>
                <w:lang w:eastAsia="et-EE"/>
              </w:rPr>
              <w:t>00</w:t>
            </w:r>
          </w:p>
        </w:tc>
      </w:tr>
    </w:tbl>
    <w:p w14:paraId="35D7679C" w14:textId="77777777" w:rsidR="003B4425" w:rsidRPr="00731E3A" w:rsidRDefault="003B4425" w:rsidP="00E96880">
      <w:pPr>
        <w:spacing w:after="0"/>
        <w:rPr>
          <w:rFonts w:ascii="Times New Roman" w:hAnsi="Times New Roman" w:cs="Times New Roman"/>
          <w:sz w:val="24"/>
          <w:szCs w:val="24"/>
        </w:rPr>
      </w:pPr>
    </w:p>
    <w:p w14:paraId="5E76BB79" w14:textId="20BDE2F5" w:rsidR="00917E20" w:rsidRDefault="00483F0E" w:rsidP="008236A7">
      <w:pPr>
        <w:spacing w:after="0"/>
        <w:jc w:val="both"/>
        <w:rPr>
          <w:rFonts w:ascii="Times New Roman" w:hAnsi="Times New Roman" w:cs="Times New Roman"/>
          <w:sz w:val="24"/>
          <w:szCs w:val="24"/>
        </w:rPr>
      </w:pPr>
      <w:r w:rsidRPr="004A6067">
        <w:rPr>
          <w:rFonts w:ascii="Times New Roman" w:hAnsi="Times New Roman" w:cs="Times New Roman"/>
          <w:sz w:val="24"/>
          <w:szCs w:val="24"/>
        </w:rPr>
        <w:t>Liikmemaksud on</w:t>
      </w:r>
      <w:r w:rsidR="00985C5C">
        <w:rPr>
          <w:rFonts w:ascii="Times New Roman" w:hAnsi="Times New Roman" w:cs="Times New Roman"/>
          <w:sz w:val="24"/>
          <w:szCs w:val="24"/>
        </w:rPr>
        <w:t xml:space="preserve"> </w:t>
      </w:r>
      <w:r w:rsidR="00917E20" w:rsidRPr="004A6067">
        <w:rPr>
          <w:rFonts w:ascii="Times New Roman" w:hAnsi="Times New Roman" w:cs="Times New Roman"/>
          <w:sz w:val="24"/>
          <w:szCs w:val="24"/>
        </w:rPr>
        <w:t>seotud osalemisega erinevates liitudes</w:t>
      </w:r>
      <w:r w:rsidR="00917E20" w:rsidRPr="00917E20">
        <w:rPr>
          <w:rFonts w:ascii="Times New Roman" w:hAnsi="Times New Roman" w:cs="Times New Roman"/>
          <w:sz w:val="24"/>
          <w:szCs w:val="24"/>
        </w:rPr>
        <w:t xml:space="preserve"> ja organisatsioonides</w:t>
      </w:r>
      <w:r w:rsidR="008236A7">
        <w:rPr>
          <w:rFonts w:ascii="Times New Roman" w:hAnsi="Times New Roman" w:cs="Times New Roman"/>
          <w:sz w:val="24"/>
          <w:szCs w:val="24"/>
        </w:rPr>
        <w:t xml:space="preserve"> </w:t>
      </w:r>
      <w:r w:rsidR="008236A7" w:rsidRPr="00917E20">
        <w:rPr>
          <w:rFonts w:ascii="Times New Roman" w:hAnsi="Times New Roman" w:cs="Times New Roman"/>
          <w:sz w:val="24"/>
          <w:szCs w:val="24"/>
        </w:rPr>
        <w:t xml:space="preserve">(Lääne-Viru Omavalitsuste Liit, Eesti Linnade </w:t>
      </w:r>
      <w:r w:rsidR="008236A7">
        <w:rPr>
          <w:rFonts w:ascii="Times New Roman" w:hAnsi="Times New Roman" w:cs="Times New Roman"/>
          <w:sz w:val="24"/>
          <w:szCs w:val="24"/>
        </w:rPr>
        <w:t xml:space="preserve">ja Valdade </w:t>
      </w:r>
      <w:r w:rsidR="008236A7" w:rsidRPr="00917E20">
        <w:rPr>
          <w:rFonts w:ascii="Times New Roman" w:hAnsi="Times New Roman" w:cs="Times New Roman"/>
          <w:sz w:val="24"/>
          <w:szCs w:val="24"/>
        </w:rPr>
        <w:t>Liit</w:t>
      </w:r>
      <w:r w:rsidR="008236A7">
        <w:rPr>
          <w:rFonts w:ascii="Times New Roman" w:hAnsi="Times New Roman" w:cs="Times New Roman"/>
          <w:sz w:val="24"/>
          <w:szCs w:val="24"/>
        </w:rPr>
        <w:t>, Põhja-Eesti Ühistranspordikeskus, MTÜ Arenduskoda)</w:t>
      </w:r>
      <w:r w:rsidR="00917E20" w:rsidRPr="00917E20">
        <w:rPr>
          <w:rFonts w:ascii="Times New Roman" w:hAnsi="Times New Roman" w:cs="Times New Roman"/>
          <w:sz w:val="24"/>
          <w:szCs w:val="24"/>
        </w:rPr>
        <w:t xml:space="preserve">, mille eesmärk on </w:t>
      </w:r>
      <w:r w:rsidR="00917E20">
        <w:rPr>
          <w:rFonts w:ascii="Times New Roman" w:hAnsi="Times New Roman" w:cs="Times New Roman"/>
          <w:sz w:val="24"/>
          <w:szCs w:val="24"/>
        </w:rPr>
        <w:t xml:space="preserve">kohalike omavalitsuste </w:t>
      </w:r>
      <w:r w:rsidR="00917E20" w:rsidRPr="00917E20">
        <w:rPr>
          <w:rFonts w:ascii="Times New Roman" w:hAnsi="Times New Roman" w:cs="Times New Roman"/>
          <w:sz w:val="24"/>
          <w:szCs w:val="24"/>
        </w:rPr>
        <w:t>ühistegevuste arendamine juhtorganite kaudu, koostööprojektides osalemine, ühisürituste korraldamine, kogemuste</w:t>
      </w:r>
      <w:r w:rsidR="00917E20">
        <w:rPr>
          <w:rFonts w:ascii="Times New Roman" w:hAnsi="Times New Roman" w:cs="Times New Roman"/>
          <w:sz w:val="24"/>
          <w:szCs w:val="24"/>
        </w:rPr>
        <w:t xml:space="preserve"> </w:t>
      </w:r>
      <w:r w:rsidR="00917E20" w:rsidRPr="00917E20">
        <w:rPr>
          <w:rFonts w:ascii="Times New Roman" w:hAnsi="Times New Roman" w:cs="Times New Roman"/>
          <w:sz w:val="24"/>
          <w:szCs w:val="24"/>
        </w:rPr>
        <w:t xml:space="preserve">vahetus jne. </w:t>
      </w:r>
    </w:p>
    <w:p w14:paraId="2FB89650" w14:textId="576B5593" w:rsidR="00976A37" w:rsidRDefault="00976A37" w:rsidP="008236A7">
      <w:pPr>
        <w:spacing w:after="0"/>
        <w:jc w:val="both"/>
        <w:rPr>
          <w:rFonts w:ascii="Times New Roman" w:hAnsi="Times New Roman" w:cs="Times New Roman"/>
          <w:sz w:val="24"/>
          <w:szCs w:val="24"/>
        </w:rPr>
      </w:pPr>
    </w:p>
    <w:p w14:paraId="0F1D0B1C" w14:textId="7769811E" w:rsidR="00917E20" w:rsidRDefault="00917E20" w:rsidP="00E96880">
      <w:pPr>
        <w:spacing w:after="0"/>
        <w:rPr>
          <w:rFonts w:ascii="Times New Roman" w:hAnsi="Times New Roman" w:cs="Times New Roman"/>
          <w:b/>
          <w:sz w:val="24"/>
          <w:szCs w:val="24"/>
        </w:rPr>
      </w:pPr>
      <w:r w:rsidRPr="00917E20">
        <w:rPr>
          <w:rFonts w:ascii="Times New Roman" w:hAnsi="Times New Roman" w:cs="Times New Roman"/>
          <w:b/>
          <w:sz w:val="24"/>
          <w:szCs w:val="24"/>
        </w:rPr>
        <w:t>03 Avalik kord ja julgeolek</w:t>
      </w:r>
    </w:p>
    <w:p w14:paraId="0A6A4723" w14:textId="2A37AD3C" w:rsidR="00450386" w:rsidRDefault="00450386" w:rsidP="00E96880">
      <w:pPr>
        <w:spacing w:after="0"/>
        <w:rPr>
          <w:rFonts w:ascii="Times New Roman" w:hAnsi="Times New Roman" w:cs="Times New Roman"/>
          <w:b/>
          <w:sz w:val="24"/>
          <w:szCs w:val="24"/>
        </w:rPr>
      </w:pPr>
    </w:p>
    <w:p w14:paraId="34FD8E05" w14:textId="63E0767D" w:rsidR="00450386" w:rsidRPr="00450386" w:rsidRDefault="00450386" w:rsidP="00E96880">
      <w:pPr>
        <w:spacing w:after="0"/>
        <w:rPr>
          <w:rFonts w:ascii="Times New Roman" w:hAnsi="Times New Roman" w:cs="Times New Roman"/>
          <w:bCs/>
          <w:sz w:val="24"/>
          <w:szCs w:val="24"/>
        </w:rPr>
      </w:pPr>
      <w:r>
        <w:rPr>
          <w:rFonts w:ascii="Times New Roman" w:hAnsi="Times New Roman" w:cs="Times New Roman"/>
          <w:bCs/>
          <w:sz w:val="24"/>
          <w:szCs w:val="24"/>
        </w:rPr>
        <w:t xml:space="preserve">Avaliku korra ja julgeoleku korraldamisena käsitletakse teenuseid, mis on suunatud isikutele turvalisuse tagamiseks. Kadrina vallas on sellised teenused tuletõrje- ja päästeteenused ning </w:t>
      </w:r>
      <w:r w:rsidR="004060E7">
        <w:rPr>
          <w:rFonts w:ascii="Times New Roman" w:hAnsi="Times New Roman" w:cs="Times New Roman"/>
          <w:bCs/>
          <w:sz w:val="24"/>
          <w:szCs w:val="24"/>
        </w:rPr>
        <w:t xml:space="preserve">üldise turvalisuse tagamise </w:t>
      </w:r>
      <w:r w:rsidR="00EF17C6">
        <w:rPr>
          <w:rFonts w:ascii="Times New Roman" w:hAnsi="Times New Roman" w:cs="Times New Roman"/>
          <w:bCs/>
          <w:sz w:val="24"/>
          <w:szCs w:val="24"/>
        </w:rPr>
        <w:t xml:space="preserve">kulud, sealhulgas </w:t>
      </w:r>
      <w:r>
        <w:rPr>
          <w:rFonts w:ascii="Times New Roman" w:hAnsi="Times New Roman" w:cs="Times New Roman"/>
          <w:bCs/>
          <w:sz w:val="24"/>
          <w:szCs w:val="24"/>
        </w:rPr>
        <w:t>abipolitseinike tegevuse toetamine.</w:t>
      </w:r>
    </w:p>
    <w:p w14:paraId="709F16F2" w14:textId="77777777" w:rsidR="00A03CDA" w:rsidRDefault="00A03CDA" w:rsidP="00E96880">
      <w:pPr>
        <w:spacing w:after="0"/>
        <w:rPr>
          <w:rFonts w:ascii="Times New Roman" w:hAnsi="Times New Roman" w:cs="Times New Roman"/>
          <w:b/>
          <w:sz w:val="24"/>
          <w:szCs w:val="24"/>
        </w:rPr>
      </w:pPr>
    </w:p>
    <w:tbl>
      <w:tblPr>
        <w:tblW w:w="8926" w:type="dxa"/>
        <w:tblCellMar>
          <w:left w:w="70" w:type="dxa"/>
          <w:right w:w="70" w:type="dxa"/>
        </w:tblCellMar>
        <w:tblLook w:val="04A0" w:firstRow="1" w:lastRow="0" w:firstColumn="1" w:lastColumn="0" w:noHBand="0" w:noVBand="1"/>
      </w:tblPr>
      <w:tblGrid>
        <w:gridCol w:w="960"/>
        <w:gridCol w:w="4847"/>
        <w:gridCol w:w="1701"/>
        <w:gridCol w:w="1418"/>
      </w:tblGrid>
      <w:tr w:rsidR="007E5086" w:rsidRPr="00042C66" w14:paraId="4AC1D18E" w14:textId="77777777" w:rsidTr="004176D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14D4F8" w14:textId="77777777" w:rsidR="007E5086" w:rsidRPr="00042C66" w:rsidRDefault="007E5086" w:rsidP="007E5086">
            <w:pPr>
              <w:spacing w:after="0" w:line="240" w:lineRule="auto"/>
              <w:rPr>
                <w:rFonts w:ascii="Times New Roman" w:eastAsia="Times New Roman" w:hAnsi="Times New Roman" w:cs="Times New Roman"/>
                <w:b/>
                <w:bCs/>
                <w:lang w:eastAsia="et-EE"/>
              </w:rPr>
            </w:pPr>
            <w:r w:rsidRPr="00042C66">
              <w:rPr>
                <w:rFonts w:ascii="Times New Roman" w:eastAsia="Times New Roman" w:hAnsi="Times New Roman" w:cs="Times New Roman"/>
                <w:b/>
                <w:bCs/>
                <w:lang w:eastAsia="et-EE"/>
              </w:rPr>
              <w:t>tunnus</w:t>
            </w:r>
          </w:p>
        </w:tc>
        <w:tc>
          <w:tcPr>
            <w:tcW w:w="4847" w:type="dxa"/>
            <w:tcBorders>
              <w:top w:val="single" w:sz="4" w:space="0" w:color="auto"/>
              <w:left w:val="nil"/>
              <w:bottom w:val="single" w:sz="4" w:space="0" w:color="auto"/>
              <w:right w:val="single" w:sz="4" w:space="0" w:color="auto"/>
            </w:tcBorders>
            <w:shd w:val="clear" w:color="auto" w:fill="auto"/>
            <w:vAlign w:val="bottom"/>
            <w:hideMark/>
          </w:tcPr>
          <w:p w14:paraId="3D3B0A42" w14:textId="77777777" w:rsidR="007E5086" w:rsidRPr="00042C66" w:rsidRDefault="007E5086" w:rsidP="007E5086">
            <w:pPr>
              <w:spacing w:after="0" w:line="240" w:lineRule="auto"/>
              <w:rPr>
                <w:rFonts w:ascii="Times New Roman" w:eastAsia="Times New Roman" w:hAnsi="Times New Roman" w:cs="Times New Roman"/>
                <w:b/>
                <w:bCs/>
                <w:color w:val="000000"/>
                <w:lang w:eastAsia="et-EE"/>
              </w:rPr>
            </w:pPr>
            <w:r w:rsidRPr="00042C66">
              <w:rPr>
                <w:rFonts w:ascii="Times New Roman" w:eastAsia="Times New Roman" w:hAnsi="Times New Roman" w:cs="Times New Roman"/>
                <w:b/>
                <w:bCs/>
                <w:color w:val="000000"/>
                <w:lang w:eastAsia="et-EE"/>
              </w:rPr>
              <w:t>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1D05497D" w14:textId="568B39FD" w:rsidR="007E5086" w:rsidRPr="00042C66" w:rsidRDefault="007E5086" w:rsidP="007E5086">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EE10D22" w14:textId="48B7B202" w:rsidR="007E5086" w:rsidRPr="00042C66" w:rsidRDefault="007E5086" w:rsidP="007E5086">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835196" w:rsidRPr="00042C66" w14:paraId="6BD414D5" w14:textId="77777777" w:rsidTr="004176D7">
        <w:trPr>
          <w:trHeight w:val="314"/>
        </w:trPr>
        <w:tc>
          <w:tcPr>
            <w:tcW w:w="960" w:type="dxa"/>
            <w:tcBorders>
              <w:top w:val="nil"/>
              <w:left w:val="single" w:sz="4" w:space="0" w:color="auto"/>
              <w:bottom w:val="single" w:sz="4" w:space="0" w:color="auto"/>
              <w:right w:val="single" w:sz="4" w:space="0" w:color="auto"/>
            </w:tcBorders>
            <w:shd w:val="clear" w:color="000000" w:fill="C6E0B4"/>
            <w:noWrap/>
            <w:vAlign w:val="bottom"/>
            <w:hideMark/>
          </w:tcPr>
          <w:p w14:paraId="08910656" w14:textId="77777777" w:rsidR="00835196" w:rsidRPr="00042C66" w:rsidRDefault="00835196" w:rsidP="00835196">
            <w:pPr>
              <w:spacing w:after="0" w:line="240" w:lineRule="auto"/>
              <w:rPr>
                <w:rFonts w:ascii="Times New Roman" w:eastAsia="Times New Roman" w:hAnsi="Times New Roman" w:cs="Times New Roman"/>
                <w:b/>
                <w:bCs/>
                <w:lang w:eastAsia="et-EE"/>
              </w:rPr>
            </w:pPr>
            <w:r w:rsidRPr="00042C66">
              <w:rPr>
                <w:rFonts w:ascii="Times New Roman" w:eastAsia="Times New Roman" w:hAnsi="Times New Roman" w:cs="Times New Roman"/>
                <w:b/>
                <w:bCs/>
                <w:lang w:eastAsia="et-EE"/>
              </w:rPr>
              <w:t>03</w:t>
            </w:r>
          </w:p>
        </w:tc>
        <w:tc>
          <w:tcPr>
            <w:tcW w:w="4847" w:type="dxa"/>
            <w:tcBorders>
              <w:top w:val="nil"/>
              <w:left w:val="nil"/>
              <w:bottom w:val="single" w:sz="4" w:space="0" w:color="auto"/>
              <w:right w:val="single" w:sz="4" w:space="0" w:color="auto"/>
            </w:tcBorders>
            <w:shd w:val="clear" w:color="000000" w:fill="C6E0B4"/>
            <w:vAlign w:val="bottom"/>
            <w:hideMark/>
          </w:tcPr>
          <w:p w14:paraId="3EACCB3D" w14:textId="77777777" w:rsidR="00835196" w:rsidRPr="00042C66" w:rsidRDefault="00835196" w:rsidP="00835196">
            <w:pPr>
              <w:spacing w:after="0" w:line="240" w:lineRule="auto"/>
              <w:rPr>
                <w:rFonts w:ascii="Times New Roman" w:eastAsia="Times New Roman" w:hAnsi="Times New Roman" w:cs="Times New Roman"/>
                <w:b/>
                <w:bCs/>
                <w:lang w:eastAsia="et-EE"/>
              </w:rPr>
            </w:pPr>
            <w:r w:rsidRPr="00042C66">
              <w:rPr>
                <w:rFonts w:ascii="Times New Roman" w:eastAsia="Times New Roman" w:hAnsi="Times New Roman" w:cs="Times New Roman"/>
                <w:b/>
                <w:bCs/>
                <w:lang w:eastAsia="et-EE"/>
              </w:rPr>
              <w:t>Avalik kord ja julgeolek</w:t>
            </w:r>
          </w:p>
        </w:tc>
        <w:tc>
          <w:tcPr>
            <w:tcW w:w="1701" w:type="dxa"/>
            <w:tcBorders>
              <w:top w:val="nil"/>
              <w:left w:val="nil"/>
              <w:bottom w:val="single" w:sz="4" w:space="0" w:color="auto"/>
              <w:right w:val="single" w:sz="4" w:space="0" w:color="auto"/>
            </w:tcBorders>
            <w:shd w:val="clear" w:color="000000" w:fill="C6E0B4"/>
            <w:noWrap/>
            <w:vAlign w:val="bottom"/>
            <w:hideMark/>
          </w:tcPr>
          <w:p w14:paraId="05FDAD45" w14:textId="305FBF22" w:rsidR="00835196" w:rsidRPr="00835196" w:rsidRDefault="00835196" w:rsidP="00835196">
            <w:pPr>
              <w:spacing w:after="0" w:line="240" w:lineRule="auto"/>
              <w:jc w:val="right"/>
              <w:rPr>
                <w:rFonts w:ascii="Times New Roman" w:eastAsia="Times New Roman" w:hAnsi="Times New Roman" w:cs="Times New Roman"/>
                <w:b/>
                <w:bCs/>
                <w:color w:val="000000"/>
                <w:lang w:eastAsia="et-EE"/>
              </w:rPr>
            </w:pPr>
            <w:r w:rsidRPr="00835196">
              <w:rPr>
                <w:rFonts w:ascii="Times New Roman" w:hAnsi="Times New Roman" w:cs="Times New Roman"/>
                <w:b/>
                <w:bCs/>
                <w:color w:val="000000"/>
              </w:rPr>
              <w:t>51 910</w:t>
            </w:r>
          </w:p>
        </w:tc>
        <w:tc>
          <w:tcPr>
            <w:tcW w:w="1418" w:type="dxa"/>
            <w:tcBorders>
              <w:top w:val="nil"/>
              <w:left w:val="nil"/>
              <w:bottom w:val="single" w:sz="4" w:space="0" w:color="auto"/>
              <w:right w:val="single" w:sz="4" w:space="0" w:color="auto"/>
            </w:tcBorders>
            <w:shd w:val="clear" w:color="000000" w:fill="C6E0B4"/>
            <w:noWrap/>
            <w:vAlign w:val="bottom"/>
            <w:hideMark/>
          </w:tcPr>
          <w:p w14:paraId="6FECD5D4" w14:textId="46BF1A05" w:rsidR="00835196" w:rsidRPr="00835196" w:rsidRDefault="00835196" w:rsidP="00835196">
            <w:pPr>
              <w:spacing w:after="0" w:line="240" w:lineRule="auto"/>
              <w:jc w:val="right"/>
              <w:rPr>
                <w:rFonts w:ascii="Times New Roman" w:eastAsia="Times New Roman" w:hAnsi="Times New Roman" w:cs="Times New Roman"/>
                <w:b/>
                <w:bCs/>
                <w:color w:val="000000"/>
                <w:lang w:eastAsia="et-EE"/>
              </w:rPr>
            </w:pPr>
            <w:r w:rsidRPr="00835196">
              <w:rPr>
                <w:rFonts w:ascii="Times New Roman" w:hAnsi="Times New Roman" w:cs="Times New Roman"/>
                <w:b/>
                <w:bCs/>
                <w:color w:val="000000"/>
              </w:rPr>
              <w:t>58 500</w:t>
            </w:r>
          </w:p>
        </w:tc>
      </w:tr>
    </w:tbl>
    <w:p w14:paraId="26161E6B" w14:textId="77777777" w:rsidR="00741894" w:rsidRDefault="00741894" w:rsidP="00E96880">
      <w:pPr>
        <w:spacing w:after="0"/>
        <w:rPr>
          <w:rFonts w:ascii="Times New Roman" w:hAnsi="Times New Roman" w:cs="Times New Roman"/>
          <w:bCs/>
          <w:sz w:val="24"/>
          <w:szCs w:val="24"/>
        </w:rPr>
      </w:pPr>
    </w:p>
    <w:p w14:paraId="4C154F04" w14:textId="098976DF" w:rsidR="00524AAE" w:rsidRDefault="00524AAE" w:rsidP="00E96880">
      <w:pPr>
        <w:spacing w:after="0"/>
        <w:rPr>
          <w:rFonts w:ascii="Times New Roman" w:hAnsi="Times New Roman" w:cs="Times New Roman"/>
          <w:bCs/>
          <w:sz w:val="24"/>
          <w:szCs w:val="24"/>
        </w:rPr>
      </w:pPr>
      <w:r w:rsidRPr="00524AAE">
        <w:rPr>
          <w:rFonts w:ascii="Times New Roman" w:hAnsi="Times New Roman" w:cs="Times New Roman"/>
          <w:bCs/>
          <w:sz w:val="24"/>
          <w:szCs w:val="24"/>
        </w:rPr>
        <w:t xml:space="preserve">Avaliku </w:t>
      </w:r>
      <w:r>
        <w:rPr>
          <w:rFonts w:ascii="Times New Roman" w:hAnsi="Times New Roman" w:cs="Times New Roman"/>
          <w:bCs/>
          <w:sz w:val="24"/>
          <w:szCs w:val="24"/>
        </w:rPr>
        <w:t>korra ja julgeoleku kulud</w:t>
      </w:r>
      <w:r w:rsidR="00A03CDA">
        <w:rPr>
          <w:rFonts w:ascii="Times New Roman" w:hAnsi="Times New Roman" w:cs="Times New Roman"/>
          <w:bCs/>
          <w:sz w:val="24"/>
          <w:szCs w:val="24"/>
        </w:rPr>
        <w:t xml:space="preserve"> </w:t>
      </w:r>
      <w:r w:rsidR="00042C66">
        <w:rPr>
          <w:rFonts w:ascii="Times New Roman" w:hAnsi="Times New Roman" w:cs="Times New Roman"/>
          <w:bCs/>
          <w:sz w:val="24"/>
          <w:szCs w:val="24"/>
        </w:rPr>
        <w:t xml:space="preserve">suurenevad </w:t>
      </w:r>
      <w:r w:rsidR="00581620">
        <w:rPr>
          <w:rFonts w:ascii="Times New Roman" w:hAnsi="Times New Roman" w:cs="Times New Roman"/>
          <w:bCs/>
          <w:sz w:val="24"/>
          <w:szCs w:val="24"/>
        </w:rPr>
        <w:t>12,7</w:t>
      </w:r>
      <w:r w:rsidR="00042C66">
        <w:rPr>
          <w:rFonts w:ascii="Times New Roman" w:hAnsi="Times New Roman" w:cs="Times New Roman"/>
          <w:bCs/>
          <w:sz w:val="24"/>
          <w:szCs w:val="24"/>
        </w:rPr>
        <w:t xml:space="preserve">% seoses elektrienergia ja mootorikütuste hinnatõusuga, samuti kasvavad päästeameti töötajate töötasud.  </w:t>
      </w:r>
    </w:p>
    <w:p w14:paraId="54A11E45" w14:textId="77777777" w:rsidR="002873C3" w:rsidRDefault="002873C3" w:rsidP="00E96880">
      <w:pPr>
        <w:spacing w:after="0"/>
        <w:rPr>
          <w:rFonts w:ascii="Times New Roman" w:hAnsi="Times New Roman" w:cs="Times New Roman"/>
          <w:bCs/>
          <w:sz w:val="24"/>
          <w:szCs w:val="24"/>
        </w:rPr>
      </w:pPr>
    </w:p>
    <w:tbl>
      <w:tblPr>
        <w:tblW w:w="8926" w:type="dxa"/>
        <w:tblCellMar>
          <w:left w:w="70" w:type="dxa"/>
          <w:right w:w="70" w:type="dxa"/>
        </w:tblCellMar>
        <w:tblLook w:val="04A0" w:firstRow="1" w:lastRow="0" w:firstColumn="1" w:lastColumn="0" w:noHBand="0" w:noVBand="1"/>
      </w:tblPr>
      <w:tblGrid>
        <w:gridCol w:w="960"/>
        <w:gridCol w:w="4847"/>
        <w:gridCol w:w="1701"/>
        <w:gridCol w:w="1418"/>
      </w:tblGrid>
      <w:tr w:rsidR="007E5086" w:rsidRPr="00042C66" w14:paraId="7A36E4FB" w14:textId="77777777" w:rsidTr="004176D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2E719F" w14:textId="77777777" w:rsidR="007E5086" w:rsidRPr="00042C66" w:rsidRDefault="007E5086" w:rsidP="007E5086">
            <w:pPr>
              <w:spacing w:after="0" w:line="240" w:lineRule="auto"/>
              <w:rPr>
                <w:rFonts w:ascii="Times New Roman" w:eastAsia="Times New Roman" w:hAnsi="Times New Roman" w:cs="Times New Roman"/>
                <w:b/>
                <w:bCs/>
                <w:lang w:eastAsia="et-EE"/>
              </w:rPr>
            </w:pPr>
            <w:r w:rsidRPr="00042C66">
              <w:rPr>
                <w:rFonts w:ascii="Times New Roman" w:eastAsia="Times New Roman" w:hAnsi="Times New Roman" w:cs="Times New Roman"/>
                <w:b/>
                <w:bCs/>
                <w:lang w:eastAsia="et-EE"/>
              </w:rPr>
              <w:t>tunnus</w:t>
            </w:r>
          </w:p>
        </w:tc>
        <w:tc>
          <w:tcPr>
            <w:tcW w:w="4847" w:type="dxa"/>
            <w:tcBorders>
              <w:top w:val="single" w:sz="4" w:space="0" w:color="auto"/>
              <w:left w:val="nil"/>
              <w:bottom w:val="single" w:sz="4" w:space="0" w:color="auto"/>
              <w:right w:val="single" w:sz="4" w:space="0" w:color="auto"/>
            </w:tcBorders>
            <w:shd w:val="clear" w:color="auto" w:fill="auto"/>
            <w:vAlign w:val="bottom"/>
            <w:hideMark/>
          </w:tcPr>
          <w:p w14:paraId="57C9D157" w14:textId="77777777" w:rsidR="007E5086" w:rsidRPr="00042C66" w:rsidRDefault="007E5086" w:rsidP="007E5086">
            <w:pPr>
              <w:spacing w:after="0" w:line="240" w:lineRule="auto"/>
              <w:rPr>
                <w:rFonts w:ascii="Times New Roman" w:eastAsia="Times New Roman" w:hAnsi="Times New Roman" w:cs="Times New Roman"/>
                <w:b/>
                <w:bCs/>
                <w:color w:val="000000"/>
                <w:lang w:eastAsia="et-EE"/>
              </w:rPr>
            </w:pPr>
            <w:r w:rsidRPr="00042C66">
              <w:rPr>
                <w:rFonts w:ascii="Times New Roman" w:eastAsia="Times New Roman" w:hAnsi="Times New Roman" w:cs="Times New Roman"/>
                <w:b/>
                <w:bCs/>
                <w:color w:val="000000"/>
                <w:lang w:eastAsia="et-EE"/>
              </w:rPr>
              <w:t>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7470E07A" w14:textId="651ECAAE" w:rsidR="007E5086" w:rsidRPr="00042C66" w:rsidRDefault="007E5086" w:rsidP="007E5086">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9609B69" w14:textId="16A6AC46" w:rsidR="007E5086" w:rsidRPr="00042C66" w:rsidRDefault="007E5086" w:rsidP="007E5086">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042C66" w:rsidRPr="00042C66" w14:paraId="7837A2B4" w14:textId="77777777" w:rsidTr="004176D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FB6938" w14:textId="77777777" w:rsidR="00042C66" w:rsidRPr="00042C66" w:rsidRDefault="00042C66" w:rsidP="00042C66">
            <w:pPr>
              <w:spacing w:after="0" w:line="240" w:lineRule="auto"/>
              <w:rPr>
                <w:rFonts w:ascii="Times New Roman" w:eastAsia="Times New Roman" w:hAnsi="Times New Roman" w:cs="Times New Roman"/>
                <w:lang w:eastAsia="et-EE"/>
              </w:rPr>
            </w:pPr>
            <w:r w:rsidRPr="00042C66">
              <w:rPr>
                <w:rFonts w:ascii="Times New Roman" w:eastAsia="Times New Roman" w:hAnsi="Times New Roman" w:cs="Times New Roman"/>
                <w:lang w:eastAsia="et-EE"/>
              </w:rPr>
              <w:t>03100</w:t>
            </w:r>
          </w:p>
        </w:tc>
        <w:tc>
          <w:tcPr>
            <w:tcW w:w="4847" w:type="dxa"/>
            <w:tcBorders>
              <w:top w:val="nil"/>
              <w:left w:val="nil"/>
              <w:bottom w:val="single" w:sz="4" w:space="0" w:color="auto"/>
              <w:right w:val="single" w:sz="4" w:space="0" w:color="auto"/>
            </w:tcBorders>
            <w:shd w:val="clear" w:color="auto" w:fill="auto"/>
            <w:vAlign w:val="bottom"/>
            <w:hideMark/>
          </w:tcPr>
          <w:p w14:paraId="160062E3" w14:textId="4311BC65" w:rsidR="00042C66" w:rsidRPr="00042C66" w:rsidRDefault="00EF17C6" w:rsidP="00042C66">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Üldine turvalisus</w:t>
            </w:r>
          </w:p>
        </w:tc>
        <w:tc>
          <w:tcPr>
            <w:tcW w:w="1701" w:type="dxa"/>
            <w:tcBorders>
              <w:top w:val="nil"/>
              <w:left w:val="nil"/>
              <w:bottom w:val="single" w:sz="4" w:space="0" w:color="auto"/>
              <w:right w:val="single" w:sz="4" w:space="0" w:color="auto"/>
            </w:tcBorders>
            <w:shd w:val="clear" w:color="auto" w:fill="auto"/>
            <w:noWrap/>
            <w:vAlign w:val="bottom"/>
            <w:hideMark/>
          </w:tcPr>
          <w:p w14:paraId="27DE5444" w14:textId="50EFA85B" w:rsidR="00042C66" w:rsidRPr="00042C66" w:rsidRDefault="00910B85" w:rsidP="00042C66">
            <w:pPr>
              <w:spacing w:after="0" w:line="240" w:lineRule="auto"/>
              <w:jc w:val="right"/>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6</w:t>
            </w:r>
            <w:r w:rsidR="00042C66" w:rsidRPr="00042C66">
              <w:rPr>
                <w:rFonts w:ascii="Times New Roman" w:eastAsia="Times New Roman" w:hAnsi="Times New Roman" w:cs="Times New Roman"/>
                <w:color w:val="000000"/>
                <w:lang w:eastAsia="et-EE"/>
              </w:rPr>
              <w:t xml:space="preserve"> 000</w:t>
            </w:r>
          </w:p>
        </w:tc>
        <w:tc>
          <w:tcPr>
            <w:tcW w:w="1418" w:type="dxa"/>
            <w:tcBorders>
              <w:top w:val="nil"/>
              <w:left w:val="nil"/>
              <w:bottom w:val="single" w:sz="4" w:space="0" w:color="auto"/>
              <w:right w:val="single" w:sz="4" w:space="0" w:color="auto"/>
            </w:tcBorders>
            <w:shd w:val="clear" w:color="auto" w:fill="auto"/>
            <w:noWrap/>
            <w:vAlign w:val="bottom"/>
            <w:hideMark/>
          </w:tcPr>
          <w:p w14:paraId="17537837" w14:textId="77777777" w:rsidR="00042C66" w:rsidRPr="00042C66" w:rsidRDefault="00042C66" w:rsidP="00042C66">
            <w:pPr>
              <w:spacing w:after="0" w:line="240" w:lineRule="auto"/>
              <w:jc w:val="right"/>
              <w:rPr>
                <w:rFonts w:ascii="Times New Roman" w:eastAsia="Times New Roman" w:hAnsi="Times New Roman" w:cs="Times New Roman"/>
                <w:color w:val="000000"/>
                <w:lang w:eastAsia="et-EE"/>
              </w:rPr>
            </w:pPr>
            <w:r w:rsidRPr="00042C66">
              <w:rPr>
                <w:rFonts w:ascii="Times New Roman" w:eastAsia="Times New Roman" w:hAnsi="Times New Roman" w:cs="Times New Roman"/>
                <w:color w:val="000000"/>
                <w:lang w:eastAsia="et-EE"/>
              </w:rPr>
              <w:t>6 000</w:t>
            </w:r>
          </w:p>
        </w:tc>
      </w:tr>
    </w:tbl>
    <w:p w14:paraId="04205FA3" w14:textId="77777777" w:rsidR="00C505E2" w:rsidRDefault="00C505E2" w:rsidP="00E96880">
      <w:pPr>
        <w:spacing w:after="0"/>
        <w:rPr>
          <w:rFonts w:ascii="Times New Roman" w:hAnsi="Times New Roman" w:cs="Times New Roman"/>
          <w:bCs/>
          <w:sz w:val="24"/>
          <w:szCs w:val="24"/>
        </w:rPr>
      </w:pPr>
    </w:p>
    <w:p w14:paraId="3B0F4A46" w14:textId="09C90952" w:rsidR="00917E20" w:rsidRDefault="00917E20" w:rsidP="00E96880">
      <w:pPr>
        <w:spacing w:after="0"/>
        <w:rPr>
          <w:rFonts w:ascii="Times New Roman" w:hAnsi="Times New Roman" w:cs="Times New Roman"/>
          <w:sz w:val="24"/>
          <w:szCs w:val="24"/>
        </w:rPr>
      </w:pPr>
      <w:r>
        <w:rPr>
          <w:rFonts w:ascii="Times New Roman" w:hAnsi="Times New Roman" w:cs="Times New Roman"/>
          <w:sz w:val="24"/>
          <w:szCs w:val="24"/>
        </w:rPr>
        <w:t>Kavandatud on abipolitseinike  tunnustamise vahendid.</w:t>
      </w:r>
    </w:p>
    <w:p w14:paraId="0077427E" w14:textId="77777777" w:rsidR="007D0EE6" w:rsidRDefault="007D0EE6" w:rsidP="00E96880">
      <w:pPr>
        <w:spacing w:after="0"/>
        <w:rPr>
          <w:rFonts w:ascii="Times New Roman" w:hAnsi="Times New Roman" w:cs="Times New Roman"/>
          <w:sz w:val="24"/>
          <w:szCs w:val="24"/>
        </w:rPr>
      </w:pPr>
    </w:p>
    <w:tbl>
      <w:tblPr>
        <w:tblW w:w="8926" w:type="dxa"/>
        <w:tblCellMar>
          <w:left w:w="70" w:type="dxa"/>
          <w:right w:w="70" w:type="dxa"/>
        </w:tblCellMar>
        <w:tblLook w:val="04A0" w:firstRow="1" w:lastRow="0" w:firstColumn="1" w:lastColumn="0" w:noHBand="0" w:noVBand="1"/>
      </w:tblPr>
      <w:tblGrid>
        <w:gridCol w:w="960"/>
        <w:gridCol w:w="4847"/>
        <w:gridCol w:w="1701"/>
        <w:gridCol w:w="1418"/>
      </w:tblGrid>
      <w:tr w:rsidR="007E5086" w:rsidRPr="00042C66" w14:paraId="0CD88207" w14:textId="77777777" w:rsidTr="004176D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DBCA7B" w14:textId="77777777" w:rsidR="007E5086" w:rsidRPr="00042C66" w:rsidRDefault="007E5086" w:rsidP="007E5086">
            <w:pPr>
              <w:spacing w:after="0" w:line="240" w:lineRule="auto"/>
              <w:rPr>
                <w:rFonts w:ascii="Times New Roman" w:eastAsia="Times New Roman" w:hAnsi="Times New Roman" w:cs="Times New Roman"/>
                <w:b/>
                <w:bCs/>
                <w:lang w:eastAsia="et-EE"/>
              </w:rPr>
            </w:pPr>
            <w:r w:rsidRPr="00042C66">
              <w:rPr>
                <w:rFonts w:ascii="Times New Roman" w:eastAsia="Times New Roman" w:hAnsi="Times New Roman" w:cs="Times New Roman"/>
                <w:b/>
                <w:bCs/>
                <w:lang w:eastAsia="et-EE"/>
              </w:rPr>
              <w:t>tunnus</w:t>
            </w:r>
          </w:p>
        </w:tc>
        <w:tc>
          <w:tcPr>
            <w:tcW w:w="4847" w:type="dxa"/>
            <w:tcBorders>
              <w:top w:val="single" w:sz="4" w:space="0" w:color="auto"/>
              <w:left w:val="nil"/>
              <w:bottom w:val="single" w:sz="4" w:space="0" w:color="auto"/>
              <w:right w:val="single" w:sz="4" w:space="0" w:color="auto"/>
            </w:tcBorders>
            <w:shd w:val="clear" w:color="auto" w:fill="auto"/>
            <w:vAlign w:val="bottom"/>
            <w:hideMark/>
          </w:tcPr>
          <w:p w14:paraId="7EF38DAC" w14:textId="77777777" w:rsidR="007E5086" w:rsidRPr="00042C66" w:rsidRDefault="007E5086" w:rsidP="007E5086">
            <w:pPr>
              <w:spacing w:after="0" w:line="240" w:lineRule="auto"/>
              <w:rPr>
                <w:rFonts w:ascii="Times New Roman" w:eastAsia="Times New Roman" w:hAnsi="Times New Roman" w:cs="Times New Roman"/>
                <w:b/>
                <w:bCs/>
                <w:color w:val="000000"/>
                <w:lang w:eastAsia="et-EE"/>
              </w:rPr>
            </w:pPr>
            <w:r w:rsidRPr="00042C66">
              <w:rPr>
                <w:rFonts w:ascii="Times New Roman" w:eastAsia="Times New Roman" w:hAnsi="Times New Roman" w:cs="Times New Roman"/>
                <w:b/>
                <w:bCs/>
                <w:color w:val="000000"/>
                <w:lang w:eastAsia="et-EE"/>
              </w:rPr>
              <w:t>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08EFA24" w14:textId="20E35BBB" w:rsidR="007E5086" w:rsidRPr="00042C66" w:rsidRDefault="007E5086" w:rsidP="007E5086">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81F1E41" w14:textId="163D33C0" w:rsidR="007E5086" w:rsidRPr="00042C66" w:rsidRDefault="007E5086" w:rsidP="007E5086">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11030D" w:rsidRPr="00042C66" w14:paraId="371F3AB0" w14:textId="77777777" w:rsidTr="004176D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00F4EC" w14:textId="77777777" w:rsidR="0011030D" w:rsidRPr="00042C66" w:rsidRDefault="0011030D" w:rsidP="0011030D">
            <w:pPr>
              <w:spacing w:after="0" w:line="240" w:lineRule="auto"/>
              <w:rPr>
                <w:rFonts w:ascii="Times New Roman" w:eastAsia="Times New Roman" w:hAnsi="Times New Roman" w:cs="Times New Roman"/>
                <w:lang w:eastAsia="et-EE"/>
              </w:rPr>
            </w:pPr>
            <w:r w:rsidRPr="00042C66">
              <w:rPr>
                <w:rFonts w:ascii="Times New Roman" w:eastAsia="Times New Roman" w:hAnsi="Times New Roman" w:cs="Times New Roman"/>
                <w:lang w:eastAsia="et-EE"/>
              </w:rPr>
              <w:t>03200</w:t>
            </w:r>
          </w:p>
        </w:tc>
        <w:tc>
          <w:tcPr>
            <w:tcW w:w="4847" w:type="dxa"/>
            <w:tcBorders>
              <w:top w:val="nil"/>
              <w:left w:val="nil"/>
              <w:bottom w:val="single" w:sz="4" w:space="0" w:color="auto"/>
              <w:right w:val="single" w:sz="4" w:space="0" w:color="auto"/>
            </w:tcBorders>
            <w:shd w:val="clear" w:color="auto" w:fill="auto"/>
            <w:vAlign w:val="bottom"/>
            <w:hideMark/>
          </w:tcPr>
          <w:p w14:paraId="64C0EC48" w14:textId="77777777" w:rsidR="0011030D" w:rsidRPr="00042C66" w:rsidRDefault="0011030D" w:rsidP="0011030D">
            <w:pPr>
              <w:spacing w:after="0" w:line="240" w:lineRule="auto"/>
              <w:rPr>
                <w:rFonts w:ascii="Times New Roman" w:eastAsia="Times New Roman" w:hAnsi="Times New Roman" w:cs="Times New Roman"/>
                <w:lang w:eastAsia="et-EE"/>
              </w:rPr>
            </w:pPr>
            <w:r w:rsidRPr="00042C66">
              <w:rPr>
                <w:rFonts w:ascii="Times New Roman" w:eastAsia="Times New Roman" w:hAnsi="Times New Roman" w:cs="Times New Roman"/>
                <w:lang w:eastAsia="et-EE"/>
              </w:rPr>
              <w:t>Kadrina Valla Päästeteenistus</w:t>
            </w:r>
          </w:p>
        </w:tc>
        <w:tc>
          <w:tcPr>
            <w:tcW w:w="1701" w:type="dxa"/>
            <w:tcBorders>
              <w:top w:val="nil"/>
              <w:left w:val="nil"/>
              <w:bottom w:val="single" w:sz="4" w:space="0" w:color="auto"/>
              <w:right w:val="single" w:sz="4" w:space="0" w:color="auto"/>
            </w:tcBorders>
            <w:shd w:val="clear" w:color="auto" w:fill="auto"/>
            <w:noWrap/>
            <w:vAlign w:val="bottom"/>
            <w:hideMark/>
          </w:tcPr>
          <w:p w14:paraId="58356B3C" w14:textId="3A90DB92" w:rsidR="0011030D" w:rsidRPr="0011030D" w:rsidRDefault="0011030D" w:rsidP="0011030D">
            <w:pPr>
              <w:spacing w:after="0" w:line="240" w:lineRule="auto"/>
              <w:jc w:val="right"/>
              <w:rPr>
                <w:rFonts w:ascii="Times New Roman" w:eastAsia="Times New Roman" w:hAnsi="Times New Roman" w:cs="Times New Roman"/>
                <w:color w:val="000000"/>
                <w:lang w:eastAsia="et-EE"/>
              </w:rPr>
            </w:pPr>
            <w:r w:rsidRPr="0011030D">
              <w:rPr>
                <w:rFonts w:ascii="Times New Roman" w:hAnsi="Times New Roman" w:cs="Times New Roman"/>
                <w:color w:val="000000"/>
              </w:rPr>
              <w:t>45 910</w:t>
            </w:r>
          </w:p>
        </w:tc>
        <w:tc>
          <w:tcPr>
            <w:tcW w:w="1418" w:type="dxa"/>
            <w:tcBorders>
              <w:top w:val="nil"/>
              <w:left w:val="nil"/>
              <w:bottom w:val="single" w:sz="4" w:space="0" w:color="auto"/>
              <w:right w:val="single" w:sz="4" w:space="0" w:color="auto"/>
            </w:tcBorders>
            <w:shd w:val="clear" w:color="auto" w:fill="auto"/>
            <w:noWrap/>
            <w:vAlign w:val="bottom"/>
            <w:hideMark/>
          </w:tcPr>
          <w:p w14:paraId="145FB7EA" w14:textId="6D1B9937" w:rsidR="0011030D" w:rsidRPr="0011030D" w:rsidRDefault="0011030D" w:rsidP="0011030D">
            <w:pPr>
              <w:spacing w:after="0" w:line="240" w:lineRule="auto"/>
              <w:jc w:val="right"/>
              <w:rPr>
                <w:rFonts w:ascii="Times New Roman" w:eastAsia="Times New Roman" w:hAnsi="Times New Roman" w:cs="Times New Roman"/>
                <w:color w:val="000000"/>
                <w:lang w:eastAsia="et-EE"/>
              </w:rPr>
            </w:pPr>
            <w:r w:rsidRPr="0011030D">
              <w:rPr>
                <w:rFonts w:ascii="Times New Roman" w:hAnsi="Times New Roman" w:cs="Times New Roman"/>
                <w:color w:val="000000"/>
              </w:rPr>
              <w:t>52 500</w:t>
            </w:r>
          </w:p>
        </w:tc>
      </w:tr>
    </w:tbl>
    <w:p w14:paraId="54A14435" w14:textId="77777777" w:rsidR="00460CE4" w:rsidRDefault="00460CE4" w:rsidP="00E96880">
      <w:pPr>
        <w:spacing w:after="0"/>
        <w:rPr>
          <w:rFonts w:ascii="Times New Roman" w:hAnsi="Times New Roman" w:cs="Times New Roman"/>
          <w:b/>
          <w:sz w:val="24"/>
          <w:szCs w:val="24"/>
        </w:rPr>
      </w:pPr>
    </w:p>
    <w:p w14:paraId="64CAC9B8" w14:textId="1CD7C2A9" w:rsidR="00731E3A" w:rsidRDefault="00224AC7" w:rsidP="00C505E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Pääste</w:t>
      </w:r>
      <w:r w:rsidR="00C505E2">
        <w:rPr>
          <w:rFonts w:ascii="Times New Roman" w:hAnsi="Times New Roman" w:cs="Times New Roman"/>
          <w:sz w:val="24"/>
          <w:szCs w:val="24"/>
        </w:rPr>
        <w:t xml:space="preserve">teenistuse </w:t>
      </w:r>
      <w:r>
        <w:rPr>
          <w:rFonts w:ascii="Times New Roman" w:hAnsi="Times New Roman" w:cs="Times New Roman"/>
          <w:sz w:val="24"/>
          <w:szCs w:val="24"/>
        </w:rPr>
        <w:t>kulud</w:t>
      </w:r>
      <w:r w:rsidR="0008464D">
        <w:rPr>
          <w:rFonts w:ascii="Times New Roman" w:hAnsi="Times New Roman" w:cs="Times New Roman"/>
          <w:sz w:val="24"/>
          <w:szCs w:val="24"/>
        </w:rPr>
        <w:t>est</w:t>
      </w:r>
      <w:r>
        <w:rPr>
          <w:rFonts w:ascii="Times New Roman" w:hAnsi="Times New Roman" w:cs="Times New Roman"/>
          <w:sz w:val="24"/>
          <w:szCs w:val="24"/>
        </w:rPr>
        <w:t xml:space="preserve"> </w:t>
      </w:r>
      <w:r w:rsidR="00DD2572">
        <w:rPr>
          <w:rFonts w:ascii="Times New Roman" w:hAnsi="Times New Roman" w:cs="Times New Roman"/>
          <w:sz w:val="24"/>
          <w:szCs w:val="24"/>
        </w:rPr>
        <w:t>2</w:t>
      </w:r>
      <w:r w:rsidR="00051C34">
        <w:rPr>
          <w:rFonts w:ascii="Times New Roman" w:hAnsi="Times New Roman" w:cs="Times New Roman"/>
          <w:sz w:val="24"/>
          <w:szCs w:val="24"/>
        </w:rPr>
        <w:t>2</w:t>
      </w:r>
      <w:r>
        <w:rPr>
          <w:rFonts w:ascii="Times New Roman" w:hAnsi="Times New Roman" w:cs="Times New Roman"/>
          <w:sz w:val="24"/>
          <w:szCs w:val="24"/>
        </w:rPr>
        <w:t> </w:t>
      </w:r>
      <w:r w:rsidR="00051C34">
        <w:rPr>
          <w:rFonts w:ascii="Times New Roman" w:hAnsi="Times New Roman" w:cs="Times New Roman"/>
          <w:sz w:val="24"/>
          <w:szCs w:val="24"/>
        </w:rPr>
        <w:t>5</w:t>
      </w:r>
      <w:r>
        <w:rPr>
          <w:rFonts w:ascii="Times New Roman" w:hAnsi="Times New Roman" w:cs="Times New Roman"/>
          <w:sz w:val="24"/>
          <w:szCs w:val="24"/>
        </w:rPr>
        <w:t>00 eurot kaetakse Päästeameti poolt tegevustoetusena. Tööjõukulud</w:t>
      </w:r>
      <w:r w:rsidR="00374856">
        <w:rPr>
          <w:rFonts w:ascii="Times New Roman" w:hAnsi="Times New Roman" w:cs="Times New Roman"/>
          <w:sz w:val="24"/>
          <w:szCs w:val="24"/>
        </w:rPr>
        <w:t>eks on</w:t>
      </w:r>
      <w:r w:rsidR="00D76C20">
        <w:rPr>
          <w:rFonts w:ascii="Times New Roman" w:hAnsi="Times New Roman" w:cs="Times New Roman"/>
          <w:sz w:val="24"/>
          <w:szCs w:val="24"/>
        </w:rPr>
        <w:t xml:space="preserve"> </w:t>
      </w:r>
      <w:r w:rsidR="00DD2572">
        <w:rPr>
          <w:rFonts w:ascii="Times New Roman" w:hAnsi="Times New Roman" w:cs="Times New Roman"/>
          <w:sz w:val="24"/>
          <w:szCs w:val="24"/>
        </w:rPr>
        <w:t xml:space="preserve">kavandatud </w:t>
      </w:r>
      <w:r w:rsidR="00B9605D">
        <w:rPr>
          <w:rFonts w:ascii="Times New Roman" w:hAnsi="Times New Roman" w:cs="Times New Roman"/>
          <w:sz w:val="24"/>
          <w:szCs w:val="24"/>
        </w:rPr>
        <w:t>31 500</w:t>
      </w:r>
      <w:r w:rsidR="00DD2572">
        <w:rPr>
          <w:rFonts w:ascii="Times New Roman" w:hAnsi="Times New Roman" w:cs="Times New Roman"/>
          <w:sz w:val="24"/>
          <w:szCs w:val="24"/>
        </w:rPr>
        <w:t xml:space="preserve"> </w:t>
      </w:r>
      <w:r w:rsidR="002373F2">
        <w:rPr>
          <w:rFonts w:ascii="Times New Roman" w:hAnsi="Times New Roman" w:cs="Times New Roman"/>
          <w:sz w:val="24"/>
          <w:szCs w:val="24"/>
        </w:rPr>
        <w:t xml:space="preserve"> eurot</w:t>
      </w:r>
      <w:r w:rsidR="00374856">
        <w:rPr>
          <w:rFonts w:ascii="Times New Roman" w:hAnsi="Times New Roman" w:cs="Times New Roman"/>
          <w:sz w:val="24"/>
          <w:szCs w:val="24"/>
        </w:rPr>
        <w:t xml:space="preserve"> </w:t>
      </w:r>
      <w:r w:rsidR="002373F2">
        <w:rPr>
          <w:rFonts w:ascii="Times New Roman" w:hAnsi="Times New Roman" w:cs="Times New Roman"/>
          <w:sz w:val="24"/>
          <w:szCs w:val="24"/>
        </w:rPr>
        <w:t>päästeauto juhi ja pääste</w:t>
      </w:r>
      <w:r w:rsidR="006C618E">
        <w:rPr>
          <w:rFonts w:ascii="Times New Roman" w:hAnsi="Times New Roman" w:cs="Times New Roman"/>
          <w:sz w:val="24"/>
          <w:szCs w:val="24"/>
        </w:rPr>
        <w:t>teenistuse</w:t>
      </w:r>
      <w:r w:rsidR="002373F2">
        <w:rPr>
          <w:rFonts w:ascii="Times New Roman" w:hAnsi="Times New Roman" w:cs="Times New Roman"/>
          <w:sz w:val="24"/>
          <w:szCs w:val="24"/>
        </w:rPr>
        <w:t xml:space="preserve"> direktori ning vabatahtlikele päästjatele väljasõitudel osalemise tasustamiseks. Päästetehnika hooldamise ja kütusekulud</w:t>
      </w:r>
      <w:r w:rsidR="00DD2572">
        <w:rPr>
          <w:rFonts w:ascii="Times New Roman" w:hAnsi="Times New Roman" w:cs="Times New Roman"/>
          <w:sz w:val="24"/>
          <w:szCs w:val="24"/>
        </w:rPr>
        <w:t xml:space="preserve">eks </w:t>
      </w:r>
      <w:r w:rsidR="002373F2">
        <w:rPr>
          <w:rFonts w:ascii="Times New Roman" w:hAnsi="Times New Roman" w:cs="Times New Roman"/>
          <w:sz w:val="24"/>
          <w:szCs w:val="24"/>
        </w:rPr>
        <w:t xml:space="preserve"> on </w:t>
      </w:r>
      <w:r w:rsidR="00DD2572">
        <w:rPr>
          <w:rFonts w:ascii="Times New Roman" w:hAnsi="Times New Roman" w:cs="Times New Roman"/>
          <w:sz w:val="24"/>
          <w:szCs w:val="24"/>
        </w:rPr>
        <w:t xml:space="preserve">ette nähtud </w:t>
      </w:r>
      <w:r w:rsidR="00373EA9">
        <w:rPr>
          <w:rFonts w:ascii="Times New Roman" w:hAnsi="Times New Roman" w:cs="Times New Roman"/>
          <w:sz w:val="24"/>
          <w:szCs w:val="24"/>
        </w:rPr>
        <w:t>21 000</w:t>
      </w:r>
      <w:r w:rsidR="002373F2">
        <w:rPr>
          <w:rFonts w:ascii="Times New Roman" w:hAnsi="Times New Roman" w:cs="Times New Roman"/>
          <w:sz w:val="24"/>
          <w:szCs w:val="24"/>
        </w:rPr>
        <w:t xml:space="preserve"> eurot.</w:t>
      </w:r>
      <w:r w:rsidR="00B52683">
        <w:rPr>
          <w:rFonts w:ascii="Times New Roman" w:hAnsi="Times New Roman" w:cs="Times New Roman"/>
          <w:sz w:val="24"/>
          <w:szCs w:val="24"/>
        </w:rPr>
        <w:t xml:space="preserve"> </w:t>
      </w:r>
    </w:p>
    <w:p w14:paraId="40A9C707" w14:textId="77777777" w:rsidR="00F05965" w:rsidRDefault="00F05965" w:rsidP="00E96880">
      <w:pPr>
        <w:spacing w:after="0"/>
        <w:rPr>
          <w:rFonts w:ascii="Times New Roman" w:hAnsi="Times New Roman" w:cs="Times New Roman"/>
          <w:b/>
          <w:sz w:val="24"/>
          <w:szCs w:val="24"/>
        </w:rPr>
      </w:pPr>
    </w:p>
    <w:p w14:paraId="4A80AC7A" w14:textId="717FF7A8" w:rsidR="002373F2" w:rsidRDefault="00027D00" w:rsidP="00E96880">
      <w:pPr>
        <w:spacing w:after="0"/>
        <w:rPr>
          <w:rFonts w:ascii="Times New Roman" w:hAnsi="Times New Roman" w:cs="Times New Roman"/>
          <w:b/>
          <w:sz w:val="24"/>
          <w:szCs w:val="24"/>
        </w:rPr>
      </w:pPr>
      <w:r w:rsidRPr="00027D00">
        <w:rPr>
          <w:rFonts w:ascii="Times New Roman" w:hAnsi="Times New Roman" w:cs="Times New Roman"/>
          <w:b/>
          <w:sz w:val="24"/>
          <w:szCs w:val="24"/>
        </w:rPr>
        <w:t>04 Majandus</w:t>
      </w:r>
    </w:p>
    <w:p w14:paraId="6E9CFCE7" w14:textId="77777777" w:rsidR="00450386" w:rsidRDefault="00450386" w:rsidP="00E96880">
      <w:pPr>
        <w:spacing w:after="0"/>
        <w:rPr>
          <w:rFonts w:ascii="Times New Roman" w:hAnsi="Times New Roman" w:cs="Times New Roman"/>
          <w:b/>
          <w:sz w:val="24"/>
          <w:szCs w:val="24"/>
        </w:rPr>
      </w:pPr>
    </w:p>
    <w:p w14:paraId="48F42C43" w14:textId="2AC92E8D" w:rsidR="00450386" w:rsidRDefault="00450386" w:rsidP="00E96880">
      <w:pPr>
        <w:spacing w:after="0"/>
        <w:rPr>
          <w:rFonts w:ascii="Times New Roman" w:hAnsi="Times New Roman" w:cs="Times New Roman"/>
          <w:bCs/>
          <w:sz w:val="24"/>
          <w:szCs w:val="24"/>
        </w:rPr>
      </w:pPr>
      <w:r w:rsidRPr="00B02C18">
        <w:rPr>
          <w:rFonts w:ascii="Times New Roman" w:hAnsi="Times New Roman" w:cs="Times New Roman"/>
          <w:bCs/>
          <w:sz w:val="24"/>
          <w:szCs w:val="24"/>
        </w:rPr>
        <w:t>Majandus</w:t>
      </w:r>
      <w:r>
        <w:rPr>
          <w:rFonts w:ascii="Times New Roman" w:hAnsi="Times New Roman" w:cs="Times New Roman"/>
          <w:bCs/>
          <w:sz w:val="24"/>
          <w:szCs w:val="24"/>
        </w:rPr>
        <w:t xml:space="preserve">valdkonna kulud on valla teede ja tänavate korrashoiu kulud, liikluskorralduse kulud, </w:t>
      </w:r>
      <w:proofErr w:type="spellStart"/>
      <w:r>
        <w:rPr>
          <w:rFonts w:ascii="Times New Roman" w:hAnsi="Times New Roman" w:cs="Times New Roman"/>
          <w:bCs/>
          <w:sz w:val="24"/>
          <w:szCs w:val="24"/>
        </w:rPr>
        <w:t>üld</w:t>
      </w:r>
      <w:proofErr w:type="spellEnd"/>
      <w:r w:rsidR="00A03CDA">
        <w:rPr>
          <w:rFonts w:ascii="Times New Roman" w:hAnsi="Times New Roman" w:cs="Times New Roman"/>
          <w:bCs/>
          <w:sz w:val="24"/>
          <w:szCs w:val="24"/>
        </w:rPr>
        <w:t>- ja detail</w:t>
      </w:r>
      <w:r>
        <w:rPr>
          <w:rFonts w:ascii="Times New Roman" w:hAnsi="Times New Roman" w:cs="Times New Roman"/>
          <w:bCs/>
          <w:sz w:val="24"/>
          <w:szCs w:val="24"/>
        </w:rPr>
        <w:t xml:space="preserve">planeeringute koostamise kulud </w:t>
      </w:r>
      <w:r w:rsidR="00A03CDA">
        <w:rPr>
          <w:rFonts w:ascii="Times New Roman" w:hAnsi="Times New Roman" w:cs="Times New Roman"/>
          <w:bCs/>
          <w:sz w:val="24"/>
          <w:szCs w:val="24"/>
        </w:rPr>
        <w:t>ning</w:t>
      </w:r>
      <w:r>
        <w:rPr>
          <w:rFonts w:ascii="Times New Roman" w:hAnsi="Times New Roman" w:cs="Times New Roman"/>
          <w:bCs/>
          <w:sz w:val="24"/>
          <w:szCs w:val="24"/>
        </w:rPr>
        <w:t xml:space="preserve"> muud</w:t>
      </w:r>
      <w:r w:rsidR="00BD4C7D">
        <w:rPr>
          <w:rFonts w:ascii="Times New Roman" w:hAnsi="Times New Roman" w:cs="Times New Roman"/>
          <w:bCs/>
          <w:sz w:val="24"/>
          <w:szCs w:val="24"/>
        </w:rPr>
        <w:t xml:space="preserve">e </w:t>
      </w:r>
      <w:r>
        <w:rPr>
          <w:rFonts w:ascii="Times New Roman" w:hAnsi="Times New Roman" w:cs="Times New Roman"/>
          <w:bCs/>
          <w:sz w:val="24"/>
          <w:szCs w:val="24"/>
        </w:rPr>
        <w:t>majandusega seotud tegevus</w:t>
      </w:r>
      <w:r w:rsidR="00A03CDA">
        <w:rPr>
          <w:rFonts w:ascii="Times New Roman" w:hAnsi="Times New Roman" w:cs="Times New Roman"/>
          <w:bCs/>
          <w:sz w:val="24"/>
          <w:szCs w:val="24"/>
        </w:rPr>
        <w:t>te kulud.</w:t>
      </w:r>
    </w:p>
    <w:p w14:paraId="75E0670C" w14:textId="77777777" w:rsidR="00F24047" w:rsidRDefault="00F24047" w:rsidP="00E96880">
      <w:pPr>
        <w:spacing w:after="0"/>
        <w:rPr>
          <w:rFonts w:ascii="Times New Roman" w:hAnsi="Times New Roman" w:cs="Times New Roman"/>
          <w:bCs/>
          <w:sz w:val="24"/>
          <w:szCs w:val="24"/>
        </w:rPr>
      </w:pPr>
    </w:p>
    <w:p w14:paraId="35BC7667" w14:textId="77777777" w:rsidR="005E30FD" w:rsidRDefault="005E30FD" w:rsidP="00E96880">
      <w:pPr>
        <w:spacing w:after="0"/>
        <w:rPr>
          <w:rFonts w:ascii="Times New Roman" w:hAnsi="Times New Roman" w:cs="Times New Roman"/>
          <w:b/>
          <w:sz w:val="24"/>
          <w:szCs w:val="24"/>
        </w:rPr>
      </w:pPr>
    </w:p>
    <w:tbl>
      <w:tblPr>
        <w:tblW w:w="8784" w:type="dxa"/>
        <w:tblCellMar>
          <w:left w:w="70" w:type="dxa"/>
          <w:right w:w="70" w:type="dxa"/>
        </w:tblCellMar>
        <w:tblLook w:val="04A0" w:firstRow="1" w:lastRow="0" w:firstColumn="1" w:lastColumn="0" w:noHBand="0" w:noVBand="1"/>
      </w:tblPr>
      <w:tblGrid>
        <w:gridCol w:w="960"/>
        <w:gridCol w:w="4847"/>
        <w:gridCol w:w="1418"/>
        <w:gridCol w:w="1559"/>
      </w:tblGrid>
      <w:tr w:rsidR="007E5086" w:rsidRPr="00BD6549" w14:paraId="35551A86" w14:textId="77777777" w:rsidTr="0027743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3A2344" w14:textId="77777777" w:rsidR="007E5086" w:rsidRPr="00BD6549" w:rsidRDefault="007E5086" w:rsidP="007E5086">
            <w:pPr>
              <w:spacing w:after="0" w:line="240" w:lineRule="auto"/>
              <w:rPr>
                <w:rFonts w:ascii="Times New Roman" w:eastAsia="Times New Roman" w:hAnsi="Times New Roman" w:cs="Times New Roman"/>
                <w:b/>
                <w:bCs/>
                <w:lang w:eastAsia="et-EE"/>
              </w:rPr>
            </w:pPr>
            <w:r w:rsidRPr="00BD6549">
              <w:rPr>
                <w:rFonts w:ascii="Times New Roman" w:eastAsia="Times New Roman" w:hAnsi="Times New Roman" w:cs="Times New Roman"/>
                <w:b/>
                <w:bCs/>
                <w:lang w:eastAsia="et-EE"/>
              </w:rPr>
              <w:t>tunnus</w:t>
            </w:r>
          </w:p>
        </w:tc>
        <w:tc>
          <w:tcPr>
            <w:tcW w:w="4847" w:type="dxa"/>
            <w:tcBorders>
              <w:top w:val="single" w:sz="4" w:space="0" w:color="auto"/>
              <w:left w:val="nil"/>
              <w:bottom w:val="single" w:sz="4" w:space="0" w:color="auto"/>
              <w:right w:val="single" w:sz="4" w:space="0" w:color="auto"/>
            </w:tcBorders>
            <w:shd w:val="clear" w:color="auto" w:fill="auto"/>
            <w:vAlign w:val="bottom"/>
            <w:hideMark/>
          </w:tcPr>
          <w:p w14:paraId="2967C72A" w14:textId="77777777" w:rsidR="007E5086" w:rsidRPr="00BD6549" w:rsidRDefault="007E5086" w:rsidP="007E5086">
            <w:pPr>
              <w:spacing w:after="0" w:line="240" w:lineRule="auto"/>
              <w:rPr>
                <w:rFonts w:ascii="Times New Roman" w:eastAsia="Times New Roman" w:hAnsi="Times New Roman" w:cs="Times New Roman"/>
                <w:b/>
                <w:bCs/>
                <w:color w:val="000000"/>
                <w:lang w:eastAsia="et-EE"/>
              </w:rPr>
            </w:pPr>
            <w:r w:rsidRPr="00BD6549">
              <w:rPr>
                <w:rFonts w:ascii="Times New Roman" w:eastAsia="Times New Roman" w:hAnsi="Times New Roman" w:cs="Times New Roman"/>
                <w:b/>
                <w:bCs/>
                <w:color w:val="000000"/>
                <w:lang w:eastAsia="et-EE"/>
              </w:rPr>
              <w:t>Nimetus</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0D505979" w14:textId="4F8C5D08" w:rsidR="007E5086" w:rsidRPr="00BD6549" w:rsidRDefault="007E5086" w:rsidP="007E5086">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5E8527CF" w14:textId="7C6E6320" w:rsidR="007E5086" w:rsidRPr="00BD6549" w:rsidRDefault="007E5086" w:rsidP="007E5086">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852539" w:rsidRPr="00BD6549" w14:paraId="452317AE" w14:textId="77777777" w:rsidTr="00277433">
        <w:trPr>
          <w:trHeight w:val="312"/>
        </w:trPr>
        <w:tc>
          <w:tcPr>
            <w:tcW w:w="960" w:type="dxa"/>
            <w:tcBorders>
              <w:top w:val="nil"/>
              <w:left w:val="single" w:sz="4" w:space="0" w:color="auto"/>
              <w:bottom w:val="single" w:sz="4" w:space="0" w:color="auto"/>
              <w:right w:val="single" w:sz="4" w:space="0" w:color="auto"/>
            </w:tcBorders>
            <w:shd w:val="clear" w:color="000000" w:fill="C6E0B4"/>
            <w:noWrap/>
            <w:vAlign w:val="bottom"/>
            <w:hideMark/>
          </w:tcPr>
          <w:p w14:paraId="1CE756DB" w14:textId="77777777" w:rsidR="00852539" w:rsidRPr="00BD6549" w:rsidRDefault="00852539" w:rsidP="00852539">
            <w:pPr>
              <w:spacing w:after="0" w:line="240" w:lineRule="auto"/>
              <w:rPr>
                <w:rFonts w:ascii="Times New Roman" w:eastAsia="Times New Roman" w:hAnsi="Times New Roman" w:cs="Times New Roman"/>
                <w:b/>
                <w:bCs/>
                <w:lang w:eastAsia="et-EE"/>
              </w:rPr>
            </w:pPr>
            <w:r w:rsidRPr="00BD6549">
              <w:rPr>
                <w:rFonts w:ascii="Times New Roman" w:eastAsia="Times New Roman" w:hAnsi="Times New Roman" w:cs="Times New Roman"/>
                <w:b/>
                <w:bCs/>
                <w:lang w:eastAsia="et-EE"/>
              </w:rPr>
              <w:t>04</w:t>
            </w:r>
          </w:p>
        </w:tc>
        <w:tc>
          <w:tcPr>
            <w:tcW w:w="4847" w:type="dxa"/>
            <w:tcBorders>
              <w:top w:val="nil"/>
              <w:left w:val="nil"/>
              <w:bottom w:val="single" w:sz="4" w:space="0" w:color="auto"/>
              <w:right w:val="single" w:sz="4" w:space="0" w:color="auto"/>
            </w:tcBorders>
            <w:shd w:val="clear" w:color="000000" w:fill="C6E0B4"/>
            <w:vAlign w:val="bottom"/>
            <w:hideMark/>
          </w:tcPr>
          <w:p w14:paraId="71FBD0AB" w14:textId="77777777" w:rsidR="00852539" w:rsidRPr="00BD6549" w:rsidRDefault="00852539" w:rsidP="00852539">
            <w:pPr>
              <w:spacing w:after="0" w:line="240" w:lineRule="auto"/>
              <w:rPr>
                <w:rFonts w:ascii="Times New Roman" w:eastAsia="Times New Roman" w:hAnsi="Times New Roman" w:cs="Times New Roman"/>
                <w:b/>
                <w:bCs/>
                <w:lang w:eastAsia="et-EE"/>
              </w:rPr>
            </w:pPr>
            <w:r w:rsidRPr="00BD6549">
              <w:rPr>
                <w:rFonts w:ascii="Times New Roman" w:eastAsia="Times New Roman" w:hAnsi="Times New Roman" w:cs="Times New Roman"/>
                <w:b/>
                <w:bCs/>
                <w:lang w:eastAsia="et-EE"/>
              </w:rPr>
              <w:t>Majandus</w:t>
            </w:r>
          </w:p>
        </w:tc>
        <w:tc>
          <w:tcPr>
            <w:tcW w:w="1418" w:type="dxa"/>
            <w:tcBorders>
              <w:top w:val="nil"/>
              <w:left w:val="nil"/>
              <w:bottom w:val="single" w:sz="4" w:space="0" w:color="auto"/>
              <w:right w:val="single" w:sz="4" w:space="0" w:color="auto"/>
            </w:tcBorders>
            <w:shd w:val="clear" w:color="000000" w:fill="C6E0B4"/>
            <w:noWrap/>
            <w:vAlign w:val="bottom"/>
            <w:hideMark/>
          </w:tcPr>
          <w:p w14:paraId="64812A67" w14:textId="6365613B" w:rsidR="00852539" w:rsidRPr="00852539" w:rsidRDefault="00852539" w:rsidP="00852539">
            <w:pPr>
              <w:spacing w:after="0" w:line="240" w:lineRule="auto"/>
              <w:jc w:val="right"/>
              <w:rPr>
                <w:rFonts w:ascii="Times New Roman" w:eastAsia="Times New Roman" w:hAnsi="Times New Roman" w:cs="Times New Roman"/>
                <w:b/>
                <w:bCs/>
                <w:color w:val="000000"/>
                <w:lang w:eastAsia="et-EE"/>
              </w:rPr>
            </w:pPr>
            <w:r w:rsidRPr="00852539">
              <w:rPr>
                <w:rFonts w:ascii="Times New Roman" w:hAnsi="Times New Roman" w:cs="Times New Roman"/>
                <w:b/>
                <w:bCs/>
                <w:color w:val="000000"/>
              </w:rPr>
              <w:t>445 520</w:t>
            </w:r>
          </w:p>
        </w:tc>
        <w:tc>
          <w:tcPr>
            <w:tcW w:w="1559" w:type="dxa"/>
            <w:tcBorders>
              <w:top w:val="nil"/>
              <w:left w:val="nil"/>
              <w:bottom w:val="single" w:sz="4" w:space="0" w:color="auto"/>
              <w:right w:val="single" w:sz="4" w:space="0" w:color="auto"/>
            </w:tcBorders>
            <w:shd w:val="clear" w:color="000000" w:fill="C6E0B4"/>
            <w:noWrap/>
            <w:vAlign w:val="bottom"/>
            <w:hideMark/>
          </w:tcPr>
          <w:p w14:paraId="4A449C0A" w14:textId="719669FF" w:rsidR="00852539" w:rsidRPr="00852539" w:rsidRDefault="00852539" w:rsidP="00852539">
            <w:pPr>
              <w:spacing w:after="0" w:line="240" w:lineRule="auto"/>
              <w:jc w:val="right"/>
              <w:rPr>
                <w:rFonts w:ascii="Times New Roman" w:eastAsia="Times New Roman" w:hAnsi="Times New Roman" w:cs="Times New Roman"/>
                <w:b/>
                <w:bCs/>
                <w:color w:val="000000"/>
                <w:lang w:eastAsia="et-EE"/>
              </w:rPr>
            </w:pPr>
            <w:r w:rsidRPr="00852539">
              <w:rPr>
                <w:rFonts w:ascii="Times New Roman" w:hAnsi="Times New Roman" w:cs="Times New Roman"/>
                <w:b/>
                <w:bCs/>
                <w:color w:val="000000"/>
              </w:rPr>
              <w:t>446 500</w:t>
            </w:r>
          </w:p>
        </w:tc>
      </w:tr>
    </w:tbl>
    <w:p w14:paraId="0AC85F49" w14:textId="77777777" w:rsidR="00506760" w:rsidRDefault="00506760" w:rsidP="00AC458B">
      <w:pPr>
        <w:spacing w:after="0"/>
        <w:jc w:val="both"/>
        <w:rPr>
          <w:rFonts w:ascii="Times New Roman" w:hAnsi="Times New Roman" w:cs="Times New Roman"/>
          <w:bCs/>
          <w:sz w:val="24"/>
          <w:szCs w:val="24"/>
        </w:rPr>
      </w:pPr>
    </w:p>
    <w:p w14:paraId="78C44AE4" w14:textId="0C9EFC72" w:rsidR="00B02C18" w:rsidRDefault="00B02C18" w:rsidP="00BD6549">
      <w:pPr>
        <w:spacing w:after="0"/>
        <w:jc w:val="both"/>
        <w:rPr>
          <w:rFonts w:ascii="Times New Roman" w:hAnsi="Times New Roman" w:cs="Times New Roman"/>
          <w:bCs/>
          <w:sz w:val="24"/>
          <w:szCs w:val="24"/>
        </w:rPr>
      </w:pPr>
      <w:r>
        <w:rPr>
          <w:rFonts w:ascii="Times New Roman" w:hAnsi="Times New Roman" w:cs="Times New Roman"/>
          <w:bCs/>
          <w:sz w:val="24"/>
          <w:szCs w:val="24"/>
        </w:rPr>
        <w:t>Majandusvaldkonna</w:t>
      </w:r>
      <w:r w:rsidR="00654AC2">
        <w:rPr>
          <w:rFonts w:ascii="Times New Roman" w:hAnsi="Times New Roman" w:cs="Times New Roman"/>
          <w:bCs/>
          <w:sz w:val="24"/>
          <w:szCs w:val="24"/>
        </w:rPr>
        <w:t xml:space="preserve"> kulud</w:t>
      </w:r>
      <w:r>
        <w:rPr>
          <w:rFonts w:ascii="Times New Roman" w:hAnsi="Times New Roman" w:cs="Times New Roman"/>
          <w:bCs/>
          <w:sz w:val="24"/>
          <w:szCs w:val="24"/>
        </w:rPr>
        <w:t xml:space="preserve"> </w:t>
      </w:r>
      <w:r w:rsidR="009456E7">
        <w:rPr>
          <w:rFonts w:ascii="Times New Roman" w:hAnsi="Times New Roman" w:cs="Times New Roman"/>
          <w:bCs/>
          <w:sz w:val="24"/>
          <w:szCs w:val="24"/>
        </w:rPr>
        <w:t xml:space="preserve"> </w:t>
      </w:r>
      <w:r w:rsidR="005B2307">
        <w:rPr>
          <w:rFonts w:ascii="Times New Roman" w:hAnsi="Times New Roman" w:cs="Times New Roman"/>
          <w:bCs/>
          <w:sz w:val="24"/>
          <w:szCs w:val="24"/>
        </w:rPr>
        <w:t>jäävad</w:t>
      </w:r>
      <w:r w:rsidR="008245B1">
        <w:rPr>
          <w:rFonts w:ascii="Times New Roman" w:hAnsi="Times New Roman" w:cs="Times New Roman"/>
          <w:bCs/>
          <w:sz w:val="24"/>
          <w:szCs w:val="24"/>
        </w:rPr>
        <w:t xml:space="preserve"> 2022. aastaga võrreldes</w:t>
      </w:r>
      <w:r w:rsidR="005B2307">
        <w:rPr>
          <w:rFonts w:ascii="Times New Roman" w:hAnsi="Times New Roman" w:cs="Times New Roman"/>
          <w:bCs/>
          <w:sz w:val="24"/>
          <w:szCs w:val="24"/>
        </w:rPr>
        <w:t xml:space="preserve"> sama</w:t>
      </w:r>
      <w:r w:rsidR="008245B1">
        <w:rPr>
          <w:rFonts w:ascii="Times New Roman" w:hAnsi="Times New Roman" w:cs="Times New Roman"/>
          <w:bCs/>
          <w:sz w:val="24"/>
          <w:szCs w:val="24"/>
        </w:rPr>
        <w:t>le tasemele</w:t>
      </w:r>
      <w:r w:rsidR="00C12325">
        <w:rPr>
          <w:rFonts w:ascii="Times New Roman" w:hAnsi="Times New Roman" w:cs="Times New Roman"/>
          <w:bCs/>
          <w:sz w:val="24"/>
          <w:szCs w:val="24"/>
        </w:rPr>
        <w:t>.</w:t>
      </w:r>
    </w:p>
    <w:p w14:paraId="7C159CBD" w14:textId="77777777" w:rsidR="00B02C18" w:rsidRPr="00B02C18" w:rsidRDefault="00B02C18" w:rsidP="00E96880">
      <w:pPr>
        <w:spacing w:after="0"/>
        <w:rPr>
          <w:rFonts w:ascii="Times New Roman" w:hAnsi="Times New Roman" w:cs="Times New Roman"/>
          <w:bCs/>
          <w:sz w:val="24"/>
          <w:szCs w:val="24"/>
        </w:rPr>
      </w:pPr>
    </w:p>
    <w:tbl>
      <w:tblPr>
        <w:tblW w:w="8784" w:type="dxa"/>
        <w:tblCellMar>
          <w:left w:w="70" w:type="dxa"/>
          <w:right w:w="70" w:type="dxa"/>
        </w:tblCellMar>
        <w:tblLook w:val="04A0" w:firstRow="1" w:lastRow="0" w:firstColumn="1" w:lastColumn="0" w:noHBand="0" w:noVBand="1"/>
      </w:tblPr>
      <w:tblGrid>
        <w:gridCol w:w="960"/>
        <w:gridCol w:w="4847"/>
        <w:gridCol w:w="1418"/>
        <w:gridCol w:w="1559"/>
      </w:tblGrid>
      <w:tr w:rsidR="006208D8" w:rsidRPr="00BD6549" w14:paraId="2CC31BF7" w14:textId="77777777" w:rsidTr="00277433">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7552FD" w14:textId="77777777" w:rsidR="006208D8" w:rsidRPr="00BD6549" w:rsidRDefault="006208D8" w:rsidP="006208D8">
            <w:pPr>
              <w:spacing w:after="0" w:line="240" w:lineRule="auto"/>
              <w:rPr>
                <w:rFonts w:ascii="Times New Roman" w:eastAsia="Times New Roman" w:hAnsi="Times New Roman" w:cs="Times New Roman"/>
                <w:b/>
                <w:bCs/>
                <w:lang w:eastAsia="et-EE"/>
              </w:rPr>
            </w:pPr>
            <w:r w:rsidRPr="00BD6549">
              <w:rPr>
                <w:rFonts w:ascii="Times New Roman" w:eastAsia="Times New Roman" w:hAnsi="Times New Roman" w:cs="Times New Roman"/>
                <w:b/>
                <w:bCs/>
                <w:lang w:eastAsia="et-EE"/>
              </w:rPr>
              <w:t>tunnus</w:t>
            </w:r>
          </w:p>
        </w:tc>
        <w:tc>
          <w:tcPr>
            <w:tcW w:w="4847" w:type="dxa"/>
            <w:tcBorders>
              <w:top w:val="single" w:sz="4" w:space="0" w:color="auto"/>
              <w:left w:val="nil"/>
              <w:bottom w:val="single" w:sz="4" w:space="0" w:color="auto"/>
              <w:right w:val="single" w:sz="4" w:space="0" w:color="auto"/>
            </w:tcBorders>
            <w:shd w:val="clear" w:color="auto" w:fill="auto"/>
            <w:vAlign w:val="bottom"/>
            <w:hideMark/>
          </w:tcPr>
          <w:p w14:paraId="6CFDA3C7" w14:textId="77777777" w:rsidR="006208D8" w:rsidRPr="00BD6549" w:rsidRDefault="006208D8" w:rsidP="006208D8">
            <w:pPr>
              <w:spacing w:after="0" w:line="240" w:lineRule="auto"/>
              <w:rPr>
                <w:rFonts w:ascii="Times New Roman" w:eastAsia="Times New Roman" w:hAnsi="Times New Roman" w:cs="Times New Roman"/>
                <w:b/>
                <w:bCs/>
                <w:color w:val="000000"/>
                <w:lang w:eastAsia="et-EE"/>
              </w:rPr>
            </w:pPr>
            <w:r w:rsidRPr="00BD6549">
              <w:rPr>
                <w:rFonts w:ascii="Times New Roman" w:eastAsia="Times New Roman" w:hAnsi="Times New Roman" w:cs="Times New Roman"/>
                <w:b/>
                <w:bCs/>
                <w:color w:val="000000"/>
                <w:lang w:eastAsia="et-EE"/>
              </w:rPr>
              <w:t>Nimetus</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980EA66" w14:textId="2BA28C64" w:rsidR="006208D8" w:rsidRPr="00BD6549" w:rsidRDefault="006208D8" w:rsidP="006208D8">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41AD347B" w14:textId="4A2CF89E" w:rsidR="006208D8" w:rsidRPr="00BD6549" w:rsidRDefault="006208D8" w:rsidP="006208D8">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BD6549" w:rsidRPr="00BD6549" w14:paraId="6B8AD2BC" w14:textId="77777777" w:rsidTr="00277433">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149EEF" w14:textId="77777777" w:rsidR="00BD6549" w:rsidRPr="00BD6549" w:rsidRDefault="00BD6549" w:rsidP="00BD6549">
            <w:pPr>
              <w:spacing w:after="0" w:line="240" w:lineRule="auto"/>
              <w:rPr>
                <w:rFonts w:ascii="Times New Roman" w:eastAsia="Times New Roman" w:hAnsi="Times New Roman" w:cs="Times New Roman"/>
                <w:lang w:eastAsia="et-EE"/>
              </w:rPr>
            </w:pPr>
            <w:r w:rsidRPr="00BD6549">
              <w:rPr>
                <w:rFonts w:ascii="Times New Roman" w:eastAsia="Times New Roman" w:hAnsi="Times New Roman" w:cs="Times New Roman"/>
                <w:lang w:eastAsia="et-EE"/>
              </w:rPr>
              <w:t>04510</w:t>
            </w:r>
          </w:p>
        </w:tc>
        <w:tc>
          <w:tcPr>
            <w:tcW w:w="4847" w:type="dxa"/>
            <w:tcBorders>
              <w:top w:val="nil"/>
              <w:left w:val="nil"/>
              <w:bottom w:val="single" w:sz="4" w:space="0" w:color="auto"/>
              <w:right w:val="single" w:sz="4" w:space="0" w:color="auto"/>
            </w:tcBorders>
            <w:shd w:val="clear" w:color="auto" w:fill="auto"/>
            <w:vAlign w:val="bottom"/>
            <w:hideMark/>
          </w:tcPr>
          <w:p w14:paraId="36220640" w14:textId="77777777" w:rsidR="00BD6549" w:rsidRPr="00BD6549" w:rsidRDefault="00BD6549" w:rsidP="00BD6549">
            <w:pPr>
              <w:spacing w:after="0" w:line="240" w:lineRule="auto"/>
              <w:rPr>
                <w:rFonts w:ascii="Times New Roman" w:eastAsia="Times New Roman" w:hAnsi="Times New Roman" w:cs="Times New Roman"/>
                <w:lang w:eastAsia="et-EE"/>
              </w:rPr>
            </w:pPr>
            <w:r w:rsidRPr="00BD6549">
              <w:rPr>
                <w:rFonts w:ascii="Times New Roman" w:eastAsia="Times New Roman" w:hAnsi="Times New Roman" w:cs="Times New Roman"/>
                <w:lang w:eastAsia="et-EE"/>
              </w:rPr>
              <w:t>Liikluskorraldus</w:t>
            </w:r>
          </w:p>
        </w:tc>
        <w:tc>
          <w:tcPr>
            <w:tcW w:w="1418" w:type="dxa"/>
            <w:tcBorders>
              <w:top w:val="nil"/>
              <w:left w:val="nil"/>
              <w:bottom w:val="single" w:sz="4" w:space="0" w:color="auto"/>
              <w:right w:val="single" w:sz="4" w:space="0" w:color="auto"/>
            </w:tcBorders>
            <w:shd w:val="clear" w:color="auto" w:fill="auto"/>
            <w:noWrap/>
            <w:vAlign w:val="bottom"/>
            <w:hideMark/>
          </w:tcPr>
          <w:p w14:paraId="52568D68" w14:textId="77777777" w:rsidR="00BD6549" w:rsidRPr="00BD6549" w:rsidRDefault="00BD6549" w:rsidP="00BD6549">
            <w:pPr>
              <w:spacing w:after="0" w:line="240" w:lineRule="auto"/>
              <w:jc w:val="right"/>
              <w:rPr>
                <w:rFonts w:ascii="Times New Roman" w:eastAsia="Times New Roman" w:hAnsi="Times New Roman" w:cs="Times New Roman"/>
                <w:color w:val="000000"/>
                <w:lang w:eastAsia="et-EE"/>
              </w:rPr>
            </w:pPr>
            <w:r w:rsidRPr="00BD6549">
              <w:rPr>
                <w:rFonts w:ascii="Times New Roman" w:eastAsia="Times New Roman" w:hAnsi="Times New Roman" w:cs="Times New Roman"/>
                <w:color w:val="000000"/>
                <w:lang w:eastAsia="et-EE"/>
              </w:rPr>
              <w:t>10 000</w:t>
            </w:r>
          </w:p>
        </w:tc>
        <w:tc>
          <w:tcPr>
            <w:tcW w:w="1559" w:type="dxa"/>
            <w:tcBorders>
              <w:top w:val="nil"/>
              <w:left w:val="nil"/>
              <w:bottom w:val="single" w:sz="4" w:space="0" w:color="auto"/>
              <w:right w:val="single" w:sz="4" w:space="0" w:color="auto"/>
            </w:tcBorders>
            <w:shd w:val="clear" w:color="auto" w:fill="auto"/>
            <w:noWrap/>
            <w:vAlign w:val="bottom"/>
            <w:hideMark/>
          </w:tcPr>
          <w:p w14:paraId="5D7BA58C" w14:textId="77777777" w:rsidR="00BD6549" w:rsidRPr="00BD6549" w:rsidRDefault="00BD6549" w:rsidP="00BD6549">
            <w:pPr>
              <w:spacing w:after="0" w:line="240" w:lineRule="auto"/>
              <w:jc w:val="right"/>
              <w:rPr>
                <w:rFonts w:ascii="Times New Roman" w:eastAsia="Times New Roman" w:hAnsi="Times New Roman" w:cs="Times New Roman"/>
                <w:color w:val="000000"/>
                <w:lang w:eastAsia="et-EE"/>
              </w:rPr>
            </w:pPr>
            <w:r w:rsidRPr="00BD6549">
              <w:rPr>
                <w:rFonts w:ascii="Times New Roman" w:eastAsia="Times New Roman" w:hAnsi="Times New Roman" w:cs="Times New Roman"/>
                <w:color w:val="000000"/>
                <w:lang w:eastAsia="et-EE"/>
              </w:rPr>
              <w:t>10 000</w:t>
            </w:r>
          </w:p>
        </w:tc>
      </w:tr>
    </w:tbl>
    <w:p w14:paraId="4565A654" w14:textId="77777777" w:rsidR="00027D00" w:rsidRDefault="00027D00" w:rsidP="00E96880">
      <w:pPr>
        <w:spacing w:after="0"/>
        <w:rPr>
          <w:rFonts w:ascii="Times New Roman" w:hAnsi="Times New Roman" w:cs="Times New Roman"/>
          <w:b/>
          <w:sz w:val="24"/>
          <w:szCs w:val="24"/>
        </w:rPr>
      </w:pPr>
    </w:p>
    <w:p w14:paraId="373FB1BB" w14:textId="4E0DBCB2" w:rsidR="00091BD5" w:rsidRDefault="00F77F99" w:rsidP="00776377">
      <w:pPr>
        <w:spacing w:after="0"/>
        <w:jc w:val="both"/>
        <w:rPr>
          <w:rFonts w:ascii="Times New Roman" w:hAnsi="Times New Roman" w:cs="Times New Roman"/>
          <w:sz w:val="24"/>
          <w:szCs w:val="24"/>
        </w:rPr>
      </w:pPr>
      <w:r>
        <w:rPr>
          <w:rFonts w:ascii="Times New Roman" w:hAnsi="Times New Roman" w:cs="Times New Roman"/>
          <w:sz w:val="24"/>
          <w:szCs w:val="24"/>
        </w:rPr>
        <w:t xml:space="preserve">Kavandatud on kulud </w:t>
      </w:r>
      <w:r w:rsidR="004A6067" w:rsidRPr="00F8712C">
        <w:rPr>
          <w:rFonts w:ascii="Times New Roman" w:hAnsi="Times New Roman" w:cs="Times New Roman"/>
          <w:sz w:val="24"/>
          <w:szCs w:val="24"/>
        </w:rPr>
        <w:t xml:space="preserve"> bussiootekodade ehitamiseks</w:t>
      </w:r>
      <w:r w:rsidR="00AC458B" w:rsidRPr="00F8712C">
        <w:rPr>
          <w:rFonts w:ascii="Times New Roman" w:hAnsi="Times New Roman" w:cs="Times New Roman"/>
          <w:sz w:val="24"/>
          <w:szCs w:val="24"/>
        </w:rPr>
        <w:t xml:space="preserve"> ja renoveerimiseks </w:t>
      </w:r>
      <w:r w:rsidR="00374856">
        <w:rPr>
          <w:rFonts w:ascii="Times New Roman" w:hAnsi="Times New Roman" w:cs="Times New Roman"/>
          <w:sz w:val="24"/>
          <w:szCs w:val="24"/>
        </w:rPr>
        <w:t>ning</w:t>
      </w:r>
      <w:r w:rsidR="004A6067" w:rsidRPr="00F8712C">
        <w:rPr>
          <w:rFonts w:ascii="Times New Roman" w:hAnsi="Times New Roman" w:cs="Times New Roman"/>
          <w:sz w:val="24"/>
          <w:szCs w:val="24"/>
        </w:rPr>
        <w:t xml:space="preserve"> </w:t>
      </w:r>
      <w:r w:rsidR="00091BD5" w:rsidRPr="00F8712C">
        <w:rPr>
          <w:rFonts w:ascii="Times New Roman" w:hAnsi="Times New Roman" w:cs="Times New Roman"/>
          <w:sz w:val="24"/>
          <w:szCs w:val="24"/>
        </w:rPr>
        <w:t xml:space="preserve"> liiklus</w:t>
      </w:r>
      <w:r>
        <w:rPr>
          <w:rFonts w:ascii="Times New Roman" w:hAnsi="Times New Roman" w:cs="Times New Roman"/>
          <w:sz w:val="24"/>
          <w:szCs w:val="24"/>
        </w:rPr>
        <w:t>-</w:t>
      </w:r>
      <w:r w:rsidR="00091BD5" w:rsidRPr="00F8712C">
        <w:rPr>
          <w:rFonts w:ascii="Times New Roman" w:hAnsi="Times New Roman" w:cs="Times New Roman"/>
          <w:sz w:val="24"/>
          <w:szCs w:val="24"/>
        </w:rPr>
        <w:t xml:space="preserve">korraldusvahendite </w:t>
      </w:r>
      <w:r w:rsidR="00AC458B" w:rsidRPr="00F8712C">
        <w:rPr>
          <w:rFonts w:ascii="Times New Roman" w:hAnsi="Times New Roman" w:cs="Times New Roman"/>
          <w:sz w:val="24"/>
          <w:szCs w:val="24"/>
        </w:rPr>
        <w:t xml:space="preserve">paigaldamiseks ja </w:t>
      </w:r>
      <w:r w:rsidR="00091BD5" w:rsidRPr="00F8712C">
        <w:rPr>
          <w:rFonts w:ascii="Times New Roman" w:hAnsi="Times New Roman" w:cs="Times New Roman"/>
          <w:sz w:val="24"/>
          <w:szCs w:val="24"/>
        </w:rPr>
        <w:t>hoolduse</w:t>
      </w:r>
      <w:r w:rsidR="004A6067" w:rsidRPr="00F8712C">
        <w:rPr>
          <w:rFonts w:ascii="Times New Roman" w:hAnsi="Times New Roman" w:cs="Times New Roman"/>
          <w:sz w:val="24"/>
          <w:szCs w:val="24"/>
        </w:rPr>
        <w:t>ks</w:t>
      </w:r>
      <w:r w:rsidR="00091BD5" w:rsidRPr="00F8712C">
        <w:rPr>
          <w:rFonts w:ascii="Times New Roman" w:hAnsi="Times New Roman" w:cs="Times New Roman"/>
          <w:sz w:val="24"/>
          <w:szCs w:val="24"/>
        </w:rPr>
        <w:t xml:space="preserve"> </w:t>
      </w:r>
      <w:r w:rsidR="004A6067" w:rsidRPr="00F8712C">
        <w:rPr>
          <w:rFonts w:ascii="Times New Roman" w:hAnsi="Times New Roman" w:cs="Times New Roman"/>
          <w:sz w:val="24"/>
          <w:szCs w:val="24"/>
        </w:rPr>
        <w:t>(</w:t>
      </w:r>
      <w:r w:rsidR="00091BD5" w:rsidRPr="00F8712C">
        <w:rPr>
          <w:rFonts w:ascii="Times New Roman" w:hAnsi="Times New Roman" w:cs="Times New Roman"/>
          <w:sz w:val="24"/>
          <w:szCs w:val="24"/>
        </w:rPr>
        <w:t>liiklusmär</w:t>
      </w:r>
      <w:r w:rsidR="00AC458B" w:rsidRPr="00F8712C">
        <w:rPr>
          <w:rFonts w:ascii="Times New Roman" w:hAnsi="Times New Roman" w:cs="Times New Roman"/>
          <w:sz w:val="24"/>
          <w:szCs w:val="24"/>
        </w:rPr>
        <w:t>gid</w:t>
      </w:r>
      <w:r w:rsidR="00091BD5" w:rsidRPr="00F8712C">
        <w:rPr>
          <w:rFonts w:ascii="Times New Roman" w:hAnsi="Times New Roman" w:cs="Times New Roman"/>
          <w:sz w:val="24"/>
          <w:szCs w:val="24"/>
        </w:rPr>
        <w:t>, tänava</w:t>
      </w:r>
      <w:r w:rsidR="00AC458B" w:rsidRPr="00F8712C">
        <w:rPr>
          <w:rFonts w:ascii="Times New Roman" w:hAnsi="Times New Roman" w:cs="Times New Roman"/>
          <w:sz w:val="24"/>
          <w:szCs w:val="24"/>
        </w:rPr>
        <w:t xml:space="preserve">te </w:t>
      </w:r>
      <w:r w:rsidR="00091BD5" w:rsidRPr="00F8712C">
        <w:rPr>
          <w:rFonts w:ascii="Times New Roman" w:hAnsi="Times New Roman" w:cs="Times New Roman"/>
          <w:sz w:val="24"/>
          <w:szCs w:val="24"/>
        </w:rPr>
        <w:t>nimesil</w:t>
      </w:r>
      <w:r w:rsidR="00AC458B" w:rsidRPr="00F8712C">
        <w:rPr>
          <w:rFonts w:ascii="Times New Roman" w:hAnsi="Times New Roman" w:cs="Times New Roman"/>
          <w:sz w:val="24"/>
          <w:szCs w:val="24"/>
        </w:rPr>
        <w:t>d</w:t>
      </w:r>
      <w:r w:rsidR="00091BD5" w:rsidRPr="00F8712C">
        <w:rPr>
          <w:rFonts w:ascii="Times New Roman" w:hAnsi="Times New Roman" w:cs="Times New Roman"/>
          <w:sz w:val="24"/>
          <w:szCs w:val="24"/>
        </w:rPr>
        <w:t>id</w:t>
      </w:r>
      <w:r w:rsidR="00AC458B" w:rsidRPr="00F8712C">
        <w:rPr>
          <w:rFonts w:ascii="Times New Roman" w:hAnsi="Times New Roman" w:cs="Times New Roman"/>
          <w:sz w:val="24"/>
          <w:szCs w:val="24"/>
        </w:rPr>
        <w:t>, külaviidad</w:t>
      </w:r>
      <w:r w:rsidR="004A6067" w:rsidRPr="00F8712C">
        <w:rPr>
          <w:rFonts w:ascii="Times New Roman" w:hAnsi="Times New Roman" w:cs="Times New Roman"/>
          <w:sz w:val="24"/>
          <w:szCs w:val="24"/>
        </w:rPr>
        <w:t>)</w:t>
      </w:r>
      <w:r w:rsidR="00091BD5" w:rsidRPr="00F8712C">
        <w:rPr>
          <w:rFonts w:ascii="Times New Roman" w:hAnsi="Times New Roman" w:cs="Times New Roman"/>
          <w:sz w:val="24"/>
          <w:szCs w:val="24"/>
        </w:rPr>
        <w:t>.</w:t>
      </w:r>
    </w:p>
    <w:p w14:paraId="006A927E" w14:textId="77777777" w:rsidR="00F45697" w:rsidRPr="00027D00" w:rsidRDefault="00F45697" w:rsidP="00E96880">
      <w:pPr>
        <w:spacing w:after="0"/>
        <w:rPr>
          <w:rFonts w:ascii="Times New Roman" w:hAnsi="Times New Roman" w:cs="Times New Roman"/>
          <w:b/>
          <w:sz w:val="24"/>
          <w:szCs w:val="24"/>
        </w:rPr>
      </w:pPr>
    </w:p>
    <w:tbl>
      <w:tblPr>
        <w:tblW w:w="8784" w:type="dxa"/>
        <w:tblCellMar>
          <w:left w:w="70" w:type="dxa"/>
          <w:right w:w="70" w:type="dxa"/>
        </w:tblCellMar>
        <w:tblLook w:val="04A0" w:firstRow="1" w:lastRow="0" w:firstColumn="1" w:lastColumn="0" w:noHBand="0" w:noVBand="1"/>
      </w:tblPr>
      <w:tblGrid>
        <w:gridCol w:w="960"/>
        <w:gridCol w:w="4847"/>
        <w:gridCol w:w="1418"/>
        <w:gridCol w:w="1559"/>
      </w:tblGrid>
      <w:tr w:rsidR="006208D8" w:rsidRPr="00F77F99" w14:paraId="44679B95" w14:textId="77777777" w:rsidTr="00277433">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FA3BFE" w14:textId="77777777" w:rsidR="006208D8" w:rsidRPr="00F77F99" w:rsidRDefault="006208D8" w:rsidP="006208D8">
            <w:pPr>
              <w:spacing w:after="0" w:line="240" w:lineRule="auto"/>
              <w:rPr>
                <w:rFonts w:ascii="Times New Roman" w:eastAsia="Times New Roman" w:hAnsi="Times New Roman" w:cs="Times New Roman"/>
                <w:b/>
                <w:bCs/>
                <w:lang w:eastAsia="et-EE"/>
              </w:rPr>
            </w:pPr>
            <w:r w:rsidRPr="00F77F99">
              <w:rPr>
                <w:rFonts w:ascii="Times New Roman" w:eastAsia="Times New Roman" w:hAnsi="Times New Roman" w:cs="Times New Roman"/>
                <w:b/>
                <w:bCs/>
                <w:lang w:eastAsia="et-EE"/>
              </w:rPr>
              <w:t>tunnus</w:t>
            </w:r>
          </w:p>
        </w:tc>
        <w:tc>
          <w:tcPr>
            <w:tcW w:w="4847" w:type="dxa"/>
            <w:tcBorders>
              <w:top w:val="single" w:sz="4" w:space="0" w:color="auto"/>
              <w:left w:val="nil"/>
              <w:bottom w:val="single" w:sz="4" w:space="0" w:color="auto"/>
              <w:right w:val="single" w:sz="4" w:space="0" w:color="auto"/>
            </w:tcBorders>
            <w:shd w:val="clear" w:color="auto" w:fill="auto"/>
            <w:vAlign w:val="bottom"/>
            <w:hideMark/>
          </w:tcPr>
          <w:p w14:paraId="3FDC749D" w14:textId="77777777" w:rsidR="006208D8" w:rsidRPr="00F77F99" w:rsidRDefault="006208D8" w:rsidP="006208D8">
            <w:pPr>
              <w:spacing w:after="0" w:line="240" w:lineRule="auto"/>
              <w:rPr>
                <w:rFonts w:ascii="Times New Roman" w:eastAsia="Times New Roman" w:hAnsi="Times New Roman" w:cs="Times New Roman"/>
                <w:b/>
                <w:bCs/>
                <w:color w:val="000000"/>
                <w:lang w:eastAsia="et-EE"/>
              </w:rPr>
            </w:pPr>
            <w:r w:rsidRPr="00F77F99">
              <w:rPr>
                <w:rFonts w:ascii="Times New Roman" w:eastAsia="Times New Roman" w:hAnsi="Times New Roman" w:cs="Times New Roman"/>
                <w:b/>
                <w:bCs/>
                <w:color w:val="000000"/>
                <w:lang w:eastAsia="et-EE"/>
              </w:rPr>
              <w:t>Nimetus</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07726FC0" w14:textId="1C964DD9" w:rsidR="006208D8" w:rsidRPr="00F77F99" w:rsidRDefault="006208D8" w:rsidP="006208D8">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4C35BB84" w14:textId="0D720CB6" w:rsidR="006208D8" w:rsidRPr="00F77F99" w:rsidRDefault="006208D8" w:rsidP="006208D8">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6208D8" w:rsidRPr="00F77F99" w14:paraId="6E11B777" w14:textId="77777777" w:rsidTr="00277433">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C87ACB" w14:textId="77777777" w:rsidR="006208D8" w:rsidRPr="00F77F99" w:rsidRDefault="006208D8" w:rsidP="006208D8">
            <w:pPr>
              <w:spacing w:after="0" w:line="240" w:lineRule="auto"/>
              <w:rPr>
                <w:rFonts w:ascii="Times New Roman" w:eastAsia="Times New Roman" w:hAnsi="Times New Roman" w:cs="Times New Roman"/>
                <w:lang w:eastAsia="et-EE"/>
              </w:rPr>
            </w:pPr>
            <w:r w:rsidRPr="00F77F99">
              <w:rPr>
                <w:rFonts w:ascii="Times New Roman" w:eastAsia="Times New Roman" w:hAnsi="Times New Roman" w:cs="Times New Roman"/>
                <w:lang w:eastAsia="et-EE"/>
              </w:rPr>
              <w:t>04510</w:t>
            </w:r>
          </w:p>
        </w:tc>
        <w:tc>
          <w:tcPr>
            <w:tcW w:w="4847" w:type="dxa"/>
            <w:tcBorders>
              <w:top w:val="nil"/>
              <w:left w:val="nil"/>
              <w:bottom w:val="single" w:sz="4" w:space="0" w:color="auto"/>
              <w:right w:val="single" w:sz="4" w:space="0" w:color="auto"/>
            </w:tcBorders>
            <w:shd w:val="clear" w:color="auto" w:fill="auto"/>
            <w:vAlign w:val="bottom"/>
            <w:hideMark/>
          </w:tcPr>
          <w:p w14:paraId="071BAB85" w14:textId="77777777" w:rsidR="006208D8" w:rsidRPr="00F77F99" w:rsidRDefault="006208D8" w:rsidP="006208D8">
            <w:pPr>
              <w:spacing w:after="0" w:line="240" w:lineRule="auto"/>
              <w:rPr>
                <w:rFonts w:ascii="Times New Roman" w:eastAsia="Times New Roman" w:hAnsi="Times New Roman" w:cs="Times New Roman"/>
                <w:lang w:eastAsia="et-EE"/>
              </w:rPr>
            </w:pPr>
            <w:r w:rsidRPr="00F77F99">
              <w:rPr>
                <w:rFonts w:ascii="Times New Roman" w:eastAsia="Times New Roman" w:hAnsi="Times New Roman" w:cs="Times New Roman"/>
                <w:lang w:eastAsia="et-EE"/>
              </w:rPr>
              <w:t>Valla teede ja tänavate korrashoid</w:t>
            </w:r>
          </w:p>
        </w:tc>
        <w:tc>
          <w:tcPr>
            <w:tcW w:w="1418" w:type="dxa"/>
            <w:tcBorders>
              <w:top w:val="nil"/>
              <w:left w:val="nil"/>
              <w:bottom w:val="single" w:sz="4" w:space="0" w:color="auto"/>
              <w:right w:val="single" w:sz="4" w:space="0" w:color="auto"/>
            </w:tcBorders>
            <w:shd w:val="clear" w:color="auto" w:fill="auto"/>
            <w:noWrap/>
            <w:vAlign w:val="bottom"/>
            <w:hideMark/>
          </w:tcPr>
          <w:p w14:paraId="4B8FC4C3" w14:textId="5D51AD11" w:rsidR="006208D8" w:rsidRPr="006208D8" w:rsidRDefault="006208D8" w:rsidP="006208D8">
            <w:pPr>
              <w:spacing w:after="0" w:line="240" w:lineRule="auto"/>
              <w:jc w:val="right"/>
              <w:rPr>
                <w:rFonts w:ascii="Times New Roman" w:eastAsia="Times New Roman" w:hAnsi="Times New Roman" w:cs="Times New Roman"/>
                <w:color w:val="000000"/>
                <w:lang w:eastAsia="et-EE"/>
              </w:rPr>
            </w:pPr>
            <w:r w:rsidRPr="006208D8">
              <w:rPr>
                <w:rFonts w:ascii="Times New Roman" w:hAnsi="Times New Roman" w:cs="Times New Roman"/>
                <w:color w:val="000000"/>
              </w:rPr>
              <w:t>115 000</w:t>
            </w:r>
          </w:p>
        </w:tc>
        <w:tc>
          <w:tcPr>
            <w:tcW w:w="1559" w:type="dxa"/>
            <w:tcBorders>
              <w:top w:val="nil"/>
              <w:left w:val="nil"/>
              <w:bottom w:val="single" w:sz="4" w:space="0" w:color="auto"/>
              <w:right w:val="single" w:sz="4" w:space="0" w:color="auto"/>
            </w:tcBorders>
            <w:shd w:val="clear" w:color="auto" w:fill="auto"/>
            <w:noWrap/>
            <w:vAlign w:val="bottom"/>
            <w:hideMark/>
          </w:tcPr>
          <w:p w14:paraId="657C5690" w14:textId="5E38C766" w:rsidR="006208D8" w:rsidRPr="006208D8" w:rsidRDefault="006208D8" w:rsidP="006208D8">
            <w:pPr>
              <w:spacing w:after="0" w:line="240" w:lineRule="auto"/>
              <w:jc w:val="right"/>
              <w:rPr>
                <w:rFonts w:ascii="Times New Roman" w:eastAsia="Times New Roman" w:hAnsi="Times New Roman" w:cs="Times New Roman"/>
                <w:color w:val="000000"/>
                <w:lang w:eastAsia="et-EE"/>
              </w:rPr>
            </w:pPr>
            <w:r w:rsidRPr="006208D8">
              <w:rPr>
                <w:rFonts w:ascii="Times New Roman" w:hAnsi="Times New Roman" w:cs="Times New Roman"/>
                <w:color w:val="000000"/>
              </w:rPr>
              <w:t>115 000</w:t>
            </w:r>
          </w:p>
        </w:tc>
      </w:tr>
    </w:tbl>
    <w:p w14:paraId="3325CBD0" w14:textId="77777777" w:rsidR="009456E7" w:rsidRDefault="009456E7" w:rsidP="00AC458B">
      <w:pPr>
        <w:spacing w:after="0"/>
        <w:jc w:val="both"/>
        <w:rPr>
          <w:rFonts w:ascii="Times New Roman" w:hAnsi="Times New Roman" w:cs="Times New Roman"/>
          <w:sz w:val="24"/>
          <w:szCs w:val="24"/>
        </w:rPr>
      </w:pPr>
    </w:p>
    <w:p w14:paraId="6F812791" w14:textId="4B0DC8C4" w:rsidR="00460CE4" w:rsidRDefault="00460CE4" w:rsidP="00AC458B">
      <w:pPr>
        <w:spacing w:after="0"/>
        <w:jc w:val="both"/>
        <w:rPr>
          <w:rFonts w:ascii="Times New Roman" w:hAnsi="Times New Roman" w:cs="Times New Roman"/>
          <w:sz w:val="24"/>
          <w:szCs w:val="24"/>
        </w:rPr>
      </w:pPr>
      <w:r>
        <w:rPr>
          <w:rFonts w:ascii="Times New Roman" w:hAnsi="Times New Roman" w:cs="Times New Roman"/>
          <w:sz w:val="24"/>
          <w:szCs w:val="24"/>
        </w:rPr>
        <w:t>Põhitegevuse kulud</w:t>
      </w:r>
      <w:r w:rsidR="00AB0470">
        <w:rPr>
          <w:rFonts w:ascii="Times New Roman" w:hAnsi="Times New Roman" w:cs="Times New Roman"/>
          <w:sz w:val="24"/>
          <w:szCs w:val="24"/>
        </w:rPr>
        <w:t>ele</w:t>
      </w:r>
      <w:r w:rsidR="00374856">
        <w:rPr>
          <w:rFonts w:ascii="Times New Roman" w:hAnsi="Times New Roman" w:cs="Times New Roman"/>
          <w:sz w:val="24"/>
          <w:szCs w:val="24"/>
        </w:rPr>
        <w:t xml:space="preserve"> </w:t>
      </w:r>
      <w:r w:rsidR="001856FE">
        <w:rPr>
          <w:rFonts w:ascii="Times New Roman" w:hAnsi="Times New Roman" w:cs="Times New Roman"/>
          <w:sz w:val="24"/>
          <w:szCs w:val="24"/>
        </w:rPr>
        <w:t>t</w:t>
      </w:r>
      <w:r>
        <w:rPr>
          <w:rFonts w:ascii="Times New Roman" w:hAnsi="Times New Roman" w:cs="Times New Roman"/>
          <w:sz w:val="24"/>
          <w:szCs w:val="24"/>
        </w:rPr>
        <w:t>eede korrashoiuks</w:t>
      </w:r>
      <w:r w:rsidR="001856FE">
        <w:rPr>
          <w:rFonts w:ascii="Times New Roman" w:hAnsi="Times New Roman" w:cs="Times New Roman"/>
          <w:sz w:val="24"/>
          <w:szCs w:val="24"/>
        </w:rPr>
        <w:t xml:space="preserve"> ja remondiks</w:t>
      </w:r>
      <w:r>
        <w:rPr>
          <w:rFonts w:ascii="Times New Roman" w:hAnsi="Times New Roman" w:cs="Times New Roman"/>
          <w:sz w:val="24"/>
          <w:szCs w:val="24"/>
        </w:rPr>
        <w:t xml:space="preserve"> lisand</w:t>
      </w:r>
      <w:r w:rsidR="00487432">
        <w:rPr>
          <w:rFonts w:ascii="Times New Roman" w:hAnsi="Times New Roman" w:cs="Times New Roman"/>
          <w:sz w:val="24"/>
          <w:szCs w:val="24"/>
        </w:rPr>
        <w:t>uvad investeerimistegevuse eelarveosas  kavandatud investeeringud summas 1</w:t>
      </w:r>
      <w:r w:rsidR="001856FE">
        <w:rPr>
          <w:rFonts w:ascii="Times New Roman" w:hAnsi="Times New Roman" w:cs="Times New Roman"/>
          <w:sz w:val="24"/>
          <w:szCs w:val="24"/>
        </w:rPr>
        <w:t>5</w:t>
      </w:r>
      <w:r w:rsidR="00487432">
        <w:rPr>
          <w:rFonts w:ascii="Times New Roman" w:hAnsi="Times New Roman" w:cs="Times New Roman"/>
          <w:sz w:val="24"/>
          <w:szCs w:val="24"/>
        </w:rPr>
        <w:t>0</w:t>
      </w:r>
      <w:r w:rsidR="004176D7">
        <w:rPr>
          <w:rFonts w:ascii="Times New Roman" w:hAnsi="Times New Roman" w:cs="Times New Roman"/>
          <w:sz w:val="24"/>
          <w:szCs w:val="24"/>
        </w:rPr>
        <w:t> </w:t>
      </w:r>
      <w:r w:rsidR="00487432">
        <w:rPr>
          <w:rFonts w:ascii="Times New Roman" w:hAnsi="Times New Roman" w:cs="Times New Roman"/>
          <w:sz w:val="24"/>
          <w:szCs w:val="24"/>
        </w:rPr>
        <w:t>000</w:t>
      </w:r>
      <w:r w:rsidR="004176D7">
        <w:rPr>
          <w:rFonts w:ascii="Times New Roman" w:hAnsi="Times New Roman" w:cs="Times New Roman"/>
          <w:sz w:val="24"/>
          <w:szCs w:val="24"/>
        </w:rPr>
        <w:t xml:space="preserve"> eurot.</w:t>
      </w:r>
    </w:p>
    <w:p w14:paraId="2212CF68" w14:textId="46AB822D" w:rsidR="00696C76" w:rsidRDefault="00696C76" w:rsidP="00AC458B">
      <w:pPr>
        <w:spacing w:after="0"/>
        <w:jc w:val="both"/>
        <w:rPr>
          <w:rFonts w:ascii="Times New Roman" w:hAnsi="Times New Roman" w:cs="Times New Roman"/>
          <w:sz w:val="24"/>
          <w:szCs w:val="24"/>
        </w:rPr>
      </w:pPr>
    </w:p>
    <w:tbl>
      <w:tblPr>
        <w:tblW w:w="8784" w:type="dxa"/>
        <w:tblCellMar>
          <w:left w:w="70" w:type="dxa"/>
          <w:right w:w="70" w:type="dxa"/>
        </w:tblCellMar>
        <w:tblLook w:val="04A0" w:firstRow="1" w:lastRow="0" w:firstColumn="1" w:lastColumn="0" w:noHBand="0" w:noVBand="1"/>
      </w:tblPr>
      <w:tblGrid>
        <w:gridCol w:w="960"/>
        <w:gridCol w:w="4847"/>
        <w:gridCol w:w="1418"/>
        <w:gridCol w:w="1559"/>
      </w:tblGrid>
      <w:tr w:rsidR="006208D8" w:rsidRPr="00EC05A0" w14:paraId="0E8BCEFF" w14:textId="77777777" w:rsidTr="00277433">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791EDE" w14:textId="77777777" w:rsidR="006208D8" w:rsidRPr="00EC05A0" w:rsidRDefault="006208D8" w:rsidP="006208D8">
            <w:pPr>
              <w:spacing w:after="0" w:line="240" w:lineRule="auto"/>
              <w:rPr>
                <w:rFonts w:ascii="Times New Roman" w:eastAsia="Times New Roman" w:hAnsi="Times New Roman" w:cs="Times New Roman"/>
                <w:b/>
                <w:bCs/>
                <w:lang w:eastAsia="et-EE"/>
              </w:rPr>
            </w:pPr>
            <w:r w:rsidRPr="00EC05A0">
              <w:rPr>
                <w:rFonts w:ascii="Times New Roman" w:eastAsia="Times New Roman" w:hAnsi="Times New Roman" w:cs="Times New Roman"/>
                <w:b/>
                <w:bCs/>
                <w:lang w:eastAsia="et-EE"/>
              </w:rPr>
              <w:t>tunnus</w:t>
            </w:r>
          </w:p>
        </w:tc>
        <w:tc>
          <w:tcPr>
            <w:tcW w:w="4847" w:type="dxa"/>
            <w:tcBorders>
              <w:top w:val="single" w:sz="4" w:space="0" w:color="auto"/>
              <w:left w:val="nil"/>
              <w:bottom w:val="single" w:sz="4" w:space="0" w:color="auto"/>
              <w:right w:val="single" w:sz="4" w:space="0" w:color="auto"/>
            </w:tcBorders>
            <w:shd w:val="clear" w:color="auto" w:fill="auto"/>
            <w:vAlign w:val="bottom"/>
            <w:hideMark/>
          </w:tcPr>
          <w:p w14:paraId="2BA22C0D" w14:textId="77777777" w:rsidR="006208D8" w:rsidRPr="00EC05A0" w:rsidRDefault="006208D8" w:rsidP="006208D8">
            <w:pPr>
              <w:spacing w:after="0" w:line="240" w:lineRule="auto"/>
              <w:rPr>
                <w:rFonts w:ascii="Times New Roman" w:eastAsia="Times New Roman" w:hAnsi="Times New Roman" w:cs="Times New Roman"/>
                <w:b/>
                <w:bCs/>
                <w:color w:val="000000"/>
                <w:lang w:eastAsia="et-EE"/>
              </w:rPr>
            </w:pPr>
            <w:r w:rsidRPr="00EC05A0">
              <w:rPr>
                <w:rFonts w:ascii="Times New Roman" w:eastAsia="Times New Roman" w:hAnsi="Times New Roman" w:cs="Times New Roman"/>
                <w:b/>
                <w:bCs/>
                <w:color w:val="000000"/>
                <w:lang w:eastAsia="et-EE"/>
              </w:rPr>
              <w:t>Nimetus</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0780BCE0" w14:textId="2A43E5C6" w:rsidR="006208D8" w:rsidRPr="00EC05A0" w:rsidRDefault="006208D8" w:rsidP="006208D8">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70DAA228" w14:textId="6EB58F0B" w:rsidR="006208D8" w:rsidRPr="00EC05A0" w:rsidRDefault="006208D8" w:rsidP="006208D8">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206908" w:rsidRPr="00EC05A0" w14:paraId="56788895" w14:textId="77777777" w:rsidTr="00277433">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90C6DC" w14:textId="77777777" w:rsidR="00206908" w:rsidRPr="00EC05A0" w:rsidRDefault="00206908" w:rsidP="00206908">
            <w:pPr>
              <w:spacing w:after="0" w:line="240" w:lineRule="auto"/>
              <w:rPr>
                <w:rFonts w:ascii="Times New Roman" w:eastAsia="Times New Roman" w:hAnsi="Times New Roman" w:cs="Times New Roman"/>
                <w:lang w:eastAsia="et-EE"/>
              </w:rPr>
            </w:pPr>
            <w:r w:rsidRPr="00EC05A0">
              <w:rPr>
                <w:rFonts w:ascii="Times New Roman" w:eastAsia="Times New Roman" w:hAnsi="Times New Roman" w:cs="Times New Roman"/>
                <w:lang w:eastAsia="et-EE"/>
              </w:rPr>
              <w:t>04740</w:t>
            </w:r>
          </w:p>
        </w:tc>
        <w:tc>
          <w:tcPr>
            <w:tcW w:w="4847" w:type="dxa"/>
            <w:tcBorders>
              <w:top w:val="nil"/>
              <w:left w:val="nil"/>
              <w:bottom w:val="single" w:sz="4" w:space="0" w:color="auto"/>
              <w:right w:val="single" w:sz="4" w:space="0" w:color="auto"/>
            </w:tcBorders>
            <w:shd w:val="clear" w:color="auto" w:fill="auto"/>
            <w:vAlign w:val="bottom"/>
            <w:hideMark/>
          </w:tcPr>
          <w:p w14:paraId="61299E91" w14:textId="77777777" w:rsidR="00206908" w:rsidRPr="00EC05A0" w:rsidRDefault="00206908" w:rsidP="00206908">
            <w:pPr>
              <w:spacing w:after="0" w:line="240" w:lineRule="auto"/>
              <w:rPr>
                <w:rFonts w:ascii="Times New Roman" w:eastAsia="Times New Roman" w:hAnsi="Times New Roman" w:cs="Times New Roman"/>
                <w:lang w:eastAsia="et-EE"/>
              </w:rPr>
            </w:pPr>
            <w:r w:rsidRPr="00EC05A0">
              <w:rPr>
                <w:rFonts w:ascii="Times New Roman" w:eastAsia="Times New Roman" w:hAnsi="Times New Roman" w:cs="Times New Roman"/>
                <w:lang w:eastAsia="et-EE"/>
              </w:rPr>
              <w:t>Üldine planeerimine ja detailplaneeringud</w:t>
            </w:r>
          </w:p>
        </w:tc>
        <w:tc>
          <w:tcPr>
            <w:tcW w:w="1418" w:type="dxa"/>
            <w:tcBorders>
              <w:top w:val="nil"/>
              <w:left w:val="nil"/>
              <w:bottom w:val="single" w:sz="4" w:space="0" w:color="auto"/>
              <w:right w:val="single" w:sz="4" w:space="0" w:color="auto"/>
            </w:tcBorders>
            <w:shd w:val="clear" w:color="auto" w:fill="auto"/>
            <w:noWrap/>
            <w:vAlign w:val="bottom"/>
            <w:hideMark/>
          </w:tcPr>
          <w:p w14:paraId="14B506CE" w14:textId="5F4BB3B1" w:rsidR="00206908" w:rsidRPr="00206908" w:rsidRDefault="00206908" w:rsidP="00206908">
            <w:pPr>
              <w:spacing w:after="0" w:line="240" w:lineRule="auto"/>
              <w:jc w:val="right"/>
              <w:rPr>
                <w:rFonts w:ascii="Times New Roman" w:eastAsia="Times New Roman" w:hAnsi="Times New Roman" w:cs="Times New Roman"/>
                <w:color w:val="000000"/>
                <w:lang w:eastAsia="et-EE"/>
              </w:rPr>
            </w:pPr>
            <w:r w:rsidRPr="00206908">
              <w:rPr>
                <w:rFonts w:ascii="Times New Roman" w:hAnsi="Times New Roman" w:cs="Times New Roman"/>
                <w:color w:val="000000"/>
              </w:rPr>
              <w:t>50 000</w:t>
            </w:r>
          </w:p>
        </w:tc>
        <w:tc>
          <w:tcPr>
            <w:tcW w:w="1559" w:type="dxa"/>
            <w:tcBorders>
              <w:top w:val="nil"/>
              <w:left w:val="nil"/>
              <w:bottom w:val="single" w:sz="4" w:space="0" w:color="auto"/>
              <w:right w:val="single" w:sz="4" w:space="0" w:color="auto"/>
            </w:tcBorders>
            <w:shd w:val="clear" w:color="auto" w:fill="auto"/>
            <w:noWrap/>
            <w:vAlign w:val="bottom"/>
            <w:hideMark/>
          </w:tcPr>
          <w:p w14:paraId="7FD2D669" w14:textId="1821A91C" w:rsidR="00206908" w:rsidRPr="00206908" w:rsidRDefault="00206908" w:rsidP="00206908">
            <w:pPr>
              <w:spacing w:after="0" w:line="240" w:lineRule="auto"/>
              <w:jc w:val="right"/>
              <w:rPr>
                <w:rFonts w:ascii="Times New Roman" w:eastAsia="Times New Roman" w:hAnsi="Times New Roman" w:cs="Times New Roman"/>
                <w:color w:val="000000"/>
                <w:lang w:eastAsia="et-EE"/>
              </w:rPr>
            </w:pPr>
            <w:r w:rsidRPr="00206908">
              <w:rPr>
                <w:rFonts w:ascii="Times New Roman" w:hAnsi="Times New Roman" w:cs="Times New Roman"/>
                <w:color w:val="000000"/>
              </w:rPr>
              <w:t>40 000</w:t>
            </w:r>
          </w:p>
        </w:tc>
      </w:tr>
    </w:tbl>
    <w:p w14:paraId="3CADD76F" w14:textId="0DA381DB" w:rsidR="00696C76" w:rsidRDefault="00696C76" w:rsidP="00AC458B">
      <w:pPr>
        <w:spacing w:after="0"/>
        <w:jc w:val="both"/>
        <w:rPr>
          <w:rFonts w:ascii="Times New Roman" w:hAnsi="Times New Roman" w:cs="Times New Roman"/>
          <w:sz w:val="24"/>
          <w:szCs w:val="24"/>
        </w:rPr>
      </w:pPr>
    </w:p>
    <w:p w14:paraId="1908CF0C" w14:textId="51B95BEE" w:rsidR="00D81972" w:rsidRDefault="00716AFF" w:rsidP="003F4CD9">
      <w:pPr>
        <w:spacing w:after="0"/>
        <w:rPr>
          <w:rFonts w:ascii="Times New Roman" w:hAnsi="Times New Roman" w:cs="Times New Roman"/>
          <w:sz w:val="24"/>
          <w:szCs w:val="24"/>
        </w:rPr>
      </w:pPr>
      <w:r w:rsidRPr="00A7773E">
        <w:rPr>
          <w:rFonts w:ascii="Times New Roman" w:hAnsi="Times New Roman" w:cs="Times New Roman"/>
          <w:sz w:val="24"/>
          <w:szCs w:val="24"/>
        </w:rPr>
        <w:t xml:space="preserve">Kavandatud on kulud </w:t>
      </w:r>
      <w:r w:rsidR="00696C76" w:rsidRPr="00A7773E">
        <w:rPr>
          <w:rFonts w:ascii="Times New Roman" w:hAnsi="Times New Roman" w:cs="Times New Roman"/>
          <w:sz w:val="24"/>
          <w:szCs w:val="24"/>
        </w:rPr>
        <w:t xml:space="preserve"> üldplaneeringu </w:t>
      </w:r>
      <w:r w:rsidR="00AB0470" w:rsidRPr="00A7773E">
        <w:rPr>
          <w:rFonts w:ascii="Times New Roman" w:hAnsi="Times New Roman" w:cs="Times New Roman"/>
          <w:sz w:val="24"/>
          <w:szCs w:val="24"/>
        </w:rPr>
        <w:t xml:space="preserve">ja vajalike detailplaneeringute </w:t>
      </w:r>
      <w:r w:rsidR="00696C76" w:rsidRPr="00A7773E">
        <w:rPr>
          <w:rFonts w:ascii="Times New Roman" w:hAnsi="Times New Roman" w:cs="Times New Roman"/>
          <w:sz w:val="24"/>
          <w:szCs w:val="24"/>
        </w:rPr>
        <w:t>koostamiseks</w:t>
      </w:r>
      <w:r w:rsidR="00AB0470" w:rsidRPr="00A7773E">
        <w:rPr>
          <w:rFonts w:ascii="Times New Roman" w:hAnsi="Times New Roman" w:cs="Times New Roman"/>
          <w:sz w:val="24"/>
          <w:szCs w:val="24"/>
        </w:rPr>
        <w:t>.</w:t>
      </w:r>
      <w:r w:rsidRPr="00A7773E">
        <w:rPr>
          <w:rFonts w:ascii="Times New Roman" w:hAnsi="Times New Roman" w:cs="Times New Roman"/>
          <w:sz w:val="24"/>
          <w:szCs w:val="24"/>
        </w:rPr>
        <w:t xml:space="preserve"> </w:t>
      </w:r>
    </w:p>
    <w:p w14:paraId="3121BD49" w14:textId="77777777" w:rsidR="008B7304" w:rsidRDefault="008B7304" w:rsidP="003F4CD9">
      <w:pPr>
        <w:spacing w:after="0"/>
        <w:rPr>
          <w:rFonts w:ascii="Times New Roman" w:hAnsi="Times New Roman" w:cs="Times New Roman"/>
          <w:sz w:val="24"/>
          <w:szCs w:val="24"/>
        </w:rPr>
      </w:pPr>
    </w:p>
    <w:tbl>
      <w:tblPr>
        <w:tblW w:w="8784" w:type="dxa"/>
        <w:tblCellMar>
          <w:left w:w="70" w:type="dxa"/>
          <w:right w:w="70" w:type="dxa"/>
        </w:tblCellMar>
        <w:tblLook w:val="04A0" w:firstRow="1" w:lastRow="0" w:firstColumn="1" w:lastColumn="0" w:noHBand="0" w:noVBand="1"/>
      </w:tblPr>
      <w:tblGrid>
        <w:gridCol w:w="960"/>
        <w:gridCol w:w="4847"/>
        <w:gridCol w:w="1418"/>
        <w:gridCol w:w="1559"/>
      </w:tblGrid>
      <w:tr w:rsidR="006208D8" w:rsidRPr="00C000A2" w14:paraId="1F9F8D60" w14:textId="77777777" w:rsidTr="00F90F46">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77689B" w14:textId="77777777" w:rsidR="006208D8" w:rsidRPr="00C000A2" w:rsidRDefault="006208D8" w:rsidP="006208D8">
            <w:pPr>
              <w:spacing w:after="0" w:line="240" w:lineRule="auto"/>
              <w:rPr>
                <w:rFonts w:ascii="Times New Roman" w:eastAsia="Times New Roman" w:hAnsi="Times New Roman" w:cs="Times New Roman"/>
                <w:b/>
                <w:bCs/>
                <w:lang w:eastAsia="et-EE"/>
              </w:rPr>
            </w:pPr>
            <w:r w:rsidRPr="00C000A2">
              <w:rPr>
                <w:rFonts w:ascii="Times New Roman" w:eastAsia="Times New Roman" w:hAnsi="Times New Roman" w:cs="Times New Roman"/>
                <w:b/>
                <w:bCs/>
                <w:lang w:eastAsia="et-EE"/>
              </w:rPr>
              <w:t>tunnus</w:t>
            </w:r>
          </w:p>
        </w:tc>
        <w:tc>
          <w:tcPr>
            <w:tcW w:w="4847" w:type="dxa"/>
            <w:tcBorders>
              <w:top w:val="single" w:sz="4" w:space="0" w:color="auto"/>
              <w:left w:val="nil"/>
              <w:bottom w:val="single" w:sz="4" w:space="0" w:color="auto"/>
              <w:right w:val="single" w:sz="4" w:space="0" w:color="auto"/>
            </w:tcBorders>
            <w:shd w:val="clear" w:color="auto" w:fill="auto"/>
            <w:vAlign w:val="bottom"/>
            <w:hideMark/>
          </w:tcPr>
          <w:p w14:paraId="64F4D22E" w14:textId="77777777" w:rsidR="006208D8" w:rsidRPr="00C000A2" w:rsidRDefault="006208D8" w:rsidP="006208D8">
            <w:pPr>
              <w:spacing w:after="0" w:line="240" w:lineRule="auto"/>
              <w:rPr>
                <w:rFonts w:ascii="Times New Roman" w:eastAsia="Times New Roman" w:hAnsi="Times New Roman" w:cs="Times New Roman"/>
                <w:b/>
                <w:bCs/>
                <w:color w:val="000000"/>
                <w:lang w:eastAsia="et-EE"/>
              </w:rPr>
            </w:pPr>
            <w:r w:rsidRPr="00C000A2">
              <w:rPr>
                <w:rFonts w:ascii="Times New Roman" w:eastAsia="Times New Roman" w:hAnsi="Times New Roman" w:cs="Times New Roman"/>
                <w:b/>
                <w:bCs/>
                <w:color w:val="000000"/>
                <w:lang w:eastAsia="et-EE"/>
              </w:rPr>
              <w:t>Nimetus</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F3020AE" w14:textId="1F48FDA2" w:rsidR="006208D8" w:rsidRPr="00C000A2" w:rsidRDefault="006208D8" w:rsidP="006208D8">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14627141" w14:textId="2C6DEBA9" w:rsidR="006208D8" w:rsidRPr="00C000A2" w:rsidRDefault="006208D8" w:rsidP="006208D8">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8973B9" w:rsidRPr="00C000A2" w14:paraId="00BBE537" w14:textId="77777777" w:rsidTr="00F90F4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6FF6FA5" w14:textId="77777777" w:rsidR="008973B9" w:rsidRPr="00C000A2" w:rsidRDefault="008973B9" w:rsidP="008973B9">
            <w:pPr>
              <w:spacing w:after="0" w:line="240" w:lineRule="auto"/>
              <w:rPr>
                <w:rFonts w:ascii="Times New Roman" w:eastAsia="Times New Roman" w:hAnsi="Times New Roman" w:cs="Times New Roman"/>
                <w:lang w:eastAsia="et-EE"/>
              </w:rPr>
            </w:pPr>
            <w:r w:rsidRPr="00C000A2">
              <w:rPr>
                <w:rFonts w:ascii="Times New Roman" w:eastAsia="Times New Roman" w:hAnsi="Times New Roman" w:cs="Times New Roman"/>
                <w:lang w:eastAsia="et-EE"/>
              </w:rPr>
              <w:t>04900</w:t>
            </w:r>
          </w:p>
        </w:tc>
        <w:tc>
          <w:tcPr>
            <w:tcW w:w="4847" w:type="dxa"/>
            <w:tcBorders>
              <w:top w:val="nil"/>
              <w:left w:val="nil"/>
              <w:bottom w:val="single" w:sz="4" w:space="0" w:color="auto"/>
              <w:right w:val="single" w:sz="4" w:space="0" w:color="auto"/>
            </w:tcBorders>
            <w:shd w:val="clear" w:color="auto" w:fill="auto"/>
            <w:vAlign w:val="bottom"/>
            <w:hideMark/>
          </w:tcPr>
          <w:p w14:paraId="506AE9A1" w14:textId="77777777" w:rsidR="008973B9" w:rsidRPr="00C000A2" w:rsidRDefault="008973B9" w:rsidP="008973B9">
            <w:pPr>
              <w:spacing w:after="0" w:line="240" w:lineRule="auto"/>
              <w:rPr>
                <w:rFonts w:ascii="Times New Roman" w:eastAsia="Times New Roman" w:hAnsi="Times New Roman" w:cs="Times New Roman"/>
                <w:lang w:eastAsia="et-EE"/>
              </w:rPr>
            </w:pPr>
            <w:r w:rsidRPr="00C000A2">
              <w:rPr>
                <w:rFonts w:ascii="Times New Roman" w:eastAsia="Times New Roman" w:hAnsi="Times New Roman" w:cs="Times New Roman"/>
                <w:lang w:eastAsia="et-EE"/>
              </w:rPr>
              <w:t>Kinnisvarainvesteeringud</w:t>
            </w:r>
          </w:p>
        </w:tc>
        <w:tc>
          <w:tcPr>
            <w:tcW w:w="1418" w:type="dxa"/>
            <w:tcBorders>
              <w:top w:val="nil"/>
              <w:left w:val="nil"/>
              <w:bottom w:val="single" w:sz="4" w:space="0" w:color="auto"/>
              <w:right w:val="single" w:sz="4" w:space="0" w:color="auto"/>
            </w:tcBorders>
            <w:shd w:val="clear" w:color="auto" w:fill="auto"/>
            <w:noWrap/>
            <w:vAlign w:val="bottom"/>
            <w:hideMark/>
          </w:tcPr>
          <w:p w14:paraId="3091936A" w14:textId="6F98A996" w:rsidR="008973B9" w:rsidRPr="008973B9" w:rsidRDefault="008973B9" w:rsidP="008973B9">
            <w:pPr>
              <w:spacing w:after="0" w:line="240" w:lineRule="auto"/>
              <w:jc w:val="right"/>
              <w:rPr>
                <w:rFonts w:ascii="Times New Roman" w:eastAsia="Times New Roman" w:hAnsi="Times New Roman" w:cs="Times New Roman"/>
                <w:color w:val="000000"/>
                <w:lang w:eastAsia="et-EE"/>
              </w:rPr>
            </w:pPr>
            <w:r w:rsidRPr="008973B9">
              <w:rPr>
                <w:rFonts w:ascii="Times New Roman" w:hAnsi="Times New Roman" w:cs="Times New Roman"/>
                <w:color w:val="000000"/>
              </w:rPr>
              <w:t>8 000</w:t>
            </w:r>
          </w:p>
        </w:tc>
        <w:tc>
          <w:tcPr>
            <w:tcW w:w="1559" w:type="dxa"/>
            <w:tcBorders>
              <w:top w:val="nil"/>
              <w:left w:val="nil"/>
              <w:bottom w:val="single" w:sz="4" w:space="0" w:color="auto"/>
              <w:right w:val="single" w:sz="4" w:space="0" w:color="auto"/>
            </w:tcBorders>
            <w:shd w:val="clear" w:color="auto" w:fill="auto"/>
            <w:noWrap/>
            <w:vAlign w:val="bottom"/>
            <w:hideMark/>
          </w:tcPr>
          <w:p w14:paraId="5BD11FC0" w14:textId="265DFAB0" w:rsidR="008973B9" w:rsidRPr="008973B9" w:rsidRDefault="008973B9" w:rsidP="008973B9">
            <w:pPr>
              <w:spacing w:after="0" w:line="240" w:lineRule="auto"/>
              <w:jc w:val="right"/>
              <w:rPr>
                <w:rFonts w:ascii="Times New Roman" w:eastAsia="Times New Roman" w:hAnsi="Times New Roman" w:cs="Times New Roman"/>
                <w:color w:val="000000"/>
                <w:lang w:eastAsia="et-EE"/>
              </w:rPr>
            </w:pPr>
            <w:r w:rsidRPr="008973B9">
              <w:rPr>
                <w:rFonts w:ascii="Times New Roman" w:hAnsi="Times New Roman" w:cs="Times New Roman"/>
                <w:color w:val="000000"/>
              </w:rPr>
              <w:t>3 700</w:t>
            </w:r>
          </w:p>
        </w:tc>
      </w:tr>
    </w:tbl>
    <w:p w14:paraId="01FBCE0A" w14:textId="77777777" w:rsidR="00027D00" w:rsidRDefault="00027D00" w:rsidP="00E96880">
      <w:pPr>
        <w:spacing w:after="0"/>
        <w:rPr>
          <w:rFonts w:ascii="Times New Roman" w:hAnsi="Times New Roman" w:cs="Times New Roman"/>
          <w:sz w:val="24"/>
          <w:szCs w:val="24"/>
        </w:rPr>
      </w:pPr>
    </w:p>
    <w:p w14:paraId="5A4C5B3B" w14:textId="42165D90" w:rsidR="00B34F86" w:rsidRDefault="00B34F86" w:rsidP="004176D7">
      <w:pPr>
        <w:spacing w:after="0"/>
        <w:jc w:val="both"/>
        <w:rPr>
          <w:rFonts w:ascii="Times New Roman" w:hAnsi="Times New Roman" w:cs="Times New Roman"/>
          <w:sz w:val="24"/>
          <w:szCs w:val="24"/>
        </w:rPr>
      </w:pPr>
      <w:r>
        <w:rPr>
          <w:rFonts w:ascii="Times New Roman" w:hAnsi="Times New Roman" w:cs="Times New Roman"/>
          <w:sz w:val="24"/>
          <w:szCs w:val="24"/>
        </w:rPr>
        <w:t xml:space="preserve">Kadrina vallale kuuluvad korterimandid Kalevipoja 8-22 ja 8-25, Pargi 20-10, Pargi 26-5 ja Sauna 1-9. </w:t>
      </w:r>
      <w:r w:rsidR="00C0664E">
        <w:rPr>
          <w:rFonts w:ascii="Times New Roman" w:hAnsi="Times New Roman" w:cs="Times New Roman"/>
          <w:sz w:val="24"/>
          <w:szCs w:val="24"/>
        </w:rPr>
        <w:t>K</w:t>
      </w:r>
      <w:r w:rsidR="00504D47">
        <w:rPr>
          <w:rFonts w:ascii="Times New Roman" w:hAnsi="Times New Roman" w:cs="Times New Roman"/>
          <w:sz w:val="24"/>
          <w:szCs w:val="24"/>
        </w:rPr>
        <w:t>orteriühistutele makstavad r</w:t>
      </w:r>
      <w:r>
        <w:rPr>
          <w:rFonts w:ascii="Times New Roman" w:hAnsi="Times New Roman" w:cs="Times New Roman"/>
          <w:sz w:val="24"/>
          <w:szCs w:val="24"/>
        </w:rPr>
        <w:t xml:space="preserve">emondifondi kulud </w:t>
      </w:r>
      <w:r w:rsidR="00504D47">
        <w:rPr>
          <w:rFonts w:ascii="Times New Roman" w:hAnsi="Times New Roman" w:cs="Times New Roman"/>
          <w:sz w:val="24"/>
          <w:szCs w:val="24"/>
        </w:rPr>
        <w:t>on</w:t>
      </w:r>
      <w:r w:rsidR="00C77CE1">
        <w:rPr>
          <w:rFonts w:ascii="Times New Roman" w:hAnsi="Times New Roman" w:cs="Times New Roman"/>
          <w:sz w:val="24"/>
          <w:szCs w:val="24"/>
        </w:rPr>
        <w:t xml:space="preserve"> </w:t>
      </w:r>
      <w:r w:rsidR="0086181B">
        <w:rPr>
          <w:rFonts w:ascii="Times New Roman" w:hAnsi="Times New Roman" w:cs="Times New Roman"/>
          <w:sz w:val="24"/>
          <w:szCs w:val="24"/>
        </w:rPr>
        <w:t>2</w:t>
      </w:r>
      <w:r w:rsidR="00C77CE1">
        <w:rPr>
          <w:rFonts w:ascii="Times New Roman" w:hAnsi="Times New Roman" w:cs="Times New Roman"/>
          <w:sz w:val="24"/>
          <w:szCs w:val="24"/>
        </w:rPr>
        <w:t> </w:t>
      </w:r>
      <w:r w:rsidR="00D134BE">
        <w:rPr>
          <w:rFonts w:ascii="Times New Roman" w:hAnsi="Times New Roman" w:cs="Times New Roman"/>
          <w:sz w:val="24"/>
          <w:szCs w:val="24"/>
        </w:rPr>
        <w:t>5</w:t>
      </w:r>
      <w:r w:rsidR="00C77CE1">
        <w:rPr>
          <w:rFonts w:ascii="Times New Roman" w:hAnsi="Times New Roman" w:cs="Times New Roman"/>
          <w:sz w:val="24"/>
          <w:szCs w:val="24"/>
        </w:rPr>
        <w:t>00 eurot</w:t>
      </w:r>
      <w:r w:rsidR="004176D7">
        <w:rPr>
          <w:rFonts w:ascii="Times New Roman" w:hAnsi="Times New Roman" w:cs="Times New Roman"/>
          <w:sz w:val="24"/>
          <w:szCs w:val="24"/>
        </w:rPr>
        <w:t xml:space="preserve">, muud kinnisvarainvesteeringutega seotud kulud </w:t>
      </w:r>
      <w:r w:rsidR="008767C2">
        <w:rPr>
          <w:rFonts w:ascii="Times New Roman" w:hAnsi="Times New Roman" w:cs="Times New Roman"/>
          <w:sz w:val="24"/>
          <w:szCs w:val="24"/>
        </w:rPr>
        <w:t>1</w:t>
      </w:r>
      <w:r w:rsidR="004176D7">
        <w:rPr>
          <w:rFonts w:ascii="Times New Roman" w:hAnsi="Times New Roman" w:cs="Times New Roman"/>
          <w:sz w:val="24"/>
          <w:szCs w:val="24"/>
        </w:rPr>
        <w:t> </w:t>
      </w:r>
      <w:r w:rsidR="00457988">
        <w:rPr>
          <w:rFonts w:ascii="Times New Roman" w:hAnsi="Times New Roman" w:cs="Times New Roman"/>
          <w:sz w:val="24"/>
          <w:szCs w:val="24"/>
        </w:rPr>
        <w:t>2</w:t>
      </w:r>
      <w:r w:rsidR="004176D7">
        <w:rPr>
          <w:rFonts w:ascii="Times New Roman" w:hAnsi="Times New Roman" w:cs="Times New Roman"/>
          <w:sz w:val="24"/>
          <w:szCs w:val="24"/>
        </w:rPr>
        <w:t>00 eurot.</w:t>
      </w:r>
      <w:r w:rsidR="00C02F5C">
        <w:rPr>
          <w:rFonts w:ascii="Times New Roman" w:hAnsi="Times New Roman" w:cs="Times New Roman"/>
          <w:sz w:val="24"/>
          <w:szCs w:val="24"/>
        </w:rPr>
        <w:t xml:space="preserve"> </w:t>
      </w:r>
      <w:r w:rsidR="00A545B6">
        <w:rPr>
          <w:rFonts w:ascii="Times New Roman" w:hAnsi="Times New Roman" w:cs="Times New Roman"/>
          <w:sz w:val="24"/>
          <w:szCs w:val="24"/>
        </w:rPr>
        <w:t>V</w:t>
      </w:r>
      <w:r w:rsidR="00C02F5C">
        <w:rPr>
          <w:rFonts w:ascii="Times New Roman" w:hAnsi="Times New Roman" w:cs="Times New Roman"/>
          <w:sz w:val="24"/>
          <w:szCs w:val="24"/>
        </w:rPr>
        <w:t>alla</w:t>
      </w:r>
      <w:r w:rsidR="00A545B6">
        <w:rPr>
          <w:rFonts w:ascii="Times New Roman" w:hAnsi="Times New Roman" w:cs="Times New Roman"/>
          <w:sz w:val="24"/>
          <w:szCs w:val="24"/>
        </w:rPr>
        <w:t>valitsuse korraldusega 2023. aastaks kehtestatud</w:t>
      </w:r>
      <w:r w:rsidR="005674CB">
        <w:rPr>
          <w:rFonts w:ascii="Times New Roman" w:hAnsi="Times New Roman" w:cs="Times New Roman"/>
          <w:sz w:val="24"/>
          <w:szCs w:val="24"/>
        </w:rPr>
        <w:t xml:space="preserve"> uute</w:t>
      </w:r>
      <w:r w:rsidR="00A545B6">
        <w:rPr>
          <w:rFonts w:ascii="Times New Roman" w:hAnsi="Times New Roman" w:cs="Times New Roman"/>
          <w:sz w:val="24"/>
          <w:szCs w:val="24"/>
        </w:rPr>
        <w:t xml:space="preserve"> </w:t>
      </w:r>
      <w:r w:rsidR="00CD79B9">
        <w:rPr>
          <w:rFonts w:ascii="Times New Roman" w:hAnsi="Times New Roman" w:cs="Times New Roman"/>
          <w:sz w:val="24"/>
          <w:szCs w:val="24"/>
        </w:rPr>
        <w:t>üürihin</w:t>
      </w:r>
      <w:r w:rsidR="005674CB">
        <w:rPr>
          <w:rFonts w:ascii="Times New Roman" w:hAnsi="Times New Roman" w:cs="Times New Roman"/>
          <w:sz w:val="24"/>
          <w:szCs w:val="24"/>
        </w:rPr>
        <w:t xml:space="preserve">dade </w:t>
      </w:r>
      <w:r w:rsidR="00B8524E">
        <w:rPr>
          <w:rFonts w:ascii="Times New Roman" w:hAnsi="Times New Roman" w:cs="Times New Roman"/>
          <w:sz w:val="24"/>
          <w:szCs w:val="24"/>
        </w:rPr>
        <w:t>alusel on</w:t>
      </w:r>
      <w:r w:rsidR="00CD79B9">
        <w:rPr>
          <w:rFonts w:ascii="Times New Roman" w:hAnsi="Times New Roman" w:cs="Times New Roman"/>
          <w:sz w:val="24"/>
          <w:szCs w:val="24"/>
        </w:rPr>
        <w:t xml:space="preserve"> </w:t>
      </w:r>
      <w:r w:rsidR="00C77CE1">
        <w:rPr>
          <w:rFonts w:ascii="Times New Roman" w:hAnsi="Times New Roman" w:cs="Times New Roman"/>
          <w:sz w:val="24"/>
          <w:szCs w:val="24"/>
        </w:rPr>
        <w:t xml:space="preserve"> </w:t>
      </w:r>
      <w:r w:rsidR="00B8524E">
        <w:rPr>
          <w:rFonts w:ascii="Times New Roman" w:hAnsi="Times New Roman" w:cs="Times New Roman"/>
          <w:sz w:val="24"/>
          <w:szCs w:val="24"/>
        </w:rPr>
        <w:t>ü</w:t>
      </w:r>
      <w:r w:rsidR="000D123A">
        <w:rPr>
          <w:rFonts w:ascii="Times New Roman" w:hAnsi="Times New Roman" w:cs="Times New Roman"/>
          <w:sz w:val="24"/>
          <w:szCs w:val="24"/>
        </w:rPr>
        <w:t>ürnik</w:t>
      </w:r>
      <w:r w:rsidR="00C77CE1">
        <w:rPr>
          <w:rFonts w:ascii="Times New Roman" w:hAnsi="Times New Roman" w:cs="Times New Roman"/>
          <w:sz w:val="24"/>
          <w:szCs w:val="24"/>
        </w:rPr>
        <w:t xml:space="preserve">e poolt saadav üüritulu on </w:t>
      </w:r>
      <w:r w:rsidR="00B8524E">
        <w:rPr>
          <w:rFonts w:ascii="Times New Roman" w:hAnsi="Times New Roman" w:cs="Times New Roman"/>
          <w:sz w:val="24"/>
          <w:szCs w:val="24"/>
        </w:rPr>
        <w:t>3</w:t>
      </w:r>
      <w:r w:rsidR="00C77CE1">
        <w:rPr>
          <w:rFonts w:ascii="Times New Roman" w:hAnsi="Times New Roman" w:cs="Times New Roman"/>
          <w:sz w:val="24"/>
          <w:szCs w:val="24"/>
        </w:rPr>
        <w:t> </w:t>
      </w:r>
      <w:r w:rsidR="00B8524E">
        <w:rPr>
          <w:rFonts w:ascii="Times New Roman" w:hAnsi="Times New Roman" w:cs="Times New Roman"/>
          <w:sz w:val="24"/>
          <w:szCs w:val="24"/>
        </w:rPr>
        <w:t>7</w:t>
      </w:r>
      <w:r w:rsidR="00C77CE1">
        <w:rPr>
          <w:rFonts w:ascii="Times New Roman" w:hAnsi="Times New Roman" w:cs="Times New Roman"/>
          <w:sz w:val="24"/>
          <w:szCs w:val="24"/>
        </w:rPr>
        <w:t>00 eurot.</w:t>
      </w:r>
      <w:r w:rsidR="00D76C20">
        <w:rPr>
          <w:rFonts w:ascii="Times New Roman" w:hAnsi="Times New Roman" w:cs="Times New Roman"/>
          <w:sz w:val="24"/>
          <w:szCs w:val="24"/>
        </w:rPr>
        <w:t xml:space="preserve"> </w:t>
      </w:r>
    </w:p>
    <w:p w14:paraId="7C761060" w14:textId="77777777" w:rsidR="00C77CE1" w:rsidRDefault="00C77CE1" w:rsidP="00E96880">
      <w:pPr>
        <w:spacing w:after="0"/>
        <w:rPr>
          <w:rFonts w:ascii="Times New Roman" w:hAnsi="Times New Roman" w:cs="Times New Roman"/>
          <w:sz w:val="24"/>
          <w:szCs w:val="24"/>
        </w:rPr>
      </w:pPr>
    </w:p>
    <w:tbl>
      <w:tblPr>
        <w:tblW w:w="8784" w:type="dxa"/>
        <w:tblCellMar>
          <w:left w:w="70" w:type="dxa"/>
          <w:right w:w="70" w:type="dxa"/>
        </w:tblCellMar>
        <w:tblLook w:val="04A0" w:firstRow="1" w:lastRow="0" w:firstColumn="1" w:lastColumn="0" w:noHBand="0" w:noVBand="1"/>
      </w:tblPr>
      <w:tblGrid>
        <w:gridCol w:w="960"/>
        <w:gridCol w:w="4989"/>
        <w:gridCol w:w="1417"/>
        <w:gridCol w:w="1418"/>
      </w:tblGrid>
      <w:tr w:rsidR="006208D8" w:rsidRPr="00090505" w14:paraId="7238935D" w14:textId="77777777" w:rsidTr="00F90F46">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AE35CA" w14:textId="77777777" w:rsidR="006208D8" w:rsidRPr="00090505" w:rsidRDefault="006208D8" w:rsidP="006208D8">
            <w:pPr>
              <w:spacing w:after="0" w:line="240" w:lineRule="auto"/>
              <w:rPr>
                <w:rFonts w:ascii="Times New Roman" w:eastAsia="Times New Roman" w:hAnsi="Times New Roman" w:cs="Times New Roman"/>
                <w:b/>
                <w:bCs/>
                <w:lang w:eastAsia="et-EE"/>
              </w:rPr>
            </w:pPr>
            <w:r w:rsidRPr="00090505">
              <w:rPr>
                <w:rFonts w:ascii="Times New Roman" w:eastAsia="Times New Roman" w:hAnsi="Times New Roman" w:cs="Times New Roman"/>
                <w:b/>
                <w:bCs/>
                <w:lang w:eastAsia="et-EE"/>
              </w:rPr>
              <w:t>tunnus</w:t>
            </w:r>
          </w:p>
        </w:tc>
        <w:tc>
          <w:tcPr>
            <w:tcW w:w="4989" w:type="dxa"/>
            <w:tcBorders>
              <w:top w:val="single" w:sz="4" w:space="0" w:color="auto"/>
              <w:left w:val="nil"/>
              <w:bottom w:val="single" w:sz="4" w:space="0" w:color="auto"/>
              <w:right w:val="single" w:sz="4" w:space="0" w:color="auto"/>
            </w:tcBorders>
            <w:shd w:val="clear" w:color="auto" w:fill="auto"/>
            <w:vAlign w:val="bottom"/>
            <w:hideMark/>
          </w:tcPr>
          <w:p w14:paraId="0C525A72" w14:textId="77777777" w:rsidR="006208D8" w:rsidRPr="00090505" w:rsidRDefault="006208D8" w:rsidP="006208D8">
            <w:pPr>
              <w:spacing w:after="0" w:line="240" w:lineRule="auto"/>
              <w:rPr>
                <w:rFonts w:ascii="Times New Roman" w:eastAsia="Times New Roman" w:hAnsi="Times New Roman" w:cs="Times New Roman"/>
                <w:b/>
                <w:bCs/>
                <w:color w:val="000000"/>
                <w:lang w:eastAsia="et-EE"/>
              </w:rPr>
            </w:pPr>
            <w:r w:rsidRPr="00090505">
              <w:rPr>
                <w:rFonts w:ascii="Times New Roman" w:eastAsia="Times New Roman" w:hAnsi="Times New Roman" w:cs="Times New Roman"/>
                <w:b/>
                <w:bCs/>
                <w:color w:val="000000"/>
                <w:lang w:eastAsia="et-EE"/>
              </w:rPr>
              <w:t>Nimetus</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4E648A53" w14:textId="1DCD9D15" w:rsidR="006208D8" w:rsidRPr="00090505" w:rsidRDefault="006208D8" w:rsidP="006208D8">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021B73DD" w14:textId="256F7D49" w:rsidR="006208D8" w:rsidRPr="00090505" w:rsidRDefault="006208D8" w:rsidP="006208D8">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BF32E7" w:rsidRPr="00090505" w14:paraId="0CCEAC9D" w14:textId="77777777" w:rsidTr="00F90F4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7A4BD2" w14:textId="77777777" w:rsidR="00BF32E7" w:rsidRPr="00090505" w:rsidRDefault="00BF32E7" w:rsidP="00BF32E7">
            <w:pPr>
              <w:spacing w:after="0" w:line="240" w:lineRule="auto"/>
              <w:rPr>
                <w:rFonts w:ascii="Times New Roman" w:eastAsia="Times New Roman" w:hAnsi="Times New Roman" w:cs="Times New Roman"/>
                <w:lang w:eastAsia="et-EE"/>
              </w:rPr>
            </w:pPr>
            <w:r w:rsidRPr="00090505">
              <w:rPr>
                <w:rFonts w:ascii="Times New Roman" w:eastAsia="Times New Roman" w:hAnsi="Times New Roman" w:cs="Times New Roman"/>
                <w:lang w:eastAsia="et-EE"/>
              </w:rPr>
              <w:t>04900</w:t>
            </w:r>
          </w:p>
        </w:tc>
        <w:tc>
          <w:tcPr>
            <w:tcW w:w="4989" w:type="dxa"/>
            <w:tcBorders>
              <w:top w:val="nil"/>
              <w:left w:val="nil"/>
              <w:bottom w:val="single" w:sz="4" w:space="0" w:color="auto"/>
              <w:right w:val="single" w:sz="4" w:space="0" w:color="auto"/>
            </w:tcBorders>
            <w:shd w:val="clear" w:color="auto" w:fill="auto"/>
            <w:vAlign w:val="bottom"/>
            <w:hideMark/>
          </w:tcPr>
          <w:p w14:paraId="11BBC3EF" w14:textId="77777777" w:rsidR="00BF32E7" w:rsidRPr="00090505" w:rsidRDefault="00BF32E7" w:rsidP="00BF32E7">
            <w:pPr>
              <w:spacing w:after="0" w:line="240" w:lineRule="auto"/>
              <w:rPr>
                <w:rFonts w:ascii="Times New Roman" w:eastAsia="Times New Roman" w:hAnsi="Times New Roman" w:cs="Times New Roman"/>
                <w:lang w:eastAsia="et-EE"/>
              </w:rPr>
            </w:pPr>
            <w:r w:rsidRPr="00090505">
              <w:rPr>
                <w:rFonts w:ascii="Times New Roman" w:eastAsia="Times New Roman" w:hAnsi="Times New Roman" w:cs="Times New Roman"/>
                <w:lang w:eastAsia="et-EE"/>
              </w:rPr>
              <w:t>Majandusosakond</w:t>
            </w:r>
          </w:p>
        </w:tc>
        <w:tc>
          <w:tcPr>
            <w:tcW w:w="1417" w:type="dxa"/>
            <w:tcBorders>
              <w:top w:val="nil"/>
              <w:left w:val="nil"/>
              <w:bottom w:val="single" w:sz="4" w:space="0" w:color="auto"/>
              <w:right w:val="single" w:sz="4" w:space="0" w:color="auto"/>
            </w:tcBorders>
            <w:shd w:val="clear" w:color="auto" w:fill="auto"/>
            <w:noWrap/>
            <w:vAlign w:val="bottom"/>
            <w:hideMark/>
          </w:tcPr>
          <w:p w14:paraId="6B58590D" w14:textId="1585479D" w:rsidR="00BF32E7" w:rsidRPr="00BF32E7" w:rsidRDefault="00BF32E7" w:rsidP="00BF32E7">
            <w:pPr>
              <w:spacing w:after="0" w:line="240" w:lineRule="auto"/>
              <w:jc w:val="right"/>
              <w:rPr>
                <w:rFonts w:ascii="Times New Roman" w:eastAsia="Times New Roman" w:hAnsi="Times New Roman" w:cs="Times New Roman"/>
                <w:color w:val="000000"/>
                <w:lang w:eastAsia="et-EE"/>
              </w:rPr>
            </w:pPr>
            <w:r w:rsidRPr="00BF32E7">
              <w:rPr>
                <w:rFonts w:ascii="Times New Roman" w:hAnsi="Times New Roman" w:cs="Times New Roman"/>
                <w:color w:val="000000"/>
              </w:rPr>
              <w:t>262 520</w:t>
            </w:r>
          </w:p>
        </w:tc>
        <w:tc>
          <w:tcPr>
            <w:tcW w:w="1418" w:type="dxa"/>
            <w:tcBorders>
              <w:top w:val="nil"/>
              <w:left w:val="nil"/>
              <w:bottom w:val="single" w:sz="4" w:space="0" w:color="auto"/>
              <w:right w:val="single" w:sz="4" w:space="0" w:color="auto"/>
            </w:tcBorders>
            <w:shd w:val="clear" w:color="auto" w:fill="auto"/>
            <w:noWrap/>
            <w:vAlign w:val="bottom"/>
            <w:hideMark/>
          </w:tcPr>
          <w:p w14:paraId="375D2E86" w14:textId="1D2036D0" w:rsidR="00BF32E7" w:rsidRPr="00BF32E7" w:rsidRDefault="00BF32E7" w:rsidP="00BF32E7">
            <w:pPr>
              <w:spacing w:after="0" w:line="240" w:lineRule="auto"/>
              <w:jc w:val="right"/>
              <w:rPr>
                <w:rFonts w:ascii="Times New Roman" w:eastAsia="Times New Roman" w:hAnsi="Times New Roman" w:cs="Times New Roman"/>
                <w:color w:val="000000"/>
                <w:lang w:eastAsia="et-EE"/>
              </w:rPr>
            </w:pPr>
            <w:r w:rsidRPr="00BF32E7">
              <w:rPr>
                <w:rFonts w:ascii="Times New Roman" w:hAnsi="Times New Roman" w:cs="Times New Roman"/>
                <w:color w:val="000000"/>
              </w:rPr>
              <w:t>277 800</w:t>
            </w:r>
          </w:p>
        </w:tc>
      </w:tr>
    </w:tbl>
    <w:p w14:paraId="6377962E" w14:textId="408F302C" w:rsidR="00487432" w:rsidRDefault="00487432" w:rsidP="00E96880">
      <w:pPr>
        <w:spacing w:after="0"/>
        <w:rPr>
          <w:rFonts w:ascii="Times New Roman" w:hAnsi="Times New Roman" w:cs="Times New Roman"/>
          <w:b/>
          <w:sz w:val="24"/>
          <w:szCs w:val="24"/>
        </w:rPr>
      </w:pPr>
    </w:p>
    <w:p w14:paraId="674B6FC3" w14:textId="3A09FA74" w:rsidR="00340C3E" w:rsidRDefault="00340C3E" w:rsidP="00597401">
      <w:pPr>
        <w:spacing w:after="0"/>
        <w:jc w:val="both"/>
        <w:rPr>
          <w:rFonts w:ascii="Times New Roman" w:hAnsi="Times New Roman" w:cs="Times New Roman"/>
          <w:sz w:val="24"/>
          <w:szCs w:val="24"/>
        </w:rPr>
      </w:pPr>
      <w:r w:rsidRPr="00FA3712">
        <w:rPr>
          <w:rFonts w:ascii="Times New Roman" w:hAnsi="Times New Roman" w:cs="Times New Roman"/>
          <w:sz w:val="24"/>
          <w:szCs w:val="24"/>
        </w:rPr>
        <w:lastRenderedPageBreak/>
        <w:t xml:space="preserve">Tööjõukulud </w:t>
      </w:r>
      <w:r w:rsidR="00C155FB" w:rsidRPr="00FA3712">
        <w:rPr>
          <w:rFonts w:ascii="Times New Roman" w:hAnsi="Times New Roman" w:cs="Times New Roman"/>
          <w:sz w:val="24"/>
          <w:szCs w:val="24"/>
        </w:rPr>
        <w:t>5,3</w:t>
      </w:r>
      <w:r w:rsidR="00C155FB" w:rsidRPr="00A578BB">
        <w:rPr>
          <w:rFonts w:ascii="Times New Roman" w:hAnsi="Times New Roman" w:cs="Times New Roman"/>
          <w:sz w:val="24"/>
          <w:szCs w:val="24"/>
        </w:rPr>
        <w:t xml:space="preserve"> </w:t>
      </w:r>
      <w:r w:rsidR="00833AC7" w:rsidRPr="00A578BB">
        <w:rPr>
          <w:rFonts w:ascii="Times New Roman" w:hAnsi="Times New Roman" w:cs="Times New Roman"/>
          <w:sz w:val="24"/>
          <w:szCs w:val="24"/>
        </w:rPr>
        <w:t>teenistuja</w:t>
      </w:r>
      <w:r w:rsidR="007443E4" w:rsidRPr="00A578BB">
        <w:rPr>
          <w:rFonts w:ascii="Times New Roman" w:hAnsi="Times New Roman" w:cs="Times New Roman"/>
          <w:sz w:val="24"/>
          <w:szCs w:val="24"/>
        </w:rPr>
        <w:t xml:space="preserve"> ametikohale</w:t>
      </w:r>
      <w:r w:rsidR="00C0664E">
        <w:rPr>
          <w:rFonts w:ascii="Times New Roman" w:hAnsi="Times New Roman" w:cs="Times New Roman"/>
          <w:sz w:val="24"/>
          <w:szCs w:val="24"/>
        </w:rPr>
        <w:t xml:space="preserve"> on </w:t>
      </w:r>
      <w:r w:rsidR="00945D15">
        <w:rPr>
          <w:rFonts w:ascii="Times New Roman" w:hAnsi="Times New Roman" w:cs="Times New Roman"/>
          <w:sz w:val="24"/>
          <w:szCs w:val="24"/>
        </w:rPr>
        <w:t>147 600</w:t>
      </w:r>
      <w:r w:rsidR="00C0664E" w:rsidRPr="00A578BB">
        <w:rPr>
          <w:rFonts w:ascii="Times New Roman" w:hAnsi="Times New Roman" w:cs="Times New Roman"/>
          <w:sz w:val="24"/>
          <w:szCs w:val="24"/>
        </w:rPr>
        <w:t xml:space="preserve"> eurot</w:t>
      </w:r>
      <w:r w:rsidR="004E70D8" w:rsidRPr="00A578BB">
        <w:rPr>
          <w:rFonts w:ascii="Times New Roman" w:hAnsi="Times New Roman" w:cs="Times New Roman"/>
          <w:noProof/>
          <w:sz w:val="24"/>
          <w:szCs w:val="24"/>
        </w:rPr>
        <w:t>.</w:t>
      </w:r>
      <w:r w:rsidR="00C155FB">
        <w:rPr>
          <w:rFonts w:ascii="Times New Roman" w:hAnsi="Times New Roman" w:cs="Times New Roman"/>
          <w:noProof/>
          <w:sz w:val="24"/>
          <w:szCs w:val="24"/>
        </w:rPr>
        <w:t xml:space="preserve"> </w:t>
      </w:r>
      <w:r w:rsidR="00E418BF">
        <w:rPr>
          <w:rFonts w:ascii="Times New Roman" w:hAnsi="Times New Roman" w:cs="Times New Roman"/>
          <w:noProof/>
          <w:sz w:val="24"/>
          <w:szCs w:val="24"/>
        </w:rPr>
        <w:t>M</w:t>
      </w:r>
      <w:r w:rsidR="00C155FB">
        <w:rPr>
          <w:rFonts w:ascii="Times New Roman" w:hAnsi="Times New Roman" w:cs="Times New Roman"/>
          <w:noProof/>
          <w:sz w:val="24"/>
          <w:szCs w:val="24"/>
        </w:rPr>
        <w:t>ajandamiskulud</w:t>
      </w:r>
      <w:r w:rsidR="000901EE">
        <w:rPr>
          <w:rFonts w:ascii="Times New Roman" w:hAnsi="Times New Roman" w:cs="Times New Roman"/>
          <w:noProof/>
          <w:sz w:val="24"/>
          <w:szCs w:val="24"/>
        </w:rPr>
        <w:t xml:space="preserve"> on </w:t>
      </w:r>
      <w:r w:rsidR="004C336F">
        <w:rPr>
          <w:rFonts w:ascii="Times New Roman" w:hAnsi="Times New Roman" w:cs="Times New Roman"/>
          <w:noProof/>
          <w:sz w:val="24"/>
          <w:szCs w:val="24"/>
        </w:rPr>
        <w:t>1</w:t>
      </w:r>
      <w:r w:rsidR="004B2731">
        <w:rPr>
          <w:rFonts w:ascii="Times New Roman" w:hAnsi="Times New Roman" w:cs="Times New Roman"/>
          <w:noProof/>
          <w:sz w:val="24"/>
          <w:szCs w:val="24"/>
        </w:rPr>
        <w:t>30</w:t>
      </w:r>
      <w:r w:rsidR="00090505">
        <w:rPr>
          <w:rFonts w:ascii="Times New Roman" w:hAnsi="Times New Roman" w:cs="Times New Roman"/>
          <w:noProof/>
          <w:sz w:val="24"/>
          <w:szCs w:val="24"/>
        </w:rPr>
        <w:t xml:space="preserve"> </w:t>
      </w:r>
      <w:r w:rsidR="004B2731">
        <w:rPr>
          <w:rFonts w:ascii="Times New Roman" w:hAnsi="Times New Roman" w:cs="Times New Roman"/>
          <w:noProof/>
          <w:sz w:val="24"/>
          <w:szCs w:val="24"/>
        </w:rPr>
        <w:t>20</w:t>
      </w:r>
      <w:r w:rsidR="00090505">
        <w:rPr>
          <w:rFonts w:ascii="Times New Roman" w:hAnsi="Times New Roman" w:cs="Times New Roman"/>
          <w:noProof/>
          <w:sz w:val="24"/>
          <w:szCs w:val="24"/>
        </w:rPr>
        <w:t xml:space="preserve">0 </w:t>
      </w:r>
      <w:r w:rsidR="00C155FB">
        <w:rPr>
          <w:rFonts w:ascii="Times New Roman" w:hAnsi="Times New Roman" w:cs="Times New Roman"/>
          <w:noProof/>
          <w:sz w:val="24"/>
          <w:szCs w:val="24"/>
        </w:rPr>
        <w:t>eurot. Sealhulgas</w:t>
      </w:r>
      <w:r w:rsidR="00E418BF">
        <w:rPr>
          <w:rFonts w:ascii="Times New Roman" w:hAnsi="Times New Roman" w:cs="Times New Roman"/>
          <w:noProof/>
          <w:sz w:val="24"/>
          <w:szCs w:val="24"/>
        </w:rPr>
        <w:t xml:space="preserve"> vallamaja</w:t>
      </w:r>
      <w:r w:rsidR="00C155FB">
        <w:rPr>
          <w:rFonts w:ascii="Times New Roman" w:hAnsi="Times New Roman" w:cs="Times New Roman"/>
          <w:noProof/>
          <w:sz w:val="24"/>
          <w:szCs w:val="24"/>
        </w:rPr>
        <w:t xml:space="preserve"> </w:t>
      </w:r>
      <w:r w:rsidR="00276195">
        <w:rPr>
          <w:rFonts w:ascii="Times New Roman" w:hAnsi="Times New Roman" w:cs="Times New Roman"/>
          <w:noProof/>
          <w:sz w:val="24"/>
          <w:szCs w:val="24"/>
        </w:rPr>
        <w:t xml:space="preserve">hoone </w:t>
      </w:r>
      <w:r w:rsidR="00790CB1">
        <w:rPr>
          <w:rFonts w:ascii="Times New Roman" w:hAnsi="Times New Roman" w:cs="Times New Roman"/>
          <w:sz w:val="24"/>
          <w:szCs w:val="24"/>
        </w:rPr>
        <w:t xml:space="preserve">ja ruumide majandamiskulud (küttekulu, elektrikulu, korrashoiu- ja remondikulu, valvekulu) on </w:t>
      </w:r>
      <w:r w:rsidR="00F132C3">
        <w:rPr>
          <w:rFonts w:ascii="Times New Roman" w:hAnsi="Times New Roman" w:cs="Times New Roman"/>
          <w:sz w:val="24"/>
          <w:szCs w:val="24"/>
        </w:rPr>
        <w:t>61 600</w:t>
      </w:r>
      <w:r w:rsidR="00790CB1">
        <w:rPr>
          <w:rFonts w:ascii="Times New Roman" w:hAnsi="Times New Roman" w:cs="Times New Roman"/>
          <w:sz w:val="24"/>
          <w:szCs w:val="24"/>
        </w:rPr>
        <w:t xml:space="preserve"> eurot</w:t>
      </w:r>
      <w:r w:rsidR="00F132C3">
        <w:rPr>
          <w:rFonts w:ascii="Times New Roman" w:hAnsi="Times New Roman" w:cs="Times New Roman"/>
          <w:sz w:val="24"/>
          <w:szCs w:val="24"/>
        </w:rPr>
        <w:t xml:space="preserve">, </w:t>
      </w:r>
      <w:r w:rsidR="001C4085">
        <w:rPr>
          <w:rFonts w:ascii="Times New Roman" w:hAnsi="Times New Roman" w:cs="Times New Roman"/>
          <w:sz w:val="24"/>
          <w:szCs w:val="24"/>
        </w:rPr>
        <w:t>info- ja kommunikatsioonitehnoloogiakulud 28 300 eurot,</w:t>
      </w:r>
      <w:r w:rsidR="00790CB1">
        <w:rPr>
          <w:rFonts w:ascii="Times New Roman" w:hAnsi="Times New Roman" w:cs="Times New Roman"/>
          <w:noProof/>
          <w:sz w:val="24"/>
          <w:szCs w:val="24"/>
        </w:rPr>
        <w:t xml:space="preserve"> </w:t>
      </w:r>
      <w:r w:rsidR="00C155FB">
        <w:rPr>
          <w:rFonts w:ascii="Times New Roman" w:hAnsi="Times New Roman" w:cs="Times New Roman"/>
          <w:noProof/>
          <w:sz w:val="24"/>
          <w:szCs w:val="24"/>
        </w:rPr>
        <w:t>sõidukite majandamise kulud (bussi</w:t>
      </w:r>
      <w:r w:rsidR="00C155FB">
        <w:rPr>
          <w:rFonts w:ascii="Times New Roman" w:hAnsi="Times New Roman" w:cs="Times New Roman"/>
          <w:sz w:val="24"/>
          <w:szCs w:val="24"/>
        </w:rPr>
        <w:t xml:space="preserve"> </w:t>
      </w:r>
      <w:r w:rsidR="00353B95">
        <w:rPr>
          <w:rFonts w:ascii="Times New Roman" w:hAnsi="Times New Roman" w:cs="Times New Roman"/>
          <w:sz w:val="24"/>
          <w:szCs w:val="24"/>
        </w:rPr>
        <w:t>hooldus-</w:t>
      </w:r>
      <w:r w:rsidR="00C155FB">
        <w:rPr>
          <w:rFonts w:ascii="Times New Roman" w:hAnsi="Times New Roman" w:cs="Times New Roman"/>
          <w:sz w:val="24"/>
          <w:szCs w:val="24"/>
        </w:rPr>
        <w:t xml:space="preserve"> ja kütuse kulu</w:t>
      </w:r>
      <w:r w:rsidR="00353B95">
        <w:rPr>
          <w:rFonts w:ascii="Times New Roman" w:hAnsi="Times New Roman" w:cs="Times New Roman"/>
          <w:sz w:val="24"/>
          <w:szCs w:val="24"/>
        </w:rPr>
        <w:t>d</w:t>
      </w:r>
      <w:r w:rsidR="00C155FB">
        <w:rPr>
          <w:rFonts w:ascii="Times New Roman" w:hAnsi="Times New Roman" w:cs="Times New Roman"/>
          <w:sz w:val="24"/>
          <w:szCs w:val="24"/>
        </w:rPr>
        <w:t xml:space="preserve">, isikliku sõiduauto kasutamise kulude hüvitamine) </w:t>
      </w:r>
      <w:r w:rsidR="00277B7B">
        <w:rPr>
          <w:rFonts w:ascii="Times New Roman" w:hAnsi="Times New Roman" w:cs="Times New Roman"/>
          <w:sz w:val="24"/>
          <w:szCs w:val="24"/>
        </w:rPr>
        <w:t>20</w:t>
      </w:r>
      <w:r w:rsidR="00353B95">
        <w:rPr>
          <w:rFonts w:ascii="Times New Roman" w:hAnsi="Times New Roman" w:cs="Times New Roman"/>
          <w:sz w:val="24"/>
          <w:szCs w:val="24"/>
        </w:rPr>
        <w:t xml:space="preserve"> </w:t>
      </w:r>
      <w:r w:rsidR="00277B7B">
        <w:rPr>
          <w:rFonts w:ascii="Times New Roman" w:hAnsi="Times New Roman" w:cs="Times New Roman"/>
          <w:sz w:val="24"/>
          <w:szCs w:val="24"/>
        </w:rPr>
        <w:t>5</w:t>
      </w:r>
      <w:r w:rsidR="000C18FF">
        <w:rPr>
          <w:rFonts w:ascii="Times New Roman" w:hAnsi="Times New Roman" w:cs="Times New Roman"/>
          <w:sz w:val="24"/>
          <w:szCs w:val="24"/>
        </w:rPr>
        <w:t>00</w:t>
      </w:r>
      <w:r w:rsidR="003C5BCF">
        <w:rPr>
          <w:rFonts w:ascii="Times New Roman" w:hAnsi="Times New Roman" w:cs="Times New Roman"/>
          <w:sz w:val="24"/>
          <w:szCs w:val="24"/>
        </w:rPr>
        <w:t xml:space="preserve"> eurot,  inventari majandamiskulud </w:t>
      </w:r>
      <w:r w:rsidR="00353B95">
        <w:rPr>
          <w:rFonts w:ascii="Times New Roman" w:hAnsi="Times New Roman" w:cs="Times New Roman"/>
          <w:sz w:val="24"/>
          <w:szCs w:val="24"/>
        </w:rPr>
        <w:t>6</w:t>
      </w:r>
      <w:r w:rsidR="003C5BCF">
        <w:rPr>
          <w:rFonts w:ascii="Times New Roman" w:hAnsi="Times New Roman" w:cs="Times New Roman"/>
          <w:sz w:val="24"/>
          <w:szCs w:val="24"/>
        </w:rPr>
        <w:t xml:space="preserve"> </w:t>
      </w:r>
      <w:r w:rsidR="00353B95">
        <w:rPr>
          <w:rFonts w:ascii="Times New Roman" w:hAnsi="Times New Roman" w:cs="Times New Roman"/>
          <w:sz w:val="24"/>
          <w:szCs w:val="24"/>
        </w:rPr>
        <w:t>0</w:t>
      </w:r>
      <w:r w:rsidR="003C5BCF">
        <w:rPr>
          <w:rFonts w:ascii="Times New Roman" w:hAnsi="Times New Roman" w:cs="Times New Roman"/>
          <w:sz w:val="24"/>
          <w:szCs w:val="24"/>
        </w:rPr>
        <w:t>00 eurot.</w:t>
      </w:r>
    </w:p>
    <w:p w14:paraId="13AB014D" w14:textId="77777777" w:rsidR="007C7E38" w:rsidRDefault="007C7E38" w:rsidP="00E96880">
      <w:pPr>
        <w:spacing w:after="0"/>
        <w:rPr>
          <w:rFonts w:ascii="Times New Roman" w:hAnsi="Times New Roman" w:cs="Times New Roman"/>
          <w:b/>
          <w:sz w:val="24"/>
          <w:szCs w:val="24"/>
        </w:rPr>
      </w:pPr>
    </w:p>
    <w:p w14:paraId="572B54A5" w14:textId="19D630C4" w:rsidR="00732D8F" w:rsidRDefault="00487432" w:rsidP="00E96880">
      <w:pPr>
        <w:spacing w:after="0"/>
        <w:rPr>
          <w:rFonts w:ascii="Times New Roman" w:hAnsi="Times New Roman" w:cs="Times New Roman"/>
          <w:b/>
          <w:sz w:val="24"/>
          <w:szCs w:val="24"/>
        </w:rPr>
      </w:pPr>
      <w:r>
        <w:rPr>
          <w:rFonts w:ascii="Times New Roman" w:hAnsi="Times New Roman" w:cs="Times New Roman"/>
          <w:b/>
          <w:sz w:val="24"/>
          <w:szCs w:val="24"/>
        </w:rPr>
        <w:t>0</w:t>
      </w:r>
      <w:r w:rsidR="00732D8F" w:rsidRPr="00732D8F">
        <w:rPr>
          <w:rFonts w:ascii="Times New Roman" w:hAnsi="Times New Roman" w:cs="Times New Roman"/>
          <w:b/>
          <w:sz w:val="24"/>
          <w:szCs w:val="24"/>
        </w:rPr>
        <w:t xml:space="preserve">5 </w:t>
      </w:r>
      <w:r w:rsidR="00BD560D">
        <w:rPr>
          <w:rFonts w:ascii="Times New Roman" w:hAnsi="Times New Roman" w:cs="Times New Roman"/>
          <w:b/>
          <w:sz w:val="24"/>
          <w:szCs w:val="24"/>
        </w:rPr>
        <w:t>K</w:t>
      </w:r>
      <w:r w:rsidR="00732D8F" w:rsidRPr="00732D8F">
        <w:rPr>
          <w:rFonts w:ascii="Times New Roman" w:hAnsi="Times New Roman" w:cs="Times New Roman"/>
          <w:b/>
          <w:sz w:val="24"/>
          <w:szCs w:val="24"/>
        </w:rPr>
        <w:t>eskkonnakaitse</w:t>
      </w:r>
    </w:p>
    <w:p w14:paraId="36DCE61D" w14:textId="5374C4B8" w:rsidR="000C18FF" w:rsidRDefault="000C18FF" w:rsidP="00E96880">
      <w:pPr>
        <w:spacing w:after="0"/>
        <w:rPr>
          <w:rFonts w:ascii="Times New Roman" w:hAnsi="Times New Roman" w:cs="Times New Roman"/>
          <w:b/>
          <w:sz w:val="24"/>
          <w:szCs w:val="24"/>
        </w:rPr>
      </w:pPr>
    </w:p>
    <w:p w14:paraId="41ABAD0C" w14:textId="535B5F55" w:rsidR="000C18FF" w:rsidRPr="000C18FF" w:rsidRDefault="000C18FF" w:rsidP="00597401">
      <w:pPr>
        <w:spacing w:after="0"/>
        <w:jc w:val="both"/>
        <w:rPr>
          <w:rFonts w:ascii="Times New Roman" w:hAnsi="Times New Roman" w:cs="Times New Roman"/>
          <w:bCs/>
          <w:sz w:val="24"/>
          <w:szCs w:val="24"/>
        </w:rPr>
      </w:pPr>
      <w:r>
        <w:rPr>
          <w:rFonts w:ascii="Times New Roman" w:hAnsi="Times New Roman" w:cs="Times New Roman"/>
          <w:bCs/>
          <w:sz w:val="24"/>
          <w:szCs w:val="24"/>
        </w:rPr>
        <w:t>Keskkonnakaitsealased teenused on suunatud inimtegevuse jäätmete käitlemisele ja likvideerimisele, looduskeskkonna säilitamisele ning inimeste keskkonnateadelikkuse tõstmisele.</w:t>
      </w:r>
    </w:p>
    <w:p w14:paraId="0286C077" w14:textId="77777777" w:rsidR="005E30FD" w:rsidRDefault="005E30FD" w:rsidP="00597401">
      <w:pPr>
        <w:spacing w:after="0"/>
        <w:jc w:val="both"/>
        <w:rPr>
          <w:rFonts w:ascii="Times New Roman" w:hAnsi="Times New Roman" w:cs="Times New Roman"/>
          <w:b/>
          <w:sz w:val="24"/>
          <w:szCs w:val="24"/>
        </w:rPr>
      </w:pPr>
    </w:p>
    <w:tbl>
      <w:tblPr>
        <w:tblW w:w="8784" w:type="dxa"/>
        <w:tblCellMar>
          <w:left w:w="70" w:type="dxa"/>
          <w:right w:w="70" w:type="dxa"/>
        </w:tblCellMar>
        <w:tblLook w:val="04A0" w:firstRow="1" w:lastRow="0" w:firstColumn="1" w:lastColumn="0" w:noHBand="0" w:noVBand="1"/>
      </w:tblPr>
      <w:tblGrid>
        <w:gridCol w:w="960"/>
        <w:gridCol w:w="4989"/>
        <w:gridCol w:w="1417"/>
        <w:gridCol w:w="1418"/>
      </w:tblGrid>
      <w:tr w:rsidR="006208D8" w:rsidRPr="00741439" w14:paraId="6CB43AAF" w14:textId="77777777" w:rsidTr="0037004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532B72" w14:textId="77777777" w:rsidR="006208D8" w:rsidRPr="00741439" w:rsidRDefault="006208D8" w:rsidP="006208D8">
            <w:pPr>
              <w:spacing w:after="0" w:line="240" w:lineRule="auto"/>
              <w:rPr>
                <w:rFonts w:ascii="Times New Roman" w:eastAsia="Times New Roman" w:hAnsi="Times New Roman" w:cs="Times New Roman"/>
                <w:b/>
                <w:bCs/>
                <w:lang w:eastAsia="et-EE"/>
              </w:rPr>
            </w:pPr>
            <w:r w:rsidRPr="00741439">
              <w:rPr>
                <w:rFonts w:ascii="Times New Roman" w:eastAsia="Times New Roman" w:hAnsi="Times New Roman" w:cs="Times New Roman"/>
                <w:b/>
                <w:bCs/>
                <w:lang w:eastAsia="et-EE"/>
              </w:rPr>
              <w:t>tunnus</w:t>
            </w:r>
          </w:p>
        </w:tc>
        <w:tc>
          <w:tcPr>
            <w:tcW w:w="4989" w:type="dxa"/>
            <w:tcBorders>
              <w:top w:val="single" w:sz="4" w:space="0" w:color="auto"/>
              <w:left w:val="nil"/>
              <w:bottom w:val="single" w:sz="4" w:space="0" w:color="auto"/>
              <w:right w:val="single" w:sz="4" w:space="0" w:color="auto"/>
            </w:tcBorders>
            <w:shd w:val="clear" w:color="auto" w:fill="auto"/>
            <w:vAlign w:val="bottom"/>
            <w:hideMark/>
          </w:tcPr>
          <w:p w14:paraId="3BB69419" w14:textId="77777777" w:rsidR="006208D8" w:rsidRPr="00741439" w:rsidRDefault="006208D8" w:rsidP="006208D8">
            <w:pPr>
              <w:spacing w:after="0" w:line="240" w:lineRule="auto"/>
              <w:rPr>
                <w:rFonts w:ascii="Times New Roman" w:eastAsia="Times New Roman" w:hAnsi="Times New Roman" w:cs="Times New Roman"/>
                <w:b/>
                <w:bCs/>
                <w:color w:val="000000"/>
                <w:lang w:eastAsia="et-EE"/>
              </w:rPr>
            </w:pPr>
            <w:r w:rsidRPr="00741439">
              <w:rPr>
                <w:rFonts w:ascii="Times New Roman" w:eastAsia="Times New Roman" w:hAnsi="Times New Roman" w:cs="Times New Roman"/>
                <w:b/>
                <w:bCs/>
                <w:color w:val="000000"/>
                <w:lang w:eastAsia="et-EE"/>
              </w:rPr>
              <w:t>Nimetus</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665C5B32" w14:textId="1229771D" w:rsidR="006208D8" w:rsidRPr="00741439" w:rsidRDefault="006208D8" w:rsidP="006208D8">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00237E63" w14:textId="2394EB8D" w:rsidR="006208D8" w:rsidRPr="00741439" w:rsidRDefault="006208D8" w:rsidP="006208D8">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C3000F" w:rsidRPr="00741439" w14:paraId="40508EAB" w14:textId="77777777" w:rsidTr="0037004B">
        <w:trPr>
          <w:trHeight w:val="312"/>
        </w:trPr>
        <w:tc>
          <w:tcPr>
            <w:tcW w:w="960" w:type="dxa"/>
            <w:tcBorders>
              <w:top w:val="nil"/>
              <w:left w:val="single" w:sz="4" w:space="0" w:color="auto"/>
              <w:bottom w:val="single" w:sz="4" w:space="0" w:color="auto"/>
              <w:right w:val="single" w:sz="4" w:space="0" w:color="auto"/>
            </w:tcBorders>
            <w:shd w:val="clear" w:color="000000" w:fill="C6E0B4"/>
            <w:noWrap/>
            <w:vAlign w:val="bottom"/>
            <w:hideMark/>
          </w:tcPr>
          <w:p w14:paraId="593C378C" w14:textId="77777777" w:rsidR="00C3000F" w:rsidRPr="00741439" w:rsidRDefault="00C3000F" w:rsidP="00C3000F">
            <w:pPr>
              <w:spacing w:after="0" w:line="240" w:lineRule="auto"/>
              <w:rPr>
                <w:rFonts w:ascii="Times New Roman" w:eastAsia="Times New Roman" w:hAnsi="Times New Roman" w:cs="Times New Roman"/>
                <w:b/>
                <w:bCs/>
                <w:lang w:eastAsia="et-EE"/>
              </w:rPr>
            </w:pPr>
            <w:r w:rsidRPr="00741439">
              <w:rPr>
                <w:rFonts w:ascii="Times New Roman" w:eastAsia="Times New Roman" w:hAnsi="Times New Roman" w:cs="Times New Roman"/>
                <w:b/>
                <w:bCs/>
                <w:lang w:eastAsia="et-EE"/>
              </w:rPr>
              <w:t>05</w:t>
            </w:r>
          </w:p>
        </w:tc>
        <w:tc>
          <w:tcPr>
            <w:tcW w:w="4989" w:type="dxa"/>
            <w:tcBorders>
              <w:top w:val="nil"/>
              <w:left w:val="nil"/>
              <w:bottom w:val="single" w:sz="4" w:space="0" w:color="auto"/>
              <w:right w:val="single" w:sz="4" w:space="0" w:color="auto"/>
            </w:tcBorders>
            <w:shd w:val="clear" w:color="000000" w:fill="C6E0B4"/>
            <w:vAlign w:val="bottom"/>
            <w:hideMark/>
          </w:tcPr>
          <w:p w14:paraId="762BD457" w14:textId="77777777" w:rsidR="00C3000F" w:rsidRPr="00741439" w:rsidRDefault="00C3000F" w:rsidP="00C3000F">
            <w:pPr>
              <w:spacing w:after="0" w:line="240" w:lineRule="auto"/>
              <w:rPr>
                <w:rFonts w:ascii="Times New Roman" w:eastAsia="Times New Roman" w:hAnsi="Times New Roman" w:cs="Times New Roman"/>
                <w:b/>
                <w:bCs/>
                <w:lang w:eastAsia="et-EE"/>
              </w:rPr>
            </w:pPr>
            <w:r w:rsidRPr="00741439">
              <w:rPr>
                <w:rFonts w:ascii="Times New Roman" w:eastAsia="Times New Roman" w:hAnsi="Times New Roman" w:cs="Times New Roman"/>
                <w:b/>
                <w:bCs/>
                <w:lang w:eastAsia="et-EE"/>
              </w:rPr>
              <w:t>Keskkonnakaitse</w:t>
            </w:r>
          </w:p>
        </w:tc>
        <w:tc>
          <w:tcPr>
            <w:tcW w:w="1417" w:type="dxa"/>
            <w:tcBorders>
              <w:top w:val="nil"/>
              <w:left w:val="nil"/>
              <w:bottom w:val="single" w:sz="4" w:space="0" w:color="auto"/>
              <w:right w:val="single" w:sz="4" w:space="0" w:color="auto"/>
            </w:tcBorders>
            <w:shd w:val="clear" w:color="000000" w:fill="C6E0B4"/>
            <w:noWrap/>
            <w:vAlign w:val="bottom"/>
            <w:hideMark/>
          </w:tcPr>
          <w:p w14:paraId="0A7E0FAF" w14:textId="071E65EE" w:rsidR="00C3000F" w:rsidRPr="00C3000F" w:rsidRDefault="00C3000F" w:rsidP="00C3000F">
            <w:pPr>
              <w:spacing w:after="0" w:line="240" w:lineRule="auto"/>
              <w:jc w:val="right"/>
              <w:rPr>
                <w:rFonts w:ascii="Times New Roman" w:eastAsia="Times New Roman" w:hAnsi="Times New Roman" w:cs="Times New Roman"/>
                <w:b/>
                <w:bCs/>
                <w:color w:val="000000"/>
                <w:lang w:eastAsia="et-EE"/>
              </w:rPr>
            </w:pPr>
            <w:r w:rsidRPr="00C3000F">
              <w:rPr>
                <w:rFonts w:ascii="Times New Roman" w:hAnsi="Times New Roman" w:cs="Times New Roman"/>
                <w:b/>
                <w:bCs/>
                <w:color w:val="000000"/>
              </w:rPr>
              <w:t>324 900</w:t>
            </w:r>
          </w:p>
        </w:tc>
        <w:tc>
          <w:tcPr>
            <w:tcW w:w="1418" w:type="dxa"/>
            <w:tcBorders>
              <w:top w:val="nil"/>
              <w:left w:val="nil"/>
              <w:bottom w:val="single" w:sz="4" w:space="0" w:color="auto"/>
              <w:right w:val="single" w:sz="4" w:space="0" w:color="auto"/>
            </w:tcBorders>
            <w:shd w:val="clear" w:color="000000" w:fill="C6E0B4"/>
            <w:noWrap/>
            <w:vAlign w:val="bottom"/>
            <w:hideMark/>
          </w:tcPr>
          <w:p w14:paraId="212C6CA4" w14:textId="0C77996E" w:rsidR="00C3000F" w:rsidRPr="00C3000F" w:rsidRDefault="00C3000F" w:rsidP="00C3000F">
            <w:pPr>
              <w:spacing w:after="0" w:line="240" w:lineRule="auto"/>
              <w:jc w:val="right"/>
              <w:rPr>
                <w:rFonts w:ascii="Times New Roman" w:eastAsia="Times New Roman" w:hAnsi="Times New Roman" w:cs="Times New Roman"/>
                <w:b/>
                <w:bCs/>
                <w:color w:val="000000"/>
                <w:lang w:eastAsia="et-EE"/>
              </w:rPr>
            </w:pPr>
            <w:r w:rsidRPr="00C3000F">
              <w:rPr>
                <w:rFonts w:ascii="Times New Roman" w:hAnsi="Times New Roman" w:cs="Times New Roman"/>
                <w:b/>
                <w:bCs/>
                <w:color w:val="000000"/>
              </w:rPr>
              <w:t>290 100</w:t>
            </w:r>
          </w:p>
        </w:tc>
      </w:tr>
    </w:tbl>
    <w:p w14:paraId="463906EB" w14:textId="164BDFE5" w:rsidR="000C18FF" w:rsidRDefault="000C18FF" w:rsidP="00E96880">
      <w:pPr>
        <w:spacing w:after="0"/>
        <w:rPr>
          <w:rFonts w:ascii="Times New Roman" w:hAnsi="Times New Roman" w:cs="Times New Roman"/>
          <w:b/>
          <w:sz w:val="24"/>
          <w:szCs w:val="24"/>
        </w:rPr>
      </w:pPr>
    </w:p>
    <w:p w14:paraId="66152F16" w14:textId="075A9A31" w:rsidR="008128E6" w:rsidRDefault="000C18FF" w:rsidP="00E96880">
      <w:pPr>
        <w:spacing w:after="0"/>
        <w:rPr>
          <w:rFonts w:ascii="Times New Roman" w:hAnsi="Times New Roman" w:cs="Times New Roman"/>
          <w:bCs/>
          <w:sz w:val="24"/>
          <w:szCs w:val="24"/>
        </w:rPr>
      </w:pPr>
      <w:r w:rsidRPr="000C18FF">
        <w:rPr>
          <w:rFonts w:ascii="Times New Roman" w:hAnsi="Times New Roman" w:cs="Times New Roman"/>
          <w:bCs/>
          <w:sz w:val="24"/>
          <w:szCs w:val="24"/>
        </w:rPr>
        <w:t>Kesk</w:t>
      </w:r>
      <w:r>
        <w:rPr>
          <w:rFonts w:ascii="Times New Roman" w:hAnsi="Times New Roman" w:cs="Times New Roman"/>
          <w:bCs/>
          <w:sz w:val="24"/>
          <w:szCs w:val="24"/>
        </w:rPr>
        <w:t>konnakaitse valdkonna kulud</w:t>
      </w:r>
      <w:r w:rsidR="00985C5C">
        <w:rPr>
          <w:rFonts w:ascii="Times New Roman" w:hAnsi="Times New Roman" w:cs="Times New Roman"/>
          <w:bCs/>
          <w:sz w:val="24"/>
          <w:szCs w:val="24"/>
        </w:rPr>
        <w:t xml:space="preserve"> </w:t>
      </w:r>
      <w:r w:rsidR="00E5330E">
        <w:rPr>
          <w:rFonts w:ascii="Times New Roman" w:hAnsi="Times New Roman" w:cs="Times New Roman"/>
          <w:bCs/>
          <w:sz w:val="24"/>
          <w:szCs w:val="24"/>
        </w:rPr>
        <w:t xml:space="preserve">vähenevad </w:t>
      </w:r>
      <w:r w:rsidR="00D32B91">
        <w:rPr>
          <w:rFonts w:ascii="Times New Roman" w:hAnsi="Times New Roman" w:cs="Times New Roman"/>
          <w:bCs/>
          <w:sz w:val="24"/>
          <w:szCs w:val="24"/>
        </w:rPr>
        <w:t>10,7%</w:t>
      </w:r>
      <w:r w:rsidR="00DF49E6">
        <w:rPr>
          <w:rFonts w:ascii="Times New Roman" w:hAnsi="Times New Roman" w:cs="Times New Roman"/>
          <w:bCs/>
          <w:sz w:val="24"/>
          <w:szCs w:val="24"/>
        </w:rPr>
        <w:t xml:space="preserve">. </w:t>
      </w:r>
      <w:r w:rsidR="00741439">
        <w:rPr>
          <w:rFonts w:ascii="Times New Roman" w:hAnsi="Times New Roman" w:cs="Times New Roman"/>
          <w:bCs/>
          <w:sz w:val="24"/>
          <w:szCs w:val="24"/>
        </w:rPr>
        <w:t xml:space="preserve"> </w:t>
      </w:r>
      <w:r w:rsidR="00E5330E">
        <w:rPr>
          <w:rFonts w:ascii="Times New Roman" w:hAnsi="Times New Roman" w:cs="Times New Roman"/>
          <w:bCs/>
          <w:sz w:val="24"/>
          <w:szCs w:val="24"/>
        </w:rPr>
        <w:t>Vähenevad</w:t>
      </w:r>
      <w:r w:rsidR="00741439">
        <w:rPr>
          <w:rFonts w:ascii="Times New Roman" w:hAnsi="Times New Roman" w:cs="Times New Roman"/>
          <w:bCs/>
          <w:sz w:val="24"/>
          <w:szCs w:val="24"/>
        </w:rPr>
        <w:t xml:space="preserve"> kulud lume ja libeduse tõrjele </w:t>
      </w:r>
      <w:r w:rsidR="00280793">
        <w:rPr>
          <w:rFonts w:ascii="Times New Roman" w:hAnsi="Times New Roman" w:cs="Times New Roman"/>
          <w:bCs/>
          <w:sz w:val="24"/>
          <w:szCs w:val="24"/>
        </w:rPr>
        <w:t>ning</w:t>
      </w:r>
      <w:r w:rsidR="00741439">
        <w:rPr>
          <w:rFonts w:ascii="Times New Roman" w:hAnsi="Times New Roman" w:cs="Times New Roman"/>
          <w:bCs/>
          <w:sz w:val="24"/>
          <w:szCs w:val="24"/>
        </w:rPr>
        <w:t xml:space="preserve"> jäätmekäitlusele.</w:t>
      </w:r>
      <w:r w:rsidR="005E0745">
        <w:rPr>
          <w:rFonts w:ascii="Times New Roman" w:hAnsi="Times New Roman" w:cs="Times New Roman"/>
          <w:bCs/>
          <w:sz w:val="24"/>
          <w:szCs w:val="24"/>
        </w:rPr>
        <w:t xml:space="preserve"> </w:t>
      </w:r>
    </w:p>
    <w:p w14:paraId="343E4E20" w14:textId="77777777" w:rsidR="008128E6" w:rsidRDefault="008128E6" w:rsidP="00E96880">
      <w:pPr>
        <w:spacing w:after="0"/>
        <w:rPr>
          <w:rFonts w:ascii="Times New Roman" w:hAnsi="Times New Roman" w:cs="Times New Roman"/>
          <w:bCs/>
          <w:sz w:val="24"/>
          <w:szCs w:val="24"/>
        </w:rPr>
      </w:pPr>
    </w:p>
    <w:tbl>
      <w:tblPr>
        <w:tblW w:w="8784" w:type="dxa"/>
        <w:tblCellMar>
          <w:left w:w="70" w:type="dxa"/>
          <w:right w:w="70" w:type="dxa"/>
        </w:tblCellMar>
        <w:tblLook w:val="04A0" w:firstRow="1" w:lastRow="0" w:firstColumn="1" w:lastColumn="0" w:noHBand="0" w:noVBand="1"/>
      </w:tblPr>
      <w:tblGrid>
        <w:gridCol w:w="960"/>
        <w:gridCol w:w="4989"/>
        <w:gridCol w:w="1417"/>
        <w:gridCol w:w="1418"/>
      </w:tblGrid>
      <w:tr w:rsidR="006208D8" w:rsidRPr="008128E6" w14:paraId="7B0F917F" w14:textId="77777777" w:rsidTr="0037004B">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67BA24" w14:textId="77777777" w:rsidR="006208D8" w:rsidRPr="008128E6" w:rsidRDefault="006208D8" w:rsidP="006208D8">
            <w:pPr>
              <w:spacing w:after="0" w:line="240" w:lineRule="auto"/>
              <w:rPr>
                <w:rFonts w:ascii="Times New Roman" w:eastAsia="Times New Roman" w:hAnsi="Times New Roman" w:cs="Times New Roman"/>
                <w:b/>
                <w:bCs/>
                <w:lang w:eastAsia="et-EE"/>
              </w:rPr>
            </w:pPr>
            <w:r w:rsidRPr="008128E6">
              <w:rPr>
                <w:rFonts w:ascii="Times New Roman" w:eastAsia="Times New Roman" w:hAnsi="Times New Roman" w:cs="Times New Roman"/>
                <w:b/>
                <w:bCs/>
                <w:lang w:eastAsia="et-EE"/>
              </w:rPr>
              <w:t>tunnus</w:t>
            </w:r>
          </w:p>
        </w:tc>
        <w:tc>
          <w:tcPr>
            <w:tcW w:w="4989" w:type="dxa"/>
            <w:tcBorders>
              <w:top w:val="single" w:sz="4" w:space="0" w:color="auto"/>
              <w:left w:val="nil"/>
              <w:bottom w:val="single" w:sz="4" w:space="0" w:color="auto"/>
              <w:right w:val="single" w:sz="4" w:space="0" w:color="auto"/>
            </w:tcBorders>
            <w:shd w:val="clear" w:color="auto" w:fill="auto"/>
            <w:vAlign w:val="bottom"/>
            <w:hideMark/>
          </w:tcPr>
          <w:p w14:paraId="2B5CCE72" w14:textId="77777777" w:rsidR="006208D8" w:rsidRPr="008128E6" w:rsidRDefault="006208D8" w:rsidP="006208D8">
            <w:pPr>
              <w:spacing w:after="0" w:line="240" w:lineRule="auto"/>
              <w:rPr>
                <w:rFonts w:ascii="Times New Roman" w:eastAsia="Times New Roman" w:hAnsi="Times New Roman" w:cs="Times New Roman"/>
                <w:b/>
                <w:bCs/>
                <w:color w:val="000000"/>
                <w:lang w:eastAsia="et-EE"/>
              </w:rPr>
            </w:pPr>
            <w:r w:rsidRPr="008128E6">
              <w:rPr>
                <w:rFonts w:ascii="Times New Roman" w:eastAsia="Times New Roman" w:hAnsi="Times New Roman" w:cs="Times New Roman"/>
                <w:b/>
                <w:bCs/>
                <w:color w:val="000000"/>
                <w:lang w:eastAsia="et-EE"/>
              </w:rPr>
              <w:t>Nimetus</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2268BD50" w14:textId="4F207590" w:rsidR="006208D8" w:rsidRPr="008128E6" w:rsidRDefault="006208D8" w:rsidP="006208D8">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7336DFF" w14:textId="7640EBC4" w:rsidR="006208D8" w:rsidRPr="008128E6" w:rsidRDefault="006208D8" w:rsidP="006208D8">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0A51C8" w:rsidRPr="008128E6" w14:paraId="7D027CC1" w14:textId="77777777" w:rsidTr="0037004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4DA861" w14:textId="77777777" w:rsidR="000A51C8" w:rsidRPr="008128E6" w:rsidRDefault="000A51C8" w:rsidP="000A51C8">
            <w:pPr>
              <w:spacing w:after="0" w:line="240" w:lineRule="auto"/>
              <w:rPr>
                <w:rFonts w:ascii="Times New Roman" w:eastAsia="Times New Roman" w:hAnsi="Times New Roman" w:cs="Times New Roman"/>
                <w:lang w:eastAsia="et-EE"/>
              </w:rPr>
            </w:pPr>
            <w:r w:rsidRPr="008128E6">
              <w:rPr>
                <w:rFonts w:ascii="Times New Roman" w:eastAsia="Times New Roman" w:hAnsi="Times New Roman" w:cs="Times New Roman"/>
                <w:lang w:eastAsia="et-EE"/>
              </w:rPr>
              <w:t>05100</w:t>
            </w:r>
          </w:p>
        </w:tc>
        <w:tc>
          <w:tcPr>
            <w:tcW w:w="4989" w:type="dxa"/>
            <w:tcBorders>
              <w:top w:val="nil"/>
              <w:left w:val="nil"/>
              <w:bottom w:val="single" w:sz="4" w:space="0" w:color="auto"/>
              <w:right w:val="single" w:sz="4" w:space="0" w:color="auto"/>
            </w:tcBorders>
            <w:shd w:val="clear" w:color="auto" w:fill="auto"/>
            <w:vAlign w:val="bottom"/>
            <w:hideMark/>
          </w:tcPr>
          <w:p w14:paraId="014152CE" w14:textId="77777777" w:rsidR="000A51C8" w:rsidRPr="008128E6" w:rsidRDefault="000A51C8" w:rsidP="000A51C8">
            <w:pPr>
              <w:spacing w:after="0" w:line="240" w:lineRule="auto"/>
              <w:rPr>
                <w:rFonts w:ascii="Times New Roman" w:eastAsia="Times New Roman" w:hAnsi="Times New Roman" w:cs="Times New Roman"/>
                <w:lang w:eastAsia="et-EE"/>
              </w:rPr>
            </w:pPr>
            <w:r w:rsidRPr="008128E6">
              <w:rPr>
                <w:rFonts w:ascii="Times New Roman" w:eastAsia="Times New Roman" w:hAnsi="Times New Roman" w:cs="Times New Roman"/>
                <w:lang w:eastAsia="et-EE"/>
              </w:rPr>
              <w:t>Jäätmekäitlus</w:t>
            </w:r>
          </w:p>
        </w:tc>
        <w:tc>
          <w:tcPr>
            <w:tcW w:w="1417" w:type="dxa"/>
            <w:tcBorders>
              <w:top w:val="nil"/>
              <w:left w:val="nil"/>
              <w:bottom w:val="single" w:sz="4" w:space="0" w:color="auto"/>
              <w:right w:val="single" w:sz="4" w:space="0" w:color="auto"/>
            </w:tcBorders>
            <w:shd w:val="clear" w:color="auto" w:fill="auto"/>
            <w:noWrap/>
            <w:vAlign w:val="bottom"/>
            <w:hideMark/>
          </w:tcPr>
          <w:p w14:paraId="421259D7" w14:textId="086ACA47" w:rsidR="000A51C8" w:rsidRPr="000A51C8" w:rsidRDefault="000A51C8" w:rsidP="000A51C8">
            <w:pPr>
              <w:spacing w:after="0" w:line="240" w:lineRule="auto"/>
              <w:jc w:val="right"/>
              <w:rPr>
                <w:rFonts w:ascii="Times New Roman" w:eastAsia="Times New Roman" w:hAnsi="Times New Roman" w:cs="Times New Roman"/>
                <w:color w:val="000000"/>
                <w:lang w:eastAsia="et-EE"/>
              </w:rPr>
            </w:pPr>
            <w:r w:rsidRPr="000A51C8">
              <w:rPr>
                <w:rFonts w:ascii="Times New Roman" w:hAnsi="Times New Roman" w:cs="Times New Roman"/>
                <w:color w:val="000000"/>
              </w:rPr>
              <w:t>58 300</w:t>
            </w:r>
          </w:p>
        </w:tc>
        <w:tc>
          <w:tcPr>
            <w:tcW w:w="1418" w:type="dxa"/>
            <w:tcBorders>
              <w:top w:val="nil"/>
              <w:left w:val="nil"/>
              <w:bottom w:val="single" w:sz="4" w:space="0" w:color="auto"/>
              <w:right w:val="single" w:sz="4" w:space="0" w:color="auto"/>
            </w:tcBorders>
            <w:shd w:val="clear" w:color="auto" w:fill="auto"/>
            <w:noWrap/>
            <w:vAlign w:val="bottom"/>
            <w:hideMark/>
          </w:tcPr>
          <w:p w14:paraId="550D5F01" w14:textId="11094E2A" w:rsidR="000A51C8" w:rsidRPr="000A51C8" w:rsidRDefault="000A51C8" w:rsidP="000A51C8">
            <w:pPr>
              <w:spacing w:after="0" w:line="240" w:lineRule="auto"/>
              <w:jc w:val="right"/>
              <w:rPr>
                <w:rFonts w:ascii="Times New Roman" w:eastAsia="Times New Roman" w:hAnsi="Times New Roman" w:cs="Times New Roman"/>
                <w:color w:val="000000"/>
                <w:lang w:eastAsia="et-EE"/>
              </w:rPr>
            </w:pPr>
            <w:r w:rsidRPr="000A51C8">
              <w:rPr>
                <w:rFonts w:ascii="Times New Roman" w:hAnsi="Times New Roman" w:cs="Times New Roman"/>
                <w:color w:val="000000"/>
              </w:rPr>
              <w:t>50 000</w:t>
            </w:r>
          </w:p>
        </w:tc>
      </w:tr>
    </w:tbl>
    <w:p w14:paraId="77D9226A" w14:textId="55BC4F62" w:rsidR="000C18FF" w:rsidRPr="000C18FF" w:rsidRDefault="00FF4A79" w:rsidP="00E96880">
      <w:pPr>
        <w:spacing w:after="0"/>
        <w:rPr>
          <w:rFonts w:ascii="Times New Roman" w:hAnsi="Times New Roman" w:cs="Times New Roman"/>
          <w:bCs/>
          <w:sz w:val="24"/>
          <w:szCs w:val="24"/>
        </w:rPr>
      </w:pPr>
      <w:r>
        <w:rPr>
          <w:rFonts w:ascii="Times New Roman" w:hAnsi="Times New Roman" w:cs="Times New Roman"/>
          <w:bCs/>
          <w:sz w:val="24"/>
          <w:szCs w:val="24"/>
        </w:rPr>
        <w:t xml:space="preserve"> </w:t>
      </w:r>
    </w:p>
    <w:p w14:paraId="1E25BBBA" w14:textId="1D13A1A7" w:rsidR="00144AA0" w:rsidRPr="00C27073" w:rsidRDefault="00314B0B" w:rsidP="00871EEC">
      <w:pPr>
        <w:spacing w:after="0"/>
        <w:jc w:val="both"/>
        <w:rPr>
          <w:rFonts w:ascii="Times New Roman" w:hAnsi="Times New Roman" w:cs="Times New Roman"/>
          <w:sz w:val="24"/>
          <w:szCs w:val="24"/>
        </w:rPr>
      </w:pPr>
      <w:r w:rsidRPr="00314B0B">
        <w:rPr>
          <w:rFonts w:ascii="Times New Roman" w:hAnsi="Times New Roman" w:cs="Times New Roman"/>
          <w:bCs/>
          <w:sz w:val="24"/>
          <w:szCs w:val="24"/>
        </w:rPr>
        <w:t>Kavandatud on</w:t>
      </w:r>
      <w:r>
        <w:rPr>
          <w:rFonts w:ascii="Times New Roman" w:hAnsi="Times New Roman" w:cs="Times New Roman"/>
          <w:bCs/>
          <w:sz w:val="24"/>
          <w:szCs w:val="24"/>
        </w:rPr>
        <w:t xml:space="preserve"> </w:t>
      </w:r>
      <w:r w:rsidR="00D97448">
        <w:rPr>
          <w:rFonts w:ascii="Times New Roman" w:hAnsi="Times New Roman" w:cs="Times New Roman"/>
          <w:bCs/>
          <w:sz w:val="24"/>
          <w:szCs w:val="24"/>
        </w:rPr>
        <w:t xml:space="preserve">tavapärased </w:t>
      </w:r>
      <w:r>
        <w:rPr>
          <w:rFonts w:ascii="Times New Roman" w:hAnsi="Times New Roman" w:cs="Times New Roman"/>
          <w:bCs/>
          <w:sz w:val="24"/>
          <w:szCs w:val="24"/>
        </w:rPr>
        <w:t xml:space="preserve">kulud </w:t>
      </w:r>
      <w:r w:rsidR="000C0964" w:rsidRPr="00314B0B">
        <w:rPr>
          <w:rFonts w:ascii="Times New Roman" w:hAnsi="Times New Roman" w:cs="Times New Roman"/>
          <w:bCs/>
          <w:sz w:val="24"/>
          <w:szCs w:val="24"/>
        </w:rPr>
        <w:t>Kadrina</w:t>
      </w:r>
      <w:r w:rsidR="000C0964" w:rsidRPr="000C0964">
        <w:rPr>
          <w:rFonts w:ascii="Times New Roman" w:hAnsi="Times New Roman" w:cs="Times New Roman"/>
          <w:sz w:val="24"/>
          <w:szCs w:val="24"/>
        </w:rPr>
        <w:t xml:space="preserve"> </w:t>
      </w:r>
      <w:r w:rsidR="000C0964">
        <w:rPr>
          <w:rFonts w:ascii="Times New Roman" w:hAnsi="Times New Roman" w:cs="Times New Roman"/>
          <w:sz w:val="24"/>
          <w:szCs w:val="24"/>
        </w:rPr>
        <w:t>jäätmejaama haldamiseks</w:t>
      </w:r>
      <w:r>
        <w:rPr>
          <w:rFonts w:ascii="Times New Roman" w:hAnsi="Times New Roman" w:cs="Times New Roman"/>
          <w:sz w:val="24"/>
          <w:szCs w:val="24"/>
        </w:rPr>
        <w:t>,</w:t>
      </w:r>
      <w:r w:rsidR="003F3B1D">
        <w:rPr>
          <w:rFonts w:ascii="Times New Roman" w:hAnsi="Times New Roman" w:cs="Times New Roman"/>
          <w:sz w:val="24"/>
          <w:szCs w:val="24"/>
        </w:rPr>
        <w:t xml:space="preserve"> </w:t>
      </w:r>
      <w:r w:rsidR="001F0FAB">
        <w:rPr>
          <w:rFonts w:ascii="Times New Roman" w:hAnsi="Times New Roman" w:cs="Times New Roman"/>
          <w:sz w:val="24"/>
          <w:szCs w:val="24"/>
        </w:rPr>
        <w:t>p</w:t>
      </w:r>
      <w:r w:rsidR="00C27073" w:rsidRPr="00C27073">
        <w:rPr>
          <w:rFonts w:ascii="Times New Roman" w:hAnsi="Times New Roman" w:cs="Times New Roman"/>
          <w:sz w:val="24"/>
          <w:szCs w:val="24"/>
        </w:rPr>
        <w:t xml:space="preserve">rügiveokuludeks </w:t>
      </w:r>
      <w:r w:rsidR="00985C5C">
        <w:rPr>
          <w:rFonts w:ascii="Times New Roman" w:hAnsi="Times New Roman" w:cs="Times New Roman"/>
          <w:sz w:val="24"/>
          <w:szCs w:val="24"/>
        </w:rPr>
        <w:t xml:space="preserve">Viitnal </w:t>
      </w:r>
      <w:r w:rsidR="00985C5C">
        <w:rPr>
          <w:rFonts w:ascii="Times New Roman" w:hAnsi="Times New Roman" w:cs="Times New Roman"/>
          <w:noProof/>
          <w:sz w:val="24"/>
          <w:szCs w:val="24"/>
        </w:rPr>
        <w:t xml:space="preserve">ja Huljal, </w:t>
      </w:r>
      <w:r w:rsidR="00C27073">
        <w:rPr>
          <w:rFonts w:ascii="Times New Roman" w:hAnsi="Times New Roman" w:cs="Times New Roman"/>
          <w:noProof/>
          <w:sz w:val="24"/>
          <w:szCs w:val="24"/>
        </w:rPr>
        <w:t>ebaseaduslikult</w:t>
      </w:r>
      <w:r w:rsidR="00C27073">
        <w:rPr>
          <w:rFonts w:ascii="Times New Roman" w:hAnsi="Times New Roman" w:cs="Times New Roman"/>
          <w:sz w:val="24"/>
          <w:szCs w:val="24"/>
        </w:rPr>
        <w:t xml:space="preserve"> ladestatud prügi koristamiseks</w:t>
      </w:r>
      <w:r w:rsidR="00CE1198">
        <w:rPr>
          <w:rFonts w:ascii="Times New Roman" w:hAnsi="Times New Roman" w:cs="Times New Roman"/>
          <w:sz w:val="24"/>
          <w:szCs w:val="24"/>
        </w:rPr>
        <w:t xml:space="preserve"> ja</w:t>
      </w:r>
      <w:r w:rsidR="00C27073">
        <w:rPr>
          <w:rFonts w:ascii="Times New Roman" w:hAnsi="Times New Roman" w:cs="Times New Roman"/>
          <w:sz w:val="24"/>
          <w:szCs w:val="24"/>
        </w:rPr>
        <w:t xml:space="preserve"> eterniidi kog</w:t>
      </w:r>
      <w:r>
        <w:rPr>
          <w:rFonts w:ascii="Times New Roman" w:hAnsi="Times New Roman" w:cs="Times New Roman"/>
          <w:sz w:val="24"/>
          <w:szCs w:val="24"/>
        </w:rPr>
        <w:t xml:space="preserve">umiseks </w:t>
      </w:r>
      <w:r w:rsidR="004176D7">
        <w:rPr>
          <w:rFonts w:ascii="Times New Roman" w:hAnsi="Times New Roman" w:cs="Times New Roman"/>
          <w:sz w:val="24"/>
          <w:szCs w:val="24"/>
        </w:rPr>
        <w:t>ning</w:t>
      </w:r>
      <w:r>
        <w:rPr>
          <w:rFonts w:ascii="Times New Roman" w:hAnsi="Times New Roman" w:cs="Times New Roman"/>
          <w:sz w:val="24"/>
          <w:szCs w:val="24"/>
        </w:rPr>
        <w:t xml:space="preserve"> aiajäätmete ja okste veoks</w:t>
      </w:r>
      <w:r w:rsidR="00871EEC">
        <w:rPr>
          <w:rFonts w:ascii="Times New Roman" w:hAnsi="Times New Roman" w:cs="Times New Roman"/>
          <w:sz w:val="24"/>
          <w:szCs w:val="24"/>
        </w:rPr>
        <w:t>.</w:t>
      </w:r>
      <w:r>
        <w:rPr>
          <w:rFonts w:ascii="Times New Roman" w:hAnsi="Times New Roman" w:cs="Times New Roman"/>
          <w:sz w:val="24"/>
          <w:szCs w:val="24"/>
        </w:rPr>
        <w:t xml:space="preserve"> </w:t>
      </w:r>
      <w:r w:rsidR="008E7D04">
        <w:rPr>
          <w:rFonts w:ascii="Times New Roman" w:hAnsi="Times New Roman" w:cs="Times New Roman"/>
          <w:sz w:val="24"/>
          <w:szCs w:val="24"/>
        </w:rPr>
        <w:t>2022</w:t>
      </w:r>
      <w:r w:rsidR="000B0F1D">
        <w:rPr>
          <w:rFonts w:ascii="Times New Roman" w:hAnsi="Times New Roman" w:cs="Times New Roman"/>
          <w:sz w:val="24"/>
          <w:szCs w:val="24"/>
        </w:rPr>
        <w:t>. aasta</w:t>
      </w:r>
      <w:r w:rsidR="00D97448">
        <w:rPr>
          <w:rFonts w:ascii="Times New Roman" w:hAnsi="Times New Roman" w:cs="Times New Roman"/>
          <w:sz w:val="24"/>
          <w:szCs w:val="24"/>
        </w:rPr>
        <w:t xml:space="preserve"> eelarve</w:t>
      </w:r>
      <w:r w:rsidR="008E7D04">
        <w:rPr>
          <w:rFonts w:ascii="Times New Roman" w:hAnsi="Times New Roman" w:cs="Times New Roman"/>
          <w:sz w:val="24"/>
          <w:szCs w:val="24"/>
        </w:rPr>
        <w:t xml:space="preserve"> sisaldab</w:t>
      </w:r>
      <w:r w:rsidR="00B1373F">
        <w:rPr>
          <w:rFonts w:ascii="Times New Roman" w:hAnsi="Times New Roman" w:cs="Times New Roman"/>
          <w:sz w:val="24"/>
          <w:szCs w:val="24"/>
        </w:rPr>
        <w:t xml:space="preserve"> ühekordse</w:t>
      </w:r>
      <w:r w:rsidR="008E7D04">
        <w:rPr>
          <w:rFonts w:ascii="Times New Roman" w:hAnsi="Times New Roman" w:cs="Times New Roman"/>
          <w:sz w:val="24"/>
          <w:szCs w:val="24"/>
        </w:rPr>
        <w:t>i</w:t>
      </w:r>
      <w:r w:rsidR="00B1373F">
        <w:rPr>
          <w:rFonts w:ascii="Times New Roman" w:hAnsi="Times New Roman" w:cs="Times New Roman"/>
          <w:sz w:val="24"/>
          <w:szCs w:val="24"/>
        </w:rPr>
        <w:t>d kulu</w:t>
      </w:r>
      <w:r w:rsidR="008E7D04">
        <w:rPr>
          <w:rFonts w:ascii="Times New Roman" w:hAnsi="Times New Roman" w:cs="Times New Roman"/>
          <w:sz w:val="24"/>
          <w:szCs w:val="24"/>
        </w:rPr>
        <w:t>si</w:t>
      </w:r>
      <w:r w:rsidR="00B1373F">
        <w:rPr>
          <w:rFonts w:ascii="Times New Roman" w:hAnsi="Times New Roman" w:cs="Times New Roman"/>
          <w:sz w:val="24"/>
          <w:szCs w:val="24"/>
        </w:rPr>
        <w:t xml:space="preserve">d </w:t>
      </w:r>
      <w:r w:rsidR="00E737C1">
        <w:rPr>
          <w:rFonts w:ascii="Times New Roman" w:hAnsi="Times New Roman" w:cs="Times New Roman"/>
          <w:sz w:val="24"/>
          <w:szCs w:val="24"/>
        </w:rPr>
        <w:t>kodukompostrite projektile</w:t>
      </w:r>
      <w:r w:rsidR="008E7D04">
        <w:rPr>
          <w:rFonts w:ascii="Times New Roman" w:hAnsi="Times New Roman" w:cs="Times New Roman"/>
          <w:sz w:val="24"/>
          <w:szCs w:val="24"/>
        </w:rPr>
        <w:t xml:space="preserve">, mistõttu </w:t>
      </w:r>
      <w:r w:rsidR="003526D5">
        <w:rPr>
          <w:rFonts w:ascii="Times New Roman" w:hAnsi="Times New Roman" w:cs="Times New Roman"/>
          <w:sz w:val="24"/>
          <w:szCs w:val="24"/>
        </w:rPr>
        <w:t>kulud 2023. aastal jäävad väiksemaks.</w:t>
      </w:r>
      <w:r w:rsidR="008C1E50">
        <w:rPr>
          <w:rFonts w:ascii="Times New Roman" w:hAnsi="Times New Roman" w:cs="Times New Roman"/>
          <w:sz w:val="24"/>
          <w:szCs w:val="24"/>
        </w:rPr>
        <w:t xml:space="preserve"> </w:t>
      </w:r>
      <w:r w:rsidR="003307AD">
        <w:rPr>
          <w:rFonts w:ascii="Times New Roman" w:hAnsi="Times New Roman" w:cs="Times New Roman"/>
          <w:sz w:val="24"/>
          <w:szCs w:val="24"/>
        </w:rPr>
        <w:t xml:space="preserve"> </w:t>
      </w:r>
    </w:p>
    <w:p w14:paraId="13EF3A33" w14:textId="77777777" w:rsidR="00C27073" w:rsidRPr="00C27073" w:rsidRDefault="00C27073" w:rsidP="00E96880">
      <w:pPr>
        <w:spacing w:after="0"/>
        <w:rPr>
          <w:rFonts w:ascii="Times New Roman" w:hAnsi="Times New Roman" w:cs="Times New Roman"/>
          <w:sz w:val="24"/>
          <w:szCs w:val="24"/>
        </w:rPr>
      </w:pPr>
    </w:p>
    <w:tbl>
      <w:tblPr>
        <w:tblW w:w="8926" w:type="dxa"/>
        <w:tblCellMar>
          <w:left w:w="70" w:type="dxa"/>
          <w:right w:w="70" w:type="dxa"/>
        </w:tblCellMar>
        <w:tblLook w:val="04A0" w:firstRow="1" w:lastRow="0" w:firstColumn="1" w:lastColumn="0" w:noHBand="0" w:noVBand="1"/>
      </w:tblPr>
      <w:tblGrid>
        <w:gridCol w:w="960"/>
        <w:gridCol w:w="5131"/>
        <w:gridCol w:w="1417"/>
        <w:gridCol w:w="1418"/>
      </w:tblGrid>
      <w:tr w:rsidR="006208D8" w:rsidRPr="00126F71" w14:paraId="1D16056A" w14:textId="77777777" w:rsidTr="0037004B">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B3ED02" w14:textId="77777777" w:rsidR="006208D8" w:rsidRPr="00126F71" w:rsidRDefault="006208D8" w:rsidP="006208D8">
            <w:pPr>
              <w:spacing w:after="0" w:line="240" w:lineRule="auto"/>
              <w:rPr>
                <w:rFonts w:ascii="Times New Roman" w:eastAsia="Times New Roman" w:hAnsi="Times New Roman" w:cs="Times New Roman"/>
                <w:b/>
                <w:bCs/>
                <w:lang w:eastAsia="et-EE"/>
              </w:rPr>
            </w:pPr>
            <w:r w:rsidRPr="00126F71">
              <w:rPr>
                <w:rFonts w:ascii="Times New Roman" w:eastAsia="Times New Roman" w:hAnsi="Times New Roman" w:cs="Times New Roman"/>
                <w:b/>
                <w:bCs/>
                <w:lang w:eastAsia="et-EE"/>
              </w:rPr>
              <w:t>tunnus</w:t>
            </w:r>
          </w:p>
        </w:tc>
        <w:tc>
          <w:tcPr>
            <w:tcW w:w="5131" w:type="dxa"/>
            <w:tcBorders>
              <w:top w:val="single" w:sz="4" w:space="0" w:color="auto"/>
              <w:left w:val="nil"/>
              <w:bottom w:val="single" w:sz="4" w:space="0" w:color="auto"/>
              <w:right w:val="single" w:sz="4" w:space="0" w:color="auto"/>
            </w:tcBorders>
            <w:shd w:val="clear" w:color="auto" w:fill="auto"/>
            <w:vAlign w:val="bottom"/>
            <w:hideMark/>
          </w:tcPr>
          <w:p w14:paraId="4A982963" w14:textId="77777777" w:rsidR="006208D8" w:rsidRPr="00126F71" w:rsidRDefault="006208D8" w:rsidP="006208D8">
            <w:pPr>
              <w:spacing w:after="0" w:line="240" w:lineRule="auto"/>
              <w:rPr>
                <w:rFonts w:ascii="Times New Roman" w:eastAsia="Times New Roman" w:hAnsi="Times New Roman" w:cs="Times New Roman"/>
                <w:b/>
                <w:bCs/>
                <w:color w:val="000000"/>
                <w:lang w:eastAsia="et-EE"/>
              </w:rPr>
            </w:pPr>
            <w:r w:rsidRPr="00126F71">
              <w:rPr>
                <w:rFonts w:ascii="Times New Roman" w:eastAsia="Times New Roman" w:hAnsi="Times New Roman" w:cs="Times New Roman"/>
                <w:b/>
                <w:bCs/>
                <w:color w:val="000000"/>
                <w:lang w:eastAsia="et-EE"/>
              </w:rPr>
              <w:t>Nimetus</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4A7895A1" w14:textId="4AB2A172" w:rsidR="006208D8" w:rsidRPr="00126F71" w:rsidRDefault="006208D8" w:rsidP="006208D8">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0F111317" w14:textId="0C3A6F0A" w:rsidR="006208D8" w:rsidRPr="00126F71" w:rsidRDefault="006208D8" w:rsidP="006208D8">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CC41EC" w:rsidRPr="00CC41EC" w14:paraId="26F9363E" w14:textId="77777777" w:rsidTr="0037004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DA85DA" w14:textId="77777777" w:rsidR="00CC41EC" w:rsidRPr="00CC41EC" w:rsidRDefault="00CC41EC" w:rsidP="00CC41EC">
            <w:pPr>
              <w:spacing w:after="0" w:line="240" w:lineRule="auto"/>
              <w:rPr>
                <w:rFonts w:ascii="Times New Roman" w:eastAsia="Times New Roman" w:hAnsi="Times New Roman" w:cs="Times New Roman"/>
                <w:lang w:eastAsia="et-EE"/>
              </w:rPr>
            </w:pPr>
            <w:r w:rsidRPr="00CC41EC">
              <w:rPr>
                <w:rFonts w:ascii="Times New Roman" w:eastAsia="Times New Roman" w:hAnsi="Times New Roman" w:cs="Times New Roman"/>
                <w:lang w:eastAsia="et-EE"/>
              </w:rPr>
              <w:t>05101</w:t>
            </w:r>
          </w:p>
        </w:tc>
        <w:tc>
          <w:tcPr>
            <w:tcW w:w="5131" w:type="dxa"/>
            <w:tcBorders>
              <w:top w:val="nil"/>
              <w:left w:val="nil"/>
              <w:bottom w:val="single" w:sz="4" w:space="0" w:color="auto"/>
              <w:right w:val="single" w:sz="4" w:space="0" w:color="auto"/>
            </w:tcBorders>
            <w:shd w:val="clear" w:color="auto" w:fill="auto"/>
            <w:vAlign w:val="bottom"/>
            <w:hideMark/>
          </w:tcPr>
          <w:p w14:paraId="0A4DEDF1" w14:textId="71B07466" w:rsidR="00CC41EC" w:rsidRPr="00CC41EC" w:rsidRDefault="00CC41EC" w:rsidP="00CC41EC">
            <w:pPr>
              <w:spacing w:after="0" w:line="240" w:lineRule="auto"/>
              <w:rPr>
                <w:rFonts w:ascii="Times New Roman" w:eastAsia="Times New Roman" w:hAnsi="Times New Roman" w:cs="Times New Roman"/>
                <w:lang w:eastAsia="et-EE"/>
              </w:rPr>
            </w:pPr>
            <w:r w:rsidRPr="00CC41EC">
              <w:rPr>
                <w:rFonts w:ascii="Times New Roman" w:eastAsia="Times New Roman" w:hAnsi="Times New Roman" w:cs="Times New Roman"/>
                <w:lang w:eastAsia="et-EE"/>
              </w:rPr>
              <w:t xml:space="preserve">Kadrina valla avalike alade </w:t>
            </w:r>
            <w:r w:rsidR="00C8632A">
              <w:rPr>
                <w:rFonts w:ascii="Times New Roman" w:eastAsia="Times New Roman" w:hAnsi="Times New Roman" w:cs="Times New Roman"/>
                <w:lang w:eastAsia="et-EE"/>
              </w:rPr>
              <w:t>korrashoid</w:t>
            </w:r>
          </w:p>
        </w:tc>
        <w:tc>
          <w:tcPr>
            <w:tcW w:w="1417" w:type="dxa"/>
            <w:tcBorders>
              <w:top w:val="nil"/>
              <w:left w:val="nil"/>
              <w:bottom w:val="single" w:sz="4" w:space="0" w:color="auto"/>
              <w:right w:val="single" w:sz="4" w:space="0" w:color="auto"/>
            </w:tcBorders>
            <w:shd w:val="clear" w:color="auto" w:fill="auto"/>
            <w:noWrap/>
            <w:vAlign w:val="bottom"/>
            <w:hideMark/>
          </w:tcPr>
          <w:p w14:paraId="6AADDFD6" w14:textId="48C85B85" w:rsidR="00CC41EC" w:rsidRPr="00CC41EC" w:rsidRDefault="00CC41EC" w:rsidP="00CC41EC">
            <w:pPr>
              <w:spacing w:after="0" w:line="240" w:lineRule="auto"/>
              <w:jc w:val="right"/>
              <w:rPr>
                <w:rFonts w:ascii="Times New Roman" w:eastAsia="Times New Roman" w:hAnsi="Times New Roman" w:cs="Times New Roman"/>
                <w:color w:val="000000"/>
                <w:lang w:eastAsia="et-EE"/>
              </w:rPr>
            </w:pPr>
            <w:r w:rsidRPr="00CC41EC">
              <w:rPr>
                <w:rFonts w:ascii="Times New Roman" w:hAnsi="Times New Roman" w:cs="Times New Roman"/>
                <w:color w:val="000000"/>
              </w:rPr>
              <w:t>56 600</w:t>
            </w:r>
          </w:p>
        </w:tc>
        <w:tc>
          <w:tcPr>
            <w:tcW w:w="1418" w:type="dxa"/>
            <w:tcBorders>
              <w:top w:val="nil"/>
              <w:left w:val="nil"/>
              <w:bottom w:val="single" w:sz="4" w:space="0" w:color="auto"/>
              <w:right w:val="single" w:sz="4" w:space="0" w:color="auto"/>
            </w:tcBorders>
            <w:shd w:val="clear" w:color="auto" w:fill="auto"/>
            <w:noWrap/>
            <w:vAlign w:val="bottom"/>
            <w:hideMark/>
          </w:tcPr>
          <w:p w14:paraId="2B70F1CE" w14:textId="4A4F3504" w:rsidR="00CC41EC" w:rsidRPr="00CC41EC" w:rsidRDefault="00CC41EC" w:rsidP="00CC41EC">
            <w:pPr>
              <w:spacing w:after="0" w:line="240" w:lineRule="auto"/>
              <w:jc w:val="right"/>
              <w:rPr>
                <w:rFonts w:ascii="Times New Roman" w:eastAsia="Times New Roman" w:hAnsi="Times New Roman" w:cs="Times New Roman"/>
                <w:color w:val="000000"/>
                <w:lang w:eastAsia="et-EE"/>
              </w:rPr>
            </w:pPr>
            <w:r w:rsidRPr="00CC41EC">
              <w:rPr>
                <w:rFonts w:ascii="Times New Roman" w:hAnsi="Times New Roman" w:cs="Times New Roman"/>
                <w:color w:val="000000"/>
              </w:rPr>
              <w:t>60 100</w:t>
            </w:r>
          </w:p>
        </w:tc>
      </w:tr>
    </w:tbl>
    <w:p w14:paraId="5B987072" w14:textId="77777777" w:rsidR="00FB39AE" w:rsidRPr="00CC41EC" w:rsidRDefault="00FB39AE" w:rsidP="00E96880">
      <w:pPr>
        <w:spacing w:after="0"/>
        <w:rPr>
          <w:rFonts w:ascii="Times New Roman" w:hAnsi="Times New Roman" w:cs="Times New Roman"/>
          <w:color w:val="FF0000"/>
          <w:sz w:val="24"/>
          <w:szCs w:val="24"/>
        </w:rPr>
      </w:pPr>
    </w:p>
    <w:p w14:paraId="21BD0619" w14:textId="4DBC7A0C" w:rsidR="008C5199" w:rsidRDefault="00541D52" w:rsidP="00280793">
      <w:pPr>
        <w:spacing w:after="0"/>
        <w:jc w:val="both"/>
        <w:rPr>
          <w:rFonts w:ascii="Times New Roman" w:hAnsi="Times New Roman" w:cs="Times New Roman"/>
          <w:sz w:val="24"/>
          <w:szCs w:val="24"/>
        </w:rPr>
      </w:pPr>
      <w:r>
        <w:rPr>
          <w:rFonts w:ascii="Times New Roman" w:hAnsi="Times New Roman" w:cs="Times New Roman"/>
          <w:sz w:val="24"/>
          <w:szCs w:val="24"/>
        </w:rPr>
        <w:t>Planeeritud on kulud</w:t>
      </w:r>
      <w:r w:rsidR="00D87B58" w:rsidRPr="00C21590">
        <w:rPr>
          <w:rFonts w:ascii="Times New Roman" w:hAnsi="Times New Roman" w:cs="Times New Roman"/>
          <w:sz w:val="24"/>
          <w:szCs w:val="24"/>
        </w:rPr>
        <w:t xml:space="preserve"> </w:t>
      </w:r>
      <w:r w:rsidR="00C27073" w:rsidRPr="00C21590">
        <w:rPr>
          <w:rFonts w:ascii="Times New Roman" w:hAnsi="Times New Roman" w:cs="Times New Roman"/>
          <w:sz w:val="24"/>
          <w:szCs w:val="24"/>
        </w:rPr>
        <w:t xml:space="preserve">muru niitmiseks Kadrinas, </w:t>
      </w:r>
      <w:r w:rsidR="00C27073" w:rsidRPr="00C21590">
        <w:rPr>
          <w:rFonts w:ascii="Times New Roman" w:hAnsi="Times New Roman" w:cs="Times New Roman"/>
          <w:noProof/>
          <w:sz w:val="24"/>
          <w:szCs w:val="24"/>
        </w:rPr>
        <w:t>Huljal, Vohnjas</w:t>
      </w:r>
      <w:r w:rsidR="00EF0AEB">
        <w:rPr>
          <w:rFonts w:ascii="Times New Roman" w:hAnsi="Times New Roman" w:cs="Times New Roman"/>
          <w:noProof/>
          <w:sz w:val="24"/>
          <w:szCs w:val="24"/>
        </w:rPr>
        <w:t xml:space="preserve">, </w:t>
      </w:r>
      <w:r w:rsidR="00C27073" w:rsidRPr="00C21590">
        <w:rPr>
          <w:rFonts w:ascii="Times New Roman" w:hAnsi="Times New Roman" w:cs="Times New Roman"/>
          <w:noProof/>
          <w:sz w:val="24"/>
          <w:szCs w:val="24"/>
        </w:rPr>
        <w:t xml:space="preserve"> </w:t>
      </w:r>
      <w:r w:rsidR="00854941" w:rsidRPr="00C21590">
        <w:rPr>
          <w:rFonts w:ascii="Times New Roman" w:hAnsi="Times New Roman" w:cs="Times New Roman"/>
          <w:noProof/>
          <w:sz w:val="24"/>
          <w:szCs w:val="24"/>
        </w:rPr>
        <w:t xml:space="preserve">Kadrina </w:t>
      </w:r>
      <w:r w:rsidR="00415DE9" w:rsidRPr="00C21590">
        <w:rPr>
          <w:rFonts w:ascii="Times New Roman" w:hAnsi="Times New Roman" w:cs="Times New Roman"/>
          <w:noProof/>
          <w:sz w:val="24"/>
          <w:szCs w:val="24"/>
        </w:rPr>
        <w:t xml:space="preserve">ja Hulja </w:t>
      </w:r>
      <w:r w:rsidR="00854941" w:rsidRPr="00C21590">
        <w:rPr>
          <w:rFonts w:ascii="Times New Roman" w:hAnsi="Times New Roman" w:cs="Times New Roman"/>
          <w:noProof/>
          <w:sz w:val="24"/>
          <w:szCs w:val="24"/>
        </w:rPr>
        <w:t>aleviku heakorratöödeks</w:t>
      </w:r>
      <w:r w:rsidR="00415DE9" w:rsidRPr="00C21590">
        <w:rPr>
          <w:rFonts w:ascii="Times New Roman" w:hAnsi="Times New Roman" w:cs="Times New Roman"/>
          <w:noProof/>
          <w:sz w:val="24"/>
          <w:szCs w:val="24"/>
        </w:rPr>
        <w:t xml:space="preserve"> ning bussijaamade koristuseks</w:t>
      </w:r>
      <w:r w:rsidR="00EF0AEB">
        <w:rPr>
          <w:rFonts w:ascii="Times New Roman" w:hAnsi="Times New Roman" w:cs="Times New Roman"/>
          <w:noProof/>
          <w:sz w:val="24"/>
          <w:szCs w:val="24"/>
        </w:rPr>
        <w:t>,</w:t>
      </w:r>
      <w:r w:rsidR="00854941" w:rsidRPr="00C21590">
        <w:rPr>
          <w:rFonts w:ascii="Times New Roman" w:hAnsi="Times New Roman" w:cs="Times New Roman"/>
          <w:noProof/>
          <w:sz w:val="24"/>
          <w:szCs w:val="24"/>
        </w:rPr>
        <w:t xml:space="preserve"> </w:t>
      </w:r>
      <w:r w:rsidR="00CD27D1" w:rsidRPr="00C21590">
        <w:rPr>
          <w:rFonts w:ascii="Times New Roman" w:hAnsi="Times New Roman" w:cs="Times New Roman"/>
          <w:noProof/>
          <w:sz w:val="24"/>
          <w:szCs w:val="24"/>
        </w:rPr>
        <w:t xml:space="preserve">teeservade niitmiseks ja teede ning tänavate puhastuseks </w:t>
      </w:r>
      <w:r w:rsidR="00EF0AEB">
        <w:rPr>
          <w:rFonts w:ascii="Times New Roman" w:hAnsi="Times New Roman" w:cs="Times New Roman"/>
          <w:noProof/>
          <w:sz w:val="24"/>
          <w:szCs w:val="24"/>
        </w:rPr>
        <w:t>ning</w:t>
      </w:r>
      <w:r w:rsidR="00CD27D1" w:rsidRPr="00C21590">
        <w:rPr>
          <w:rFonts w:ascii="Times New Roman" w:hAnsi="Times New Roman" w:cs="Times New Roman"/>
          <w:noProof/>
          <w:sz w:val="24"/>
          <w:szCs w:val="24"/>
        </w:rPr>
        <w:t xml:space="preserve"> </w:t>
      </w:r>
      <w:r w:rsidR="00985C5C" w:rsidRPr="00C21590">
        <w:rPr>
          <w:rFonts w:ascii="Times New Roman" w:hAnsi="Times New Roman" w:cs="Times New Roman"/>
          <w:noProof/>
          <w:sz w:val="24"/>
          <w:szCs w:val="24"/>
        </w:rPr>
        <w:t>muudeks heakorratöödeks</w:t>
      </w:r>
      <w:r w:rsidR="00EF0AEB">
        <w:rPr>
          <w:rFonts w:ascii="Times New Roman" w:hAnsi="Times New Roman" w:cs="Times New Roman"/>
          <w:noProof/>
          <w:sz w:val="24"/>
          <w:szCs w:val="24"/>
        </w:rPr>
        <w:t>.</w:t>
      </w:r>
      <w:r w:rsidR="00463BFF" w:rsidRPr="00C21590">
        <w:rPr>
          <w:rFonts w:ascii="Times New Roman" w:hAnsi="Times New Roman" w:cs="Times New Roman"/>
          <w:sz w:val="24"/>
          <w:szCs w:val="24"/>
        </w:rPr>
        <w:t xml:space="preserve"> </w:t>
      </w:r>
    </w:p>
    <w:p w14:paraId="1F40F6FC" w14:textId="77777777" w:rsidR="00463BFF" w:rsidRDefault="00463BFF" w:rsidP="00280793">
      <w:pPr>
        <w:spacing w:after="0"/>
        <w:jc w:val="both"/>
        <w:rPr>
          <w:rFonts w:ascii="Times New Roman" w:hAnsi="Times New Roman" w:cs="Times New Roman"/>
          <w:sz w:val="24"/>
          <w:szCs w:val="24"/>
        </w:rPr>
      </w:pPr>
    </w:p>
    <w:tbl>
      <w:tblPr>
        <w:tblW w:w="8926" w:type="dxa"/>
        <w:tblCellMar>
          <w:left w:w="70" w:type="dxa"/>
          <w:right w:w="70" w:type="dxa"/>
        </w:tblCellMar>
        <w:tblLook w:val="04A0" w:firstRow="1" w:lastRow="0" w:firstColumn="1" w:lastColumn="0" w:noHBand="0" w:noVBand="1"/>
      </w:tblPr>
      <w:tblGrid>
        <w:gridCol w:w="960"/>
        <w:gridCol w:w="4989"/>
        <w:gridCol w:w="1559"/>
        <w:gridCol w:w="1418"/>
      </w:tblGrid>
      <w:tr w:rsidR="006208D8" w:rsidRPr="000F76B3" w14:paraId="03DF2629" w14:textId="77777777" w:rsidTr="0037004B">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02E8D5" w14:textId="77777777" w:rsidR="006208D8" w:rsidRPr="000F76B3" w:rsidRDefault="006208D8" w:rsidP="006208D8">
            <w:pPr>
              <w:spacing w:after="0" w:line="240" w:lineRule="auto"/>
              <w:rPr>
                <w:rFonts w:ascii="Times New Roman" w:eastAsia="Times New Roman" w:hAnsi="Times New Roman" w:cs="Times New Roman"/>
                <w:b/>
                <w:bCs/>
                <w:lang w:eastAsia="et-EE"/>
              </w:rPr>
            </w:pPr>
            <w:r w:rsidRPr="000F76B3">
              <w:rPr>
                <w:rFonts w:ascii="Times New Roman" w:eastAsia="Times New Roman" w:hAnsi="Times New Roman" w:cs="Times New Roman"/>
                <w:b/>
                <w:bCs/>
                <w:lang w:eastAsia="et-EE"/>
              </w:rPr>
              <w:t>tunnus</w:t>
            </w:r>
          </w:p>
        </w:tc>
        <w:tc>
          <w:tcPr>
            <w:tcW w:w="4989" w:type="dxa"/>
            <w:tcBorders>
              <w:top w:val="single" w:sz="4" w:space="0" w:color="auto"/>
              <w:left w:val="nil"/>
              <w:bottom w:val="single" w:sz="4" w:space="0" w:color="auto"/>
              <w:right w:val="single" w:sz="4" w:space="0" w:color="auto"/>
            </w:tcBorders>
            <w:shd w:val="clear" w:color="auto" w:fill="auto"/>
            <w:vAlign w:val="bottom"/>
            <w:hideMark/>
          </w:tcPr>
          <w:p w14:paraId="4EAAFE9B" w14:textId="77777777" w:rsidR="006208D8" w:rsidRPr="000F76B3" w:rsidRDefault="006208D8" w:rsidP="006208D8">
            <w:pPr>
              <w:spacing w:after="0" w:line="240" w:lineRule="auto"/>
              <w:rPr>
                <w:rFonts w:ascii="Times New Roman" w:eastAsia="Times New Roman" w:hAnsi="Times New Roman" w:cs="Times New Roman"/>
                <w:b/>
                <w:bCs/>
                <w:color w:val="000000"/>
                <w:lang w:eastAsia="et-EE"/>
              </w:rPr>
            </w:pPr>
            <w:r w:rsidRPr="000F76B3">
              <w:rPr>
                <w:rFonts w:ascii="Times New Roman" w:eastAsia="Times New Roman" w:hAnsi="Times New Roman" w:cs="Times New Roman"/>
                <w:b/>
                <w:bCs/>
                <w:color w:val="000000"/>
                <w:lang w:eastAsia="et-EE"/>
              </w:rPr>
              <w:t>Nimetus</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10F6683D" w14:textId="255C9514" w:rsidR="006208D8" w:rsidRPr="000F76B3" w:rsidRDefault="006208D8" w:rsidP="006208D8">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8099D2A" w14:textId="2276099B" w:rsidR="006208D8" w:rsidRPr="000F76B3" w:rsidRDefault="006208D8" w:rsidP="006208D8">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764EB0" w:rsidRPr="000F76B3" w14:paraId="0C7A4A12" w14:textId="77777777" w:rsidTr="0037004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C79477" w14:textId="77777777" w:rsidR="00764EB0" w:rsidRPr="000F76B3" w:rsidRDefault="00764EB0" w:rsidP="00764EB0">
            <w:pPr>
              <w:spacing w:after="0" w:line="240" w:lineRule="auto"/>
              <w:rPr>
                <w:rFonts w:ascii="Times New Roman" w:eastAsia="Times New Roman" w:hAnsi="Times New Roman" w:cs="Times New Roman"/>
                <w:lang w:eastAsia="et-EE"/>
              </w:rPr>
            </w:pPr>
            <w:r w:rsidRPr="000F76B3">
              <w:rPr>
                <w:rFonts w:ascii="Times New Roman" w:eastAsia="Times New Roman" w:hAnsi="Times New Roman" w:cs="Times New Roman"/>
                <w:lang w:eastAsia="et-EE"/>
              </w:rPr>
              <w:t>05101</w:t>
            </w:r>
          </w:p>
        </w:tc>
        <w:tc>
          <w:tcPr>
            <w:tcW w:w="4989" w:type="dxa"/>
            <w:tcBorders>
              <w:top w:val="nil"/>
              <w:left w:val="nil"/>
              <w:bottom w:val="single" w:sz="4" w:space="0" w:color="auto"/>
              <w:right w:val="single" w:sz="4" w:space="0" w:color="auto"/>
            </w:tcBorders>
            <w:shd w:val="clear" w:color="auto" w:fill="auto"/>
            <w:vAlign w:val="bottom"/>
            <w:hideMark/>
          </w:tcPr>
          <w:p w14:paraId="5D975B17" w14:textId="77777777" w:rsidR="00764EB0" w:rsidRPr="000F76B3" w:rsidRDefault="00764EB0" w:rsidP="00764EB0">
            <w:pPr>
              <w:spacing w:after="0" w:line="240" w:lineRule="auto"/>
              <w:rPr>
                <w:rFonts w:ascii="Times New Roman" w:eastAsia="Times New Roman" w:hAnsi="Times New Roman" w:cs="Times New Roman"/>
                <w:lang w:eastAsia="et-EE"/>
              </w:rPr>
            </w:pPr>
            <w:r w:rsidRPr="000F76B3">
              <w:rPr>
                <w:rFonts w:ascii="Times New Roman" w:eastAsia="Times New Roman" w:hAnsi="Times New Roman" w:cs="Times New Roman"/>
                <w:lang w:eastAsia="et-EE"/>
              </w:rPr>
              <w:t>Lumetõrje</w:t>
            </w:r>
          </w:p>
        </w:tc>
        <w:tc>
          <w:tcPr>
            <w:tcW w:w="1559" w:type="dxa"/>
            <w:tcBorders>
              <w:top w:val="nil"/>
              <w:left w:val="nil"/>
              <w:bottom w:val="single" w:sz="4" w:space="0" w:color="auto"/>
              <w:right w:val="single" w:sz="4" w:space="0" w:color="auto"/>
            </w:tcBorders>
            <w:shd w:val="clear" w:color="auto" w:fill="auto"/>
            <w:noWrap/>
            <w:vAlign w:val="bottom"/>
            <w:hideMark/>
          </w:tcPr>
          <w:p w14:paraId="128E7499" w14:textId="428640C1" w:rsidR="00764EB0" w:rsidRPr="00764EB0" w:rsidRDefault="00764EB0" w:rsidP="00764EB0">
            <w:pPr>
              <w:spacing w:after="0" w:line="240" w:lineRule="auto"/>
              <w:jc w:val="right"/>
              <w:rPr>
                <w:rFonts w:ascii="Times New Roman" w:eastAsia="Times New Roman" w:hAnsi="Times New Roman" w:cs="Times New Roman"/>
                <w:color w:val="000000"/>
                <w:lang w:eastAsia="et-EE"/>
              </w:rPr>
            </w:pPr>
            <w:r w:rsidRPr="00764EB0">
              <w:rPr>
                <w:rFonts w:ascii="Times New Roman" w:hAnsi="Times New Roman" w:cs="Times New Roman"/>
                <w:color w:val="000000"/>
              </w:rPr>
              <w:t>205 000</w:t>
            </w:r>
          </w:p>
        </w:tc>
        <w:tc>
          <w:tcPr>
            <w:tcW w:w="1418" w:type="dxa"/>
            <w:tcBorders>
              <w:top w:val="nil"/>
              <w:left w:val="nil"/>
              <w:bottom w:val="single" w:sz="4" w:space="0" w:color="auto"/>
              <w:right w:val="single" w:sz="4" w:space="0" w:color="auto"/>
            </w:tcBorders>
            <w:shd w:val="clear" w:color="auto" w:fill="auto"/>
            <w:noWrap/>
            <w:vAlign w:val="bottom"/>
            <w:hideMark/>
          </w:tcPr>
          <w:p w14:paraId="7E1BD2FE" w14:textId="42B4D0CD" w:rsidR="00764EB0" w:rsidRPr="00764EB0" w:rsidRDefault="00764EB0" w:rsidP="00764EB0">
            <w:pPr>
              <w:spacing w:after="0" w:line="240" w:lineRule="auto"/>
              <w:jc w:val="right"/>
              <w:rPr>
                <w:rFonts w:ascii="Times New Roman" w:eastAsia="Times New Roman" w:hAnsi="Times New Roman" w:cs="Times New Roman"/>
                <w:color w:val="000000"/>
                <w:lang w:eastAsia="et-EE"/>
              </w:rPr>
            </w:pPr>
            <w:r w:rsidRPr="00764EB0">
              <w:rPr>
                <w:rFonts w:ascii="Times New Roman" w:hAnsi="Times New Roman" w:cs="Times New Roman"/>
                <w:color w:val="000000"/>
              </w:rPr>
              <w:t>170 000</w:t>
            </w:r>
          </w:p>
        </w:tc>
      </w:tr>
    </w:tbl>
    <w:p w14:paraId="411E2E14" w14:textId="3DDA7A93" w:rsidR="00463BFF" w:rsidRDefault="00463BFF" w:rsidP="00E96880">
      <w:pPr>
        <w:spacing w:after="0"/>
        <w:rPr>
          <w:rFonts w:ascii="Times New Roman" w:hAnsi="Times New Roman" w:cs="Times New Roman"/>
          <w:sz w:val="24"/>
          <w:szCs w:val="24"/>
        </w:rPr>
      </w:pPr>
    </w:p>
    <w:p w14:paraId="200B561B" w14:textId="5231A359" w:rsidR="00F62410" w:rsidRDefault="00CE1198" w:rsidP="00280793">
      <w:pPr>
        <w:spacing w:after="0"/>
        <w:jc w:val="both"/>
        <w:rPr>
          <w:rFonts w:ascii="Times New Roman" w:hAnsi="Times New Roman" w:cs="Times New Roman"/>
          <w:sz w:val="24"/>
          <w:szCs w:val="24"/>
        </w:rPr>
      </w:pPr>
      <w:r>
        <w:rPr>
          <w:rFonts w:ascii="Times New Roman" w:hAnsi="Times New Roman" w:cs="Times New Roman"/>
          <w:sz w:val="24"/>
          <w:szCs w:val="24"/>
        </w:rPr>
        <w:t>L</w:t>
      </w:r>
      <w:r w:rsidR="00F62410">
        <w:rPr>
          <w:rFonts w:ascii="Times New Roman" w:hAnsi="Times New Roman" w:cs="Times New Roman"/>
          <w:sz w:val="24"/>
          <w:szCs w:val="24"/>
        </w:rPr>
        <w:t>ume ja libeduse tõrje kulu</w:t>
      </w:r>
      <w:r w:rsidR="000F76B3">
        <w:rPr>
          <w:rFonts w:ascii="Times New Roman" w:hAnsi="Times New Roman" w:cs="Times New Roman"/>
          <w:sz w:val="24"/>
          <w:szCs w:val="24"/>
        </w:rPr>
        <w:t xml:space="preserve">d on kavandatud </w:t>
      </w:r>
      <w:r w:rsidR="007A7BDC">
        <w:rPr>
          <w:rFonts w:ascii="Times New Roman" w:hAnsi="Times New Roman" w:cs="Times New Roman"/>
          <w:sz w:val="24"/>
          <w:szCs w:val="24"/>
        </w:rPr>
        <w:t>viimase nelja aasta keskmist</w:t>
      </w:r>
      <w:r w:rsidR="00DC6F03">
        <w:rPr>
          <w:rFonts w:ascii="Times New Roman" w:hAnsi="Times New Roman" w:cs="Times New Roman"/>
          <w:sz w:val="24"/>
          <w:szCs w:val="24"/>
        </w:rPr>
        <w:t xml:space="preserve">e </w:t>
      </w:r>
      <w:r w:rsidR="00906294">
        <w:rPr>
          <w:rFonts w:ascii="Times New Roman" w:hAnsi="Times New Roman" w:cs="Times New Roman"/>
          <w:sz w:val="24"/>
          <w:szCs w:val="24"/>
        </w:rPr>
        <w:t xml:space="preserve"> kulude</w:t>
      </w:r>
      <w:r w:rsidR="00DC6F03">
        <w:rPr>
          <w:rFonts w:ascii="Times New Roman" w:hAnsi="Times New Roman" w:cs="Times New Roman"/>
          <w:sz w:val="24"/>
          <w:szCs w:val="24"/>
        </w:rPr>
        <w:t xml:space="preserve"> alusel</w:t>
      </w:r>
      <w:r w:rsidR="00906294">
        <w:rPr>
          <w:rFonts w:ascii="Times New Roman" w:hAnsi="Times New Roman" w:cs="Times New Roman"/>
          <w:sz w:val="24"/>
          <w:szCs w:val="24"/>
        </w:rPr>
        <w:t>.</w:t>
      </w:r>
    </w:p>
    <w:p w14:paraId="5DA4EA61" w14:textId="2CD8A02F" w:rsidR="004176D7" w:rsidRDefault="004176D7" w:rsidP="00E96880">
      <w:pPr>
        <w:spacing w:after="0"/>
        <w:rPr>
          <w:rFonts w:ascii="Times New Roman" w:hAnsi="Times New Roman" w:cs="Times New Roman"/>
          <w:sz w:val="24"/>
          <w:szCs w:val="24"/>
        </w:rPr>
      </w:pPr>
    </w:p>
    <w:tbl>
      <w:tblPr>
        <w:tblW w:w="8926" w:type="dxa"/>
        <w:tblCellMar>
          <w:left w:w="70" w:type="dxa"/>
          <w:right w:w="70" w:type="dxa"/>
        </w:tblCellMar>
        <w:tblLook w:val="04A0" w:firstRow="1" w:lastRow="0" w:firstColumn="1" w:lastColumn="0" w:noHBand="0" w:noVBand="1"/>
      </w:tblPr>
      <w:tblGrid>
        <w:gridCol w:w="960"/>
        <w:gridCol w:w="4989"/>
        <w:gridCol w:w="1559"/>
        <w:gridCol w:w="1418"/>
      </w:tblGrid>
      <w:tr w:rsidR="006208D8" w:rsidRPr="002512B9" w14:paraId="0D259B97" w14:textId="77777777" w:rsidTr="0037004B">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E0E676" w14:textId="77777777" w:rsidR="006208D8" w:rsidRPr="002512B9" w:rsidRDefault="006208D8" w:rsidP="006208D8">
            <w:pPr>
              <w:spacing w:after="0" w:line="240" w:lineRule="auto"/>
              <w:rPr>
                <w:rFonts w:ascii="Times New Roman" w:eastAsia="Times New Roman" w:hAnsi="Times New Roman" w:cs="Times New Roman"/>
                <w:b/>
                <w:bCs/>
                <w:lang w:eastAsia="et-EE"/>
              </w:rPr>
            </w:pPr>
            <w:r w:rsidRPr="002512B9">
              <w:rPr>
                <w:rFonts w:ascii="Times New Roman" w:eastAsia="Times New Roman" w:hAnsi="Times New Roman" w:cs="Times New Roman"/>
                <w:b/>
                <w:bCs/>
                <w:lang w:eastAsia="et-EE"/>
              </w:rPr>
              <w:t>tunnus</w:t>
            </w:r>
          </w:p>
        </w:tc>
        <w:tc>
          <w:tcPr>
            <w:tcW w:w="4989" w:type="dxa"/>
            <w:tcBorders>
              <w:top w:val="single" w:sz="4" w:space="0" w:color="auto"/>
              <w:left w:val="nil"/>
              <w:bottom w:val="single" w:sz="4" w:space="0" w:color="auto"/>
              <w:right w:val="single" w:sz="4" w:space="0" w:color="auto"/>
            </w:tcBorders>
            <w:shd w:val="clear" w:color="auto" w:fill="auto"/>
            <w:vAlign w:val="bottom"/>
            <w:hideMark/>
          </w:tcPr>
          <w:p w14:paraId="63F5F596" w14:textId="77777777" w:rsidR="006208D8" w:rsidRPr="002512B9" w:rsidRDefault="006208D8" w:rsidP="006208D8">
            <w:pPr>
              <w:spacing w:after="0" w:line="240" w:lineRule="auto"/>
              <w:rPr>
                <w:rFonts w:ascii="Times New Roman" w:eastAsia="Times New Roman" w:hAnsi="Times New Roman" w:cs="Times New Roman"/>
                <w:b/>
                <w:bCs/>
                <w:color w:val="000000"/>
                <w:lang w:eastAsia="et-EE"/>
              </w:rPr>
            </w:pPr>
            <w:r w:rsidRPr="002512B9">
              <w:rPr>
                <w:rFonts w:ascii="Times New Roman" w:eastAsia="Times New Roman" w:hAnsi="Times New Roman" w:cs="Times New Roman"/>
                <w:b/>
                <w:bCs/>
                <w:color w:val="000000"/>
                <w:lang w:eastAsia="et-EE"/>
              </w:rPr>
              <w:t>Nimetus</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6DDB6896" w14:textId="36C7F198" w:rsidR="006208D8" w:rsidRPr="002512B9" w:rsidRDefault="006208D8" w:rsidP="006208D8">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5482E51" w14:textId="3084DEFA" w:rsidR="006208D8" w:rsidRPr="002512B9" w:rsidRDefault="006208D8" w:rsidP="006208D8">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C730BC" w:rsidRPr="002512B9" w14:paraId="652F8E5B" w14:textId="77777777" w:rsidTr="0037004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CEB23D" w14:textId="77777777" w:rsidR="00C730BC" w:rsidRPr="002512B9" w:rsidRDefault="00C730BC" w:rsidP="00C730BC">
            <w:pPr>
              <w:spacing w:after="0" w:line="240" w:lineRule="auto"/>
              <w:rPr>
                <w:rFonts w:ascii="Times New Roman" w:eastAsia="Times New Roman" w:hAnsi="Times New Roman" w:cs="Times New Roman"/>
                <w:lang w:eastAsia="et-EE"/>
              </w:rPr>
            </w:pPr>
            <w:r w:rsidRPr="002512B9">
              <w:rPr>
                <w:rFonts w:ascii="Times New Roman" w:eastAsia="Times New Roman" w:hAnsi="Times New Roman" w:cs="Times New Roman"/>
                <w:lang w:eastAsia="et-EE"/>
              </w:rPr>
              <w:t>05400</w:t>
            </w:r>
          </w:p>
        </w:tc>
        <w:tc>
          <w:tcPr>
            <w:tcW w:w="4989" w:type="dxa"/>
            <w:tcBorders>
              <w:top w:val="nil"/>
              <w:left w:val="nil"/>
              <w:bottom w:val="single" w:sz="4" w:space="0" w:color="auto"/>
              <w:right w:val="single" w:sz="4" w:space="0" w:color="auto"/>
            </w:tcBorders>
            <w:shd w:val="clear" w:color="auto" w:fill="auto"/>
            <w:vAlign w:val="bottom"/>
            <w:hideMark/>
          </w:tcPr>
          <w:p w14:paraId="7298CBD0" w14:textId="77777777" w:rsidR="00C730BC" w:rsidRPr="002512B9" w:rsidRDefault="00C730BC" w:rsidP="00C730BC">
            <w:pPr>
              <w:spacing w:after="0" w:line="240" w:lineRule="auto"/>
              <w:rPr>
                <w:rFonts w:ascii="Times New Roman" w:eastAsia="Times New Roman" w:hAnsi="Times New Roman" w:cs="Times New Roman"/>
                <w:lang w:eastAsia="et-EE"/>
              </w:rPr>
            </w:pPr>
            <w:r w:rsidRPr="002512B9">
              <w:rPr>
                <w:rFonts w:ascii="Times New Roman" w:eastAsia="Times New Roman" w:hAnsi="Times New Roman" w:cs="Times New Roman"/>
                <w:lang w:eastAsia="et-EE"/>
              </w:rPr>
              <w:t>Haljastus (paisjärved)</w:t>
            </w:r>
          </w:p>
        </w:tc>
        <w:tc>
          <w:tcPr>
            <w:tcW w:w="1559" w:type="dxa"/>
            <w:tcBorders>
              <w:top w:val="nil"/>
              <w:left w:val="nil"/>
              <w:bottom w:val="single" w:sz="4" w:space="0" w:color="auto"/>
              <w:right w:val="single" w:sz="4" w:space="0" w:color="auto"/>
            </w:tcBorders>
            <w:shd w:val="clear" w:color="auto" w:fill="auto"/>
            <w:noWrap/>
            <w:vAlign w:val="bottom"/>
            <w:hideMark/>
          </w:tcPr>
          <w:p w14:paraId="6ACFDBED" w14:textId="2FD21543" w:rsidR="00C730BC" w:rsidRPr="00C730BC" w:rsidRDefault="00C730BC" w:rsidP="00C730BC">
            <w:pPr>
              <w:spacing w:after="0" w:line="240" w:lineRule="auto"/>
              <w:jc w:val="right"/>
              <w:rPr>
                <w:rFonts w:ascii="Times New Roman" w:eastAsia="Times New Roman" w:hAnsi="Times New Roman" w:cs="Times New Roman"/>
                <w:color w:val="000000"/>
                <w:lang w:eastAsia="et-EE"/>
              </w:rPr>
            </w:pPr>
            <w:r w:rsidRPr="00C730BC">
              <w:rPr>
                <w:rFonts w:ascii="Times New Roman" w:hAnsi="Times New Roman" w:cs="Times New Roman"/>
                <w:color w:val="000000"/>
              </w:rPr>
              <w:t>5 000</w:t>
            </w:r>
          </w:p>
        </w:tc>
        <w:tc>
          <w:tcPr>
            <w:tcW w:w="1418" w:type="dxa"/>
            <w:tcBorders>
              <w:top w:val="nil"/>
              <w:left w:val="nil"/>
              <w:bottom w:val="single" w:sz="4" w:space="0" w:color="auto"/>
              <w:right w:val="single" w:sz="4" w:space="0" w:color="auto"/>
            </w:tcBorders>
            <w:shd w:val="clear" w:color="auto" w:fill="auto"/>
            <w:noWrap/>
            <w:vAlign w:val="bottom"/>
            <w:hideMark/>
          </w:tcPr>
          <w:p w14:paraId="43350C8E" w14:textId="2928C1F4" w:rsidR="00C730BC" w:rsidRPr="00C730BC" w:rsidRDefault="00C730BC" w:rsidP="00C730BC">
            <w:pPr>
              <w:spacing w:after="0" w:line="240" w:lineRule="auto"/>
              <w:jc w:val="right"/>
              <w:rPr>
                <w:rFonts w:ascii="Times New Roman" w:eastAsia="Times New Roman" w:hAnsi="Times New Roman" w:cs="Times New Roman"/>
                <w:color w:val="000000"/>
                <w:lang w:eastAsia="et-EE"/>
              </w:rPr>
            </w:pPr>
            <w:r w:rsidRPr="00C730BC">
              <w:rPr>
                <w:rFonts w:ascii="Times New Roman" w:hAnsi="Times New Roman" w:cs="Times New Roman"/>
                <w:color w:val="000000"/>
              </w:rPr>
              <w:t>10 000</w:t>
            </w:r>
          </w:p>
        </w:tc>
      </w:tr>
    </w:tbl>
    <w:p w14:paraId="2E759282" w14:textId="77777777" w:rsidR="002512B9" w:rsidRDefault="002512B9" w:rsidP="00E96880">
      <w:pPr>
        <w:spacing w:after="0"/>
        <w:rPr>
          <w:rFonts w:ascii="Times New Roman" w:hAnsi="Times New Roman" w:cs="Times New Roman"/>
          <w:bCs/>
          <w:sz w:val="24"/>
          <w:szCs w:val="24"/>
        </w:rPr>
      </w:pPr>
    </w:p>
    <w:p w14:paraId="2C420965" w14:textId="69BE24B6" w:rsidR="00E707F6" w:rsidRDefault="00721152" w:rsidP="00E96880">
      <w:pPr>
        <w:spacing w:after="0"/>
        <w:rPr>
          <w:rFonts w:ascii="Times New Roman" w:hAnsi="Times New Roman" w:cs="Times New Roman"/>
          <w:b/>
          <w:sz w:val="24"/>
          <w:szCs w:val="24"/>
        </w:rPr>
      </w:pPr>
      <w:r>
        <w:rPr>
          <w:rFonts w:ascii="Times New Roman" w:hAnsi="Times New Roman" w:cs="Times New Roman"/>
          <w:bCs/>
          <w:sz w:val="24"/>
          <w:szCs w:val="24"/>
        </w:rPr>
        <w:t xml:space="preserve">Kavandatud on </w:t>
      </w:r>
      <w:r w:rsidR="002512B9">
        <w:rPr>
          <w:rFonts w:ascii="Times New Roman" w:hAnsi="Times New Roman" w:cs="Times New Roman"/>
          <w:bCs/>
          <w:sz w:val="24"/>
          <w:szCs w:val="24"/>
        </w:rPr>
        <w:t>kulud</w:t>
      </w:r>
      <w:r>
        <w:rPr>
          <w:rFonts w:ascii="Times New Roman" w:hAnsi="Times New Roman" w:cs="Times New Roman"/>
          <w:bCs/>
          <w:sz w:val="24"/>
          <w:szCs w:val="24"/>
        </w:rPr>
        <w:t xml:space="preserve"> Kadrina ja </w:t>
      </w:r>
      <w:r w:rsidR="00067768">
        <w:rPr>
          <w:rFonts w:ascii="Times New Roman" w:hAnsi="Times New Roman" w:cs="Times New Roman"/>
          <w:bCs/>
          <w:sz w:val="24"/>
          <w:szCs w:val="24"/>
        </w:rPr>
        <w:t>Loobu paisjärve hooldu</w:t>
      </w:r>
      <w:r w:rsidR="004B2775">
        <w:rPr>
          <w:rFonts w:ascii="Times New Roman" w:hAnsi="Times New Roman" w:cs="Times New Roman"/>
          <w:bCs/>
          <w:sz w:val="24"/>
          <w:szCs w:val="24"/>
        </w:rPr>
        <w:t>s</w:t>
      </w:r>
      <w:r w:rsidR="00067768">
        <w:rPr>
          <w:rFonts w:ascii="Times New Roman" w:hAnsi="Times New Roman" w:cs="Times New Roman"/>
          <w:bCs/>
          <w:sz w:val="24"/>
          <w:szCs w:val="24"/>
        </w:rPr>
        <w:t>eks.</w:t>
      </w:r>
      <w:r w:rsidR="00FF0072">
        <w:rPr>
          <w:rFonts w:ascii="Times New Roman" w:hAnsi="Times New Roman" w:cs="Times New Roman"/>
          <w:bCs/>
          <w:sz w:val="24"/>
          <w:szCs w:val="24"/>
        </w:rPr>
        <w:t xml:space="preserve"> </w:t>
      </w:r>
    </w:p>
    <w:p w14:paraId="7BF0D664" w14:textId="77777777" w:rsidR="0095014C" w:rsidRDefault="0095014C" w:rsidP="00E96880">
      <w:pPr>
        <w:spacing w:after="0"/>
        <w:rPr>
          <w:rFonts w:ascii="Times New Roman" w:hAnsi="Times New Roman" w:cs="Times New Roman"/>
          <w:b/>
          <w:sz w:val="24"/>
          <w:szCs w:val="24"/>
        </w:rPr>
      </w:pPr>
    </w:p>
    <w:p w14:paraId="40B6C0BE" w14:textId="77777777" w:rsidR="00694D8E" w:rsidRDefault="00694D8E" w:rsidP="00E96880">
      <w:pPr>
        <w:spacing w:after="0"/>
        <w:rPr>
          <w:rFonts w:ascii="Times New Roman" w:hAnsi="Times New Roman" w:cs="Times New Roman"/>
          <w:b/>
          <w:sz w:val="24"/>
          <w:szCs w:val="24"/>
        </w:rPr>
      </w:pPr>
    </w:p>
    <w:p w14:paraId="17EF8A92" w14:textId="77777777" w:rsidR="00694D8E" w:rsidRDefault="00694D8E" w:rsidP="00E96880">
      <w:pPr>
        <w:spacing w:after="0"/>
        <w:rPr>
          <w:rFonts w:ascii="Times New Roman" w:hAnsi="Times New Roman" w:cs="Times New Roman"/>
          <w:b/>
          <w:sz w:val="24"/>
          <w:szCs w:val="24"/>
        </w:rPr>
      </w:pPr>
    </w:p>
    <w:p w14:paraId="33CB8A0C" w14:textId="77777777" w:rsidR="00694D8E" w:rsidRDefault="00694D8E" w:rsidP="00E96880">
      <w:pPr>
        <w:spacing w:after="0"/>
        <w:rPr>
          <w:rFonts w:ascii="Times New Roman" w:hAnsi="Times New Roman" w:cs="Times New Roman"/>
          <w:b/>
          <w:sz w:val="24"/>
          <w:szCs w:val="24"/>
        </w:rPr>
      </w:pPr>
    </w:p>
    <w:p w14:paraId="0488AAEB" w14:textId="74B5C26D" w:rsidR="00F62410" w:rsidRDefault="00F62410" w:rsidP="00E96880">
      <w:pPr>
        <w:spacing w:after="0"/>
        <w:rPr>
          <w:rFonts w:ascii="Times New Roman" w:hAnsi="Times New Roman" w:cs="Times New Roman"/>
          <w:b/>
          <w:sz w:val="24"/>
          <w:szCs w:val="24"/>
        </w:rPr>
      </w:pPr>
      <w:r>
        <w:rPr>
          <w:rFonts w:ascii="Times New Roman" w:hAnsi="Times New Roman" w:cs="Times New Roman"/>
          <w:b/>
          <w:sz w:val="24"/>
          <w:szCs w:val="24"/>
        </w:rPr>
        <w:lastRenderedPageBreak/>
        <w:t>06 Elamu- ja kommunaalmajandus</w:t>
      </w:r>
    </w:p>
    <w:p w14:paraId="5DD616D5" w14:textId="7936C0BE" w:rsidR="00463BFF" w:rsidRDefault="00463BFF" w:rsidP="00E96880">
      <w:pPr>
        <w:spacing w:after="0"/>
        <w:rPr>
          <w:rFonts w:ascii="Times New Roman" w:hAnsi="Times New Roman" w:cs="Times New Roman"/>
          <w:b/>
          <w:sz w:val="24"/>
          <w:szCs w:val="24"/>
        </w:rPr>
      </w:pPr>
    </w:p>
    <w:p w14:paraId="448D3149" w14:textId="144E4D79" w:rsidR="00463BFF" w:rsidRDefault="00463BFF" w:rsidP="00E96880">
      <w:pPr>
        <w:spacing w:after="0"/>
        <w:rPr>
          <w:rFonts w:ascii="Times New Roman" w:hAnsi="Times New Roman" w:cs="Times New Roman"/>
          <w:bCs/>
          <w:sz w:val="24"/>
          <w:szCs w:val="24"/>
        </w:rPr>
      </w:pPr>
      <w:r>
        <w:rPr>
          <w:rFonts w:ascii="Times New Roman" w:hAnsi="Times New Roman" w:cs="Times New Roman"/>
          <w:bCs/>
          <w:sz w:val="24"/>
          <w:szCs w:val="24"/>
        </w:rPr>
        <w:t>Elamu- ja kommunaalmajanduse alased teenused on suunatud elu(olme)keskkonna korraldamisele, korrastamisele, esteetiliseks muutmisele ja arendamisele.</w:t>
      </w:r>
    </w:p>
    <w:p w14:paraId="24484475" w14:textId="037706B0" w:rsidR="00463BFF" w:rsidRDefault="00463BFF" w:rsidP="00E96880">
      <w:pPr>
        <w:spacing w:after="0"/>
        <w:rPr>
          <w:rFonts w:ascii="Times New Roman" w:hAnsi="Times New Roman" w:cs="Times New Roman"/>
          <w:b/>
          <w:sz w:val="24"/>
          <w:szCs w:val="24"/>
        </w:rPr>
      </w:pPr>
    </w:p>
    <w:tbl>
      <w:tblPr>
        <w:tblW w:w="8926" w:type="dxa"/>
        <w:tblCellMar>
          <w:left w:w="70" w:type="dxa"/>
          <w:right w:w="70" w:type="dxa"/>
        </w:tblCellMar>
        <w:tblLook w:val="04A0" w:firstRow="1" w:lastRow="0" w:firstColumn="1" w:lastColumn="0" w:noHBand="0" w:noVBand="1"/>
      </w:tblPr>
      <w:tblGrid>
        <w:gridCol w:w="960"/>
        <w:gridCol w:w="4847"/>
        <w:gridCol w:w="1701"/>
        <w:gridCol w:w="1418"/>
      </w:tblGrid>
      <w:tr w:rsidR="003966AA" w:rsidRPr="006F2F7B" w14:paraId="27EEFA89" w14:textId="77777777" w:rsidTr="00C45722">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F50466" w14:textId="77777777" w:rsidR="003966AA" w:rsidRPr="006F2F7B" w:rsidRDefault="003966AA" w:rsidP="003966AA">
            <w:pPr>
              <w:spacing w:after="0" w:line="240" w:lineRule="auto"/>
              <w:rPr>
                <w:rFonts w:ascii="Times New Roman" w:eastAsia="Times New Roman" w:hAnsi="Times New Roman" w:cs="Times New Roman"/>
                <w:b/>
                <w:bCs/>
                <w:lang w:eastAsia="et-EE"/>
              </w:rPr>
            </w:pPr>
            <w:r w:rsidRPr="006F2F7B">
              <w:rPr>
                <w:rFonts w:ascii="Times New Roman" w:eastAsia="Times New Roman" w:hAnsi="Times New Roman" w:cs="Times New Roman"/>
                <w:b/>
                <w:bCs/>
                <w:lang w:eastAsia="et-EE"/>
              </w:rPr>
              <w:t>tunnus</w:t>
            </w:r>
          </w:p>
        </w:tc>
        <w:tc>
          <w:tcPr>
            <w:tcW w:w="4847" w:type="dxa"/>
            <w:tcBorders>
              <w:top w:val="single" w:sz="4" w:space="0" w:color="auto"/>
              <w:left w:val="nil"/>
              <w:bottom w:val="single" w:sz="4" w:space="0" w:color="auto"/>
              <w:right w:val="single" w:sz="4" w:space="0" w:color="auto"/>
            </w:tcBorders>
            <w:shd w:val="clear" w:color="auto" w:fill="auto"/>
            <w:vAlign w:val="bottom"/>
            <w:hideMark/>
          </w:tcPr>
          <w:p w14:paraId="41B6988B" w14:textId="77777777" w:rsidR="003966AA" w:rsidRPr="006F2F7B" w:rsidRDefault="003966AA" w:rsidP="003966AA">
            <w:pPr>
              <w:spacing w:after="0" w:line="240" w:lineRule="auto"/>
              <w:rPr>
                <w:rFonts w:ascii="Times New Roman" w:eastAsia="Times New Roman" w:hAnsi="Times New Roman" w:cs="Times New Roman"/>
                <w:b/>
                <w:bCs/>
                <w:color w:val="000000"/>
                <w:lang w:eastAsia="et-EE"/>
              </w:rPr>
            </w:pPr>
            <w:r w:rsidRPr="006F2F7B">
              <w:rPr>
                <w:rFonts w:ascii="Times New Roman" w:eastAsia="Times New Roman" w:hAnsi="Times New Roman" w:cs="Times New Roman"/>
                <w:b/>
                <w:bCs/>
                <w:color w:val="000000"/>
                <w:lang w:eastAsia="et-EE"/>
              </w:rPr>
              <w:t>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1506DE05" w14:textId="171B7D37" w:rsidR="003966AA" w:rsidRPr="006F2F7B"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43803145" w14:textId="41A2DD90" w:rsidR="003966AA" w:rsidRPr="006F2F7B"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DF0B32" w:rsidRPr="006F2F7B" w14:paraId="19C9A200" w14:textId="77777777" w:rsidTr="00C45722">
        <w:trPr>
          <w:trHeight w:val="312"/>
        </w:trPr>
        <w:tc>
          <w:tcPr>
            <w:tcW w:w="960" w:type="dxa"/>
            <w:tcBorders>
              <w:top w:val="nil"/>
              <w:left w:val="single" w:sz="4" w:space="0" w:color="auto"/>
              <w:bottom w:val="single" w:sz="4" w:space="0" w:color="auto"/>
              <w:right w:val="single" w:sz="4" w:space="0" w:color="auto"/>
            </w:tcBorders>
            <w:shd w:val="clear" w:color="000000" w:fill="C6E0B4"/>
            <w:noWrap/>
            <w:vAlign w:val="bottom"/>
            <w:hideMark/>
          </w:tcPr>
          <w:p w14:paraId="160E24C7" w14:textId="77777777" w:rsidR="00DF0B32" w:rsidRPr="006F2F7B" w:rsidRDefault="00DF0B32" w:rsidP="00DF0B32">
            <w:pPr>
              <w:spacing w:after="0" w:line="240" w:lineRule="auto"/>
              <w:rPr>
                <w:rFonts w:ascii="Times New Roman" w:eastAsia="Times New Roman" w:hAnsi="Times New Roman" w:cs="Times New Roman"/>
                <w:b/>
                <w:bCs/>
                <w:lang w:eastAsia="et-EE"/>
              </w:rPr>
            </w:pPr>
            <w:r w:rsidRPr="006F2F7B">
              <w:rPr>
                <w:rFonts w:ascii="Times New Roman" w:eastAsia="Times New Roman" w:hAnsi="Times New Roman" w:cs="Times New Roman"/>
                <w:b/>
                <w:bCs/>
                <w:lang w:eastAsia="et-EE"/>
              </w:rPr>
              <w:t>06</w:t>
            </w:r>
          </w:p>
        </w:tc>
        <w:tc>
          <w:tcPr>
            <w:tcW w:w="4847" w:type="dxa"/>
            <w:tcBorders>
              <w:top w:val="nil"/>
              <w:left w:val="nil"/>
              <w:bottom w:val="single" w:sz="4" w:space="0" w:color="auto"/>
              <w:right w:val="single" w:sz="4" w:space="0" w:color="auto"/>
            </w:tcBorders>
            <w:shd w:val="clear" w:color="000000" w:fill="C6E0B4"/>
            <w:vAlign w:val="bottom"/>
            <w:hideMark/>
          </w:tcPr>
          <w:p w14:paraId="37A592F3" w14:textId="77777777" w:rsidR="00DF0B32" w:rsidRPr="006F2F7B" w:rsidRDefault="00DF0B32" w:rsidP="00DF0B32">
            <w:pPr>
              <w:spacing w:after="0" w:line="240" w:lineRule="auto"/>
              <w:rPr>
                <w:rFonts w:ascii="Times New Roman" w:eastAsia="Times New Roman" w:hAnsi="Times New Roman" w:cs="Times New Roman"/>
                <w:b/>
                <w:bCs/>
                <w:lang w:eastAsia="et-EE"/>
              </w:rPr>
            </w:pPr>
            <w:r w:rsidRPr="006F2F7B">
              <w:rPr>
                <w:rFonts w:ascii="Times New Roman" w:eastAsia="Times New Roman" w:hAnsi="Times New Roman" w:cs="Times New Roman"/>
                <w:b/>
                <w:bCs/>
                <w:lang w:eastAsia="et-EE"/>
              </w:rPr>
              <w:t>Elamu- ja kommunaalmajandus</w:t>
            </w:r>
          </w:p>
        </w:tc>
        <w:tc>
          <w:tcPr>
            <w:tcW w:w="1701" w:type="dxa"/>
            <w:tcBorders>
              <w:top w:val="nil"/>
              <w:left w:val="nil"/>
              <w:bottom w:val="single" w:sz="4" w:space="0" w:color="auto"/>
              <w:right w:val="single" w:sz="4" w:space="0" w:color="auto"/>
            </w:tcBorders>
            <w:shd w:val="clear" w:color="000000" w:fill="C6E0B4"/>
            <w:noWrap/>
            <w:vAlign w:val="bottom"/>
            <w:hideMark/>
          </w:tcPr>
          <w:p w14:paraId="66035801" w14:textId="3A70E5D7" w:rsidR="00DF0B32" w:rsidRPr="00DF0B32" w:rsidRDefault="00DF0B32" w:rsidP="00DF0B32">
            <w:pPr>
              <w:spacing w:after="0" w:line="240" w:lineRule="auto"/>
              <w:jc w:val="right"/>
              <w:rPr>
                <w:rFonts w:ascii="Times New Roman" w:eastAsia="Times New Roman" w:hAnsi="Times New Roman" w:cs="Times New Roman"/>
                <w:b/>
                <w:bCs/>
                <w:color w:val="000000"/>
                <w:lang w:eastAsia="et-EE"/>
              </w:rPr>
            </w:pPr>
            <w:r w:rsidRPr="00DF0B32">
              <w:rPr>
                <w:rFonts w:ascii="Times New Roman" w:hAnsi="Times New Roman" w:cs="Times New Roman"/>
                <w:b/>
                <w:bCs/>
                <w:color w:val="000000"/>
              </w:rPr>
              <w:t>112 000</w:t>
            </w:r>
          </w:p>
        </w:tc>
        <w:tc>
          <w:tcPr>
            <w:tcW w:w="1418" w:type="dxa"/>
            <w:tcBorders>
              <w:top w:val="nil"/>
              <w:left w:val="nil"/>
              <w:bottom w:val="single" w:sz="4" w:space="0" w:color="auto"/>
              <w:right w:val="single" w:sz="4" w:space="0" w:color="auto"/>
            </w:tcBorders>
            <w:shd w:val="clear" w:color="000000" w:fill="C6E0B4"/>
            <w:noWrap/>
            <w:vAlign w:val="bottom"/>
            <w:hideMark/>
          </w:tcPr>
          <w:p w14:paraId="29541580" w14:textId="41D3AF33" w:rsidR="00DF0B32" w:rsidRPr="00DF0B32" w:rsidRDefault="00DF0B32" w:rsidP="00DF0B32">
            <w:pPr>
              <w:spacing w:after="0" w:line="240" w:lineRule="auto"/>
              <w:jc w:val="right"/>
              <w:rPr>
                <w:rFonts w:ascii="Times New Roman" w:eastAsia="Times New Roman" w:hAnsi="Times New Roman" w:cs="Times New Roman"/>
                <w:b/>
                <w:bCs/>
                <w:color w:val="000000"/>
                <w:lang w:eastAsia="et-EE"/>
              </w:rPr>
            </w:pPr>
            <w:r w:rsidRPr="00DF0B32">
              <w:rPr>
                <w:rFonts w:ascii="Times New Roman" w:hAnsi="Times New Roman" w:cs="Times New Roman"/>
                <w:b/>
                <w:bCs/>
                <w:color w:val="000000"/>
              </w:rPr>
              <w:t>113 000</w:t>
            </w:r>
          </w:p>
        </w:tc>
      </w:tr>
    </w:tbl>
    <w:p w14:paraId="08483AAC" w14:textId="77777777" w:rsidR="00463BFF" w:rsidRDefault="00463BFF" w:rsidP="00E96880">
      <w:pPr>
        <w:spacing w:after="0"/>
        <w:rPr>
          <w:rFonts w:ascii="Times New Roman" w:hAnsi="Times New Roman" w:cs="Times New Roman"/>
          <w:b/>
          <w:sz w:val="24"/>
          <w:szCs w:val="24"/>
        </w:rPr>
      </w:pPr>
    </w:p>
    <w:p w14:paraId="0A11B611" w14:textId="2FCF595F" w:rsidR="00C27073" w:rsidRDefault="00463BFF" w:rsidP="00E96880">
      <w:pPr>
        <w:spacing w:after="0"/>
        <w:rPr>
          <w:rFonts w:ascii="Times New Roman" w:hAnsi="Times New Roman" w:cs="Times New Roman"/>
          <w:bCs/>
          <w:sz w:val="24"/>
          <w:szCs w:val="24"/>
        </w:rPr>
      </w:pPr>
      <w:r>
        <w:rPr>
          <w:rFonts w:ascii="Times New Roman" w:hAnsi="Times New Roman" w:cs="Times New Roman"/>
          <w:bCs/>
          <w:sz w:val="24"/>
          <w:szCs w:val="24"/>
        </w:rPr>
        <w:t>Elamu- ja kommun</w:t>
      </w:r>
      <w:r w:rsidR="00985C5C">
        <w:rPr>
          <w:rFonts w:ascii="Times New Roman" w:hAnsi="Times New Roman" w:cs="Times New Roman"/>
          <w:bCs/>
          <w:sz w:val="24"/>
          <w:szCs w:val="24"/>
        </w:rPr>
        <w:t xml:space="preserve">aalmajanduse </w:t>
      </w:r>
      <w:r w:rsidR="00302815">
        <w:rPr>
          <w:rFonts w:ascii="Times New Roman" w:hAnsi="Times New Roman" w:cs="Times New Roman"/>
          <w:bCs/>
          <w:sz w:val="24"/>
          <w:szCs w:val="24"/>
        </w:rPr>
        <w:t xml:space="preserve">valdkonnas suurenevad </w:t>
      </w:r>
      <w:r w:rsidR="00985C5C">
        <w:rPr>
          <w:rFonts w:ascii="Times New Roman" w:hAnsi="Times New Roman" w:cs="Times New Roman"/>
          <w:bCs/>
          <w:sz w:val="24"/>
          <w:szCs w:val="24"/>
        </w:rPr>
        <w:t xml:space="preserve">kulud </w:t>
      </w:r>
      <w:r w:rsidR="00302815">
        <w:rPr>
          <w:rFonts w:ascii="Times New Roman" w:hAnsi="Times New Roman" w:cs="Times New Roman"/>
          <w:bCs/>
          <w:sz w:val="24"/>
          <w:szCs w:val="24"/>
        </w:rPr>
        <w:t>tänavavalgustusele</w:t>
      </w:r>
      <w:r w:rsidR="0030393A">
        <w:rPr>
          <w:rFonts w:ascii="Times New Roman" w:hAnsi="Times New Roman" w:cs="Times New Roman"/>
          <w:bCs/>
          <w:sz w:val="24"/>
          <w:szCs w:val="24"/>
        </w:rPr>
        <w:t>.</w:t>
      </w:r>
    </w:p>
    <w:p w14:paraId="121EDB13" w14:textId="77777777" w:rsidR="00696C76" w:rsidRDefault="00696C76" w:rsidP="00E96880">
      <w:pPr>
        <w:spacing w:after="0"/>
        <w:rPr>
          <w:rFonts w:ascii="Times New Roman" w:hAnsi="Times New Roman" w:cs="Times New Roman"/>
          <w:sz w:val="24"/>
          <w:szCs w:val="24"/>
        </w:rPr>
      </w:pPr>
    </w:p>
    <w:tbl>
      <w:tblPr>
        <w:tblW w:w="8926" w:type="dxa"/>
        <w:tblCellMar>
          <w:left w:w="70" w:type="dxa"/>
          <w:right w:w="70" w:type="dxa"/>
        </w:tblCellMar>
        <w:tblLook w:val="04A0" w:firstRow="1" w:lastRow="0" w:firstColumn="1" w:lastColumn="0" w:noHBand="0" w:noVBand="1"/>
      </w:tblPr>
      <w:tblGrid>
        <w:gridCol w:w="960"/>
        <w:gridCol w:w="4847"/>
        <w:gridCol w:w="1701"/>
        <w:gridCol w:w="1418"/>
      </w:tblGrid>
      <w:tr w:rsidR="003966AA" w:rsidRPr="006F2F7B" w14:paraId="683A6127" w14:textId="77777777" w:rsidTr="00C45722">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336597" w14:textId="77777777" w:rsidR="003966AA" w:rsidRPr="006F2F7B" w:rsidRDefault="003966AA" w:rsidP="003966AA">
            <w:pPr>
              <w:spacing w:after="0" w:line="240" w:lineRule="auto"/>
              <w:rPr>
                <w:rFonts w:ascii="Times New Roman" w:eastAsia="Times New Roman" w:hAnsi="Times New Roman" w:cs="Times New Roman"/>
                <w:b/>
                <w:bCs/>
                <w:lang w:eastAsia="et-EE"/>
              </w:rPr>
            </w:pPr>
            <w:r w:rsidRPr="006F2F7B">
              <w:rPr>
                <w:rFonts w:ascii="Times New Roman" w:eastAsia="Times New Roman" w:hAnsi="Times New Roman" w:cs="Times New Roman"/>
                <w:b/>
                <w:bCs/>
                <w:lang w:eastAsia="et-EE"/>
              </w:rPr>
              <w:t>tunnus</w:t>
            </w:r>
          </w:p>
        </w:tc>
        <w:tc>
          <w:tcPr>
            <w:tcW w:w="4847" w:type="dxa"/>
            <w:tcBorders>
              <w:top w:val="single" w:sz="4" w:space="0" w:color="auto"/>
              <w:left w:val="nil"/>
              <w:bottom w:val="single" w:sz="4" w:space="0" w:color="auto"/>
              <w:right w:val="single" w:sz="4" w:space="0" w:color="auto"/>
            </w:tcBorders>
            <w:shd w:val="clear" w:color="auto" w:fill="auto"/>
            <w:vAlign w:val="bottom"/>
            <w:hideMark/>
          </w:tcPr>
          <w:p w14:paraId="41CD1823" w14:textId="77777777" w:rsidR="003966AA" w:rsidRPr="006F2F7B" w:rsidRDefault="003966AA" w:rsidP="003966AA">
            <w:pPr>
              <w:spacing w:after="0" w:line="240" w:lineRule="auto"/>
              <w:rPr>
                <w:rFonts w:ascii="Times New Roman" w:eastAsia="Times New Roman" w:hAnsi="Times New Roman" w:cs="Times New Roman"/>
                <w:b/>
                <w:bCs/>
                <w:color w:val="000000"/>
                <w:lang w:eastAsia="et-EE"/>
              </w:rPr>
            </w:pPr>
            <w:r w:rsidRPr="006F2F7B">
              <w:rPr>
                <w:rFonts w:ascii="Times New Roman" w:eastAsia="Times New Roman" w:hAnsi="Times New Roman" w:cs="Times New Roman"/>
                <w:b/>
                <w:bCs/>
                <w:color w:val="000000"/>
                <w:lang w:eastAsia="et-EE"/>
              </w:rPr>
              <w:t>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7423DF16" w14:textId="61E1B3D4" w:rsidR="003966AA" w:rsidRPr="006F2F7B"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F32502C" w14:textId="22FFAB0D" w:rsidR="003966AA" w:rsidRPr="006F2F7B"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613313" w:rsidRPr="006F2F7B" w14:paraId="551D2623" w14:textId="77777777" w:rsidTr="00C4572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AE05B6" w14:textId="77777777" w:rsidR="00613313" w:rsidRPr="006F2F7B" w:rsidRDefault="00613313" w:rsidP="00613313">
            <w:pPr>
              <w:spacing w:after="0" w:line="240" w:lineRule="auto"/>
              <w:rPr>
                <w:rFonts w:ascii="Times New Roman" w:eastAsia="Times New Roman" w:hAnsi="Times New Roman" w:cs="Times New Roman"/>
                <w:lang w:eastAsia="et-EE"/>
              </w:rPr>
            </w:pPr>
            <w:r w:rsidRPr="006F2F7B">
              <w:rPr>
                <w:rFonts w:ascii="Times New Roman" w:eastAsia="Times New Roman" w:hAnsi="Times New Roman" w:cs="Times New Roman"/>
                <w:lang w:eastAsia="et-EE"/>
              </w:rPr>
              <w:t>06400</w:t>
            </w:r>
          </w:p>
        </w:tc>
        <w:tc>
          <w:tcPr>
            <w:tcW w:w="4847" w:type="dxa"/>
            <w:tcBorders>
              <w:top w:val="nil"/>
              <w:left w:val="nil"/>
              <w:bottom w:val="single" w:sz="4" w:space="0" w:color="auto"/>
              <w:right w:val="single" w:sz="4" w:space="0" w:color="auto"/>
            </w:tcBorders>
            <w:shd w:val="clear" w:color="auto" w:fill="auto"/>
            <w:vAlign w:val="bottom"/>
            <w:hideMark/>
          </w:tcPr>
          <w:p w14:paraId="091DEA37" w14:textId="77777777" w:rsidR="00613313" w:rsidRPr="006F2F7B" w:rsidRDefault="00613313" w:rsidP="00613313">
            <w:pPr>
              <w:spacing w:after="0" w:line="240" w:lineRule="auto"/>
              <w:rPr>
                <w:rFonts w:ascii="Times New Roman" w:eastAsia="Times New Roman" w:hAnsi="Times New Roman" w:cs="Times New Roman"/>
                <w:lang w:eastAsia="et-EE"/>
              </w:rPr>
            </w:pPr>
            <w:r w:rsidRPr="006F2F7B">
              <w:rPr>
                <w:rFonts w:ascii="Times New Roman" w:eastAsia="Times New Roman" w:hAnsi="Times New Roman" w:cs="Times New Roman"/>
                <w:lang w:eastAsia="et-EE"/>
              </w:rPr>
              <w:t>Tänavavalgustus</w:t>
            </w:r>
          </w:p>
        </w:tc>
        <w:tc>
          <w:tcPr>
            <w:tcW w:w="1701" w:type="dxa"/>
            <w:tcBorders>
              <w:top w:val="nil"/>
              <w:left w:val="nil"/>
              <w:bottom w:val="single" w:sz="4" w:space="0" w:color="auto"/>
              <w:right w:val="single" w:sz="4" w:space="0" w:color="auto"/>
            </w:tcBorders>
            <w:shd w:val="clear" w:color="auto" w:fill="auto"/>
            <w:noWrap/>
            <w:vAlign w:val="bottom"/>
            <w:hideMark/>
          </w:tcPr>
          <w:p w14:paraId="5BAF0450" w14:textId="10842B98" w:rsidR="00613313" w:rsidRPr="00613313" w:rsidRDefault="00613313" w:rsidP="00613313">
            <w:pPr>
              <w:spacing w:after="0" w:line="240" w:lineRule="auto"/>
              <w:jc w:val="right"/>
              <w:rPr>
                <w:rFonts w:ascii="Times New Roman" w:eastAsia="Times New Roman" w:hAnsi="Times New Roman" w:cs="Times New Roman"/>
                <w:color w:val="000000"/>
                <w:lang w:eastAsia="et-EE"/>
              </w:rPr>
            </w:pPr>
            <w:r w:rsidRPr="00613313">
              <w:rPr>
                <w:rFonts w:ascii="Times New Roman" w:hAnsi="Times New Roman" w:cs="Times New Roman"/>
                <w:color w:val="000000"/>
              </w:rPr>
              <w:t>62 000</w:t>
            </w:r>
          </w:p>
        </w:tc>
        <w:tc>
          <w:tcPr>
            <w:tcW w:w="1418" w:type="dxa"/>
            <w:tcBorders>
              <w:top w:val="nil"/>
              <w:left w:val="nil"/>
              <w:bottom w:val="single" w:sz="4" w:space="0" w:color="auto"/>
              <w:right w:val="single" w:sz="4" w:space="0" w:color="auto"/>
            </w:tcBorders>
            <w:shd w:val="clear" w:color="auto" w:fill="auto"/>
            <w:noWrap/>
            <w:vAlign w:val="bottom"/>
            <w:hideMark/>
          </w:tcPr>
          <w:p w14:paraId="64456413" w14:textId="5B49D7BB" w:rsidR="00613313" w:rsidRPr="00613313" w:rsidRDefault="00613313" w:rsidP="00613313">
            <w:pPr>
              <w:spacing w:after="0" w:line="240" w:lineRule="auto"/>
              <w:jc w:val="right"/>
              <w:rPr>
                <w:rFonts w:ascii="Times New Roman" w:eastAsia="Times New Roman" w:hAnsi="Times New Roman" w:cs="Times New Roman"/>
                <w:color w:val="000000"/>
                <w:lang w:eastAsia="et-EE"/>
              </w:rPr>
            </w:pPr>
            <w:r w:rsidRPr="00613313">
              <w:rPr>
                <w:rFonts w:ascii="Times New Roman" w:hAnsi="Times New Roman" w:cs="Times New Roman"/>
                <w:color w:val="000000"/>
              </w:rPr>
              <w:t>70 000</w:t>
            </w:r>
          </w:p>
        </w:tc>
      </w:tr>
    </w:tbl>
    <w:p w14:paraId="7B751403" w14:textId="77777777" w:rsidR="00FC0918" w:rsidRDefault="00FC0918" w:rsidP="00E96880">
      <w:pPr>
        <w:spacing w:after="0"/>
        <w:rPr>
          <w:rFonts w:ascii="Times New Roman" w:hAnsi="Times New Roman" w:cs="Times New Roman"/>
          <w:color w:val="FF0000"/>
          <w:sz w:val="24"/>
          <w:szCs w:val="24"/>
        </w:rPr>
      </w:pPr>
    </w:p>
    <w:p w14:paraId="3775D8BD" w14:textId="0C91D5EE" w:rsidR="00037C78" w:rsidRDefault="00AE4DBF" w:rsidP="002873C3">
      <w:pPr>
        <w:spacing w:after="0"/>
        <w:jc w:val="both"/>
        <w:rPr>
          <w:rFonts w:ascii="Times New Roman" w:hAnsi="Times New Roman" w:cs="Times New Roman"/>
          <w:noProof/>
          <w:sz w:val="24"/>
          <w:szCs w:val="24"/>
        </w:rPr>
      </w:pPr>
      <w:r>
        <w:rPr>
          <w:rFonts w:ascii="Times New Roman" w:hAnsi="Times New Roman" w:cs="Times New Roman"/>
          <w:sz w:val="24"/>
          <w:szCs w:val="24"/>
        </w:rPr>
        <w:t>E</w:t>
      </w:r>
      <w:r w:rsidR="00037C78">
        <w:rPr>
          <w:rFonts w:ascii="Times New Roman" w:hAnsi="Times New Roman" w:cs="Times New Roman"/>
          <w:sz w:val="24"/>
          <w:szCs w:val="24"/>
        </w:rPr>
        <w:t xml:space="preserve">lektri kuluks Kadrinas, </w:t>
      </w:r>
      <w:r w:rsidR="00037C78">
        <w:rPr>
          <w:rFonts w:ascii="Times New Roman" w:hAnsi="Times New Roman" w:cs="Times New Roman"/>
          <w:noProof/>
          <w:sz w:val="24"/>
          <w:szCs w:val="24"/>
        </w:rPr>
        <w:t xml:space="preserve"> Huljal ja </w:t>
      </w:r>
      <w:r w:rsidR="00985C5C">
        <w:rPr>
          <w:rFonts w:ascii="Times New Roman" w:hAnsi="Times New Roman" w:cs="Times New Roman"/>
          <w:noProof/>
          <w:sz w:val="24"/>
          <w:szCs w:val="24"/>
        </w:rPr>
        <w:t xml:space="preserve"> ülejäänud külades (</w:t>
      </w:r>
      <w:r w:rsidR="00037C78">
        <w:rPr>
          <w:rFonts w:ascii="Times New Roman" w:hAnsi="Times New Roman" w:cs="Times New Roman"/>
          <w:noProof/>
          <w:sz w:val="24"/>
          <w:szCs w:val="24"/>
        </w:rPr>
        <w:t>Viitna, Kihlevere, Vohnja, Ridaküla)</w:t>
      </w:r>
      <w:r>
        <w:rPr>
          <w:rFonts w:ascii="Times New Roman" w:hAnsi="Times New Roman" w:cs="Times New Roman"/>
          <w:noProof/>
          <w:sz w:val="24"/>
          <w:szCs w:val="24"/>
        </w:rPr>
        <w:t xml:space="preserve"> on ette nähtud </w:t>
      </w:r>
      <w:r w:rsidR="00A91245">
        <w:rPr>
          <w:rFonts w:ascii="Times New Roman" w:hAnsi="Times New Roman" w:cs="Times New Roman"/>
          <w:noProof/>
          <w:sz w:val="24"/>
          <w:szCs w:val="24"/>
        </w:rPr>
        <w:t>5</w:t>
      </w:r>
      <w:r>
        <w:rPr>
          <w:rFonts w:ascii="Times New Roman" w:hAnsi="Times New Roman" w:cs="Times New Roman"/>
          <w:noProof/>
          <w:sz w:val="24"/>
          <w:szCs w:val="24"/>
        </w:rPr>
        <w:t>0 000 eurot</w:t>
      </w:r>
      <w:r w:rsidR="00761939">
        <w:rPr>
          <w:rFonts w:ascii="Times New Roman" w:hAnsi="Times New Roman" w:cs="Times New Roman"/>
          <w:noProof/>
          <w:sz w:val="24"/>
          <w:szCs w:val="24"/>
        </w:rPr>
        <w:t>,</w:t>
      </w:r>
      <w:r w:rsidR="00B72B37">
        <w:rPr>
          <w:rFonts w:ascii="Times New Roman" w:hAnsi="Times New Roman" w:cs="Times New Roman"/>
          <w:noProof/>
          <w:sz w:val="24"/>
          <w:szCs w:val="24"/>
        </w:rPr>
        <w:t xml:space="preserve"> kulud </w:t>
      </w:r>
      <w:r w:rsidR="00352F04">
        <w:rPr>
          <w:rFonts w:ascii="Times New Roman" w:hAnsi="Times New Roman" w:cs="Times New Roman"/>
          <w:noProof/>
          <w:sz w:val="24"/>
          <w:szCs w:val="24"/>
        </w:rPr>
        <w:t xml:space="preserve"> suurenevad </w:t>
      </w:r>
      <w:r w:rsidR="00B72B37">
        <w:rPr>
          <w:rFonts w:ascii="Times New Roman" w:hAnsi="Times New Roman" w:cs="Times New Roman"/>
          <w:noProof/>
          <w:sz w:val="24"/>
          <w:szCs w:val="24"/>
        </w:rPr>
        <w:t>25</w:t>
      </w:r>
      <w:r w:rsidR="00352F04">
        <w:rPr>
          <w:rFonts w:ascii="Times New Roman" w:hAnsi="Times New Roman" w:cs="Times New Roman"/>
          <w:noProof/>
          <w:sz w:val="24"/>
          <w:szCs w:val="24"/>
        </w:rPr>
        <w:t>%.</w:t>
      </w:r>
      <w:r w:rsidR="00037C78">
        <w:rPr>
          <w:rFonts w:ascii="Times New Roman" w:hAnsi="Times New Roman" w:cs="Times New Roman"/>
          <w:noProof/>
          <w:sz w:val="24"/>
          <w:szCs w:val="24"/>
        </w:rPr>
        <w:t xml:space="preserve"> Tänavavalgustusrajatiste remond</w:t>
      </w:r>
      <w:r w:rsidR="00C0664E">
        <w:rPr>
          <w:rFonts w:ascii="Times New Roman" w:hAnsi="Times New Roman" w:cs="Times New Roman"/>
          <w:noProof/>
          <w:sz w:val="24"/>
          <w:szCs w:val="24"/>
        </w:rPr>
        <w:t>i</w:t>
      </w:r>
      <w:r w:rsidR="00037C78">
        <w:rPr>
          <w:rFonts w:ascii="Times New Roman" w:hAnsi="Times New Roman" w:cs="Times New Roman"/>
          <w:noProof/>
          <w:sz w:val="24"/>
          <w:szCs w:val="24"/>
        </w:rPr>
        <w:t xml:space="preserve"> ja hoolduse</w:t>
      </w:r>
      <w:r>
        <w:rPr>
          <w:rFonts w:ascii="Times New Roman" w:hAnsi="Times New Roman" w:cs="Times New Roman"/>
          <w:noProof/>
          <w:sz w:val="24"/>
          <w:szCs w:val="24"/>
        </w:rPr>
        <w:t xml:space="preserve"> kulud</w:t>
      </w:r>
      <w:r w:rsidR="00037C78">
        <w:rPr>
          <w:rFonts w:ascii="Times New Roman" w:hAnsi="Times New Roman" w:cs="Times New Roman"/>
          <w:noProof/>
          <w:sz w:val="24"/>
          <w:szCs w:val="24"/>
        </w:rPr>
        <w:t xml:space="preserve"> on  </w:t>
      </w:r>
      <w:r w:rsidR="00302815">
        <w:rPr>
          <w:rFonts w:ascii="Times New Roman" w:hAnsi="Times New Roman" w:cs="Times New Roman"/>
          <w:noProof/>
          <w:sz w:val="24"/>
          <w:szCs w:val="24"/>
        </w:rPr>
        <w:t>2</w:t>
      </w:r>
      <w:r w:rsidR="00390B28">
        <w:rPr>
          <w:rFonts w:ascii="Times New Roman" w:hAnsi="Times New Roman" w:cs="Times New Roman"/>
          <w:noProof/>
          <w:sz w:val="24"/>
          <w:szCs w:val="24"/>
        </w:rPr>
        <w:t>0</w:t>
      </w:r>
      <w:r w:rsidR="00037C78">
        <w:rPr>
          <w:rFonts w:ascii="Times New Roman" w:hAnsi="Times New Roman" w:cs="Times New Roman"/>
          <w:noProof/>
          <w:sz w:val="24"/>
          <w:szCs w:val="24"/>
        </w:rPr>
        <w:t> 000 eurot.</w:t>
      </w:r>
      <w:r w:rsidR="00302815">
        <w:rPr>
          <w:rFonts w:ascii="Times New Roman" w:hAnsi="Times New Roman" w:cs="Times New Roman"/>
          <w:noProof/>
          <w:sz w:val="24"/>
          <w:szCs w:val="24"/>
        </w:rPr>
        <w:t xml:space="preserve">  </w:t>
      </w:r>
    </w:p>
    <w:p w14:paraId="3F088E19" w14:textId="77777777" w:rsidR="00F62410" w:rsidRDefault="00F62410" w:rsidP="00E96880">
      <w:pPr>
        <w:spacing w:after="0"/>
        <w:rPr>
          <w:rFonts w:ascii="Times New Roman" w:hAnsi="Times New Roman" w:cs="Times New Roman"/>
          <w:noProof/>
          <w:sz w:val="24"/>
          <w:szCs w:val="24"/>
        </w:rPr>
      </w:pPr>
    </w:p>
    <w:tbl>
      <w:tblPr>
        <w:tblW w:w="8926" w:type="dxa"/>
        <w:tblCellMar>
          <w:left w:w="70" w:type="dxa"/>
          <w:right w:w="70" w:type="dxa"/>
        </w:tblCellMar>
        <w:tblLook w:val="04A0" w:firstRow="1" w:lastRow="0" w:firstColumn="1" w:lastColumn="0" w:noHBand="0" w:noVBand="1"/>
      </w:tblPr>
      <w:tblGrid>
        <w:gridCol w:w="960"/>
        <w:gridCol w:w="4847"/>
        <w:gridCol w:w="1701"/>
        <w:gridCol w:w="1418"/>
      </w:tblGrid>
      <w:tr w:rsidR="003966AA" w:rsidRPr="00D5792F" w14:paraId="7E0074D5" w14:textId="77777777" w:rsidTr="00C45722">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F2ACA1" w14:textId="77777777" w:rsidR="003966AA" w:rsidRPr="00D5792F" w:rsidRDefault="003966AA" w:rsidP="003966AA">
            <w:pPr>
              <w:spacing w:after="0" w:line="240" w:lineRule="auto"/>
              <w:rPr>
                <w:rFonts w:ascii="Times New Roman" w:eastAsia="Times New Roman" w:hAnsi="Times New Roman" w:cs="Times New Roman"/>
                <w:b/>
                <w:bCs/>
                <w:lang w:eastAsia="et-EE"/>
              </w:rPr>
            </w:pPr>
            <w:r w:rsidRPr="00D5792F">
              <w:rPr>
                <w:rFonts w:ascii="Times New Roman" w:eastAsia="Times New Roman" w:hAnsi="Times New Roman" w:cs="Times New Roman"/>
                <w:b/>
                <w:bCs/>
                <w:lang w:eastAsia="et-EE"/>
              </w:rPr>
              <w:t>tunnus</w:t>
            </w:r>
          </w:p>
        </w:tc>
        <w:tc>
          <w:tcPr>
            <w:tcW w:w="4847" w:type="dxa"/>
            <w:tcBorders>
              <w:top w:val="single" w:sz="4" w:space="0" w:color="auto"/>
              <w:left w:val="nil"/>
              <w:bottom w:val="single" w:sz="4" w:space="0" w:color="auto"/>
              <w:right w:val="single" w:sz="4" w:space="0" w:color="auto"/>
            </w:tcBorders>
            <w:shd w:val="clear" w:color="auto" w:fill="auto"/>
            <w:vAlign w:val="bottom"/>
            <w:hideMark/>
          </w:tcPr>
          <w:p w14:paraId="61D599B1" w14:textId="77777777" w:rsidR="003966AA" w:rsidRPr="00D5792F" w:rsidRDefault="003966AA" w:rsidP="003966AA">
            <w:pPr>
              <w:spacing w:after="0" w:line="240" w:lineRule="auto"/>
              <w:rPr>
                <w:rFonts w:ascii="Times New Roman" w:eastAsia="Times New Roman" w:hAnsi="Times New Roman" w:cs="Times New Roman"/>
                <w:b/>
                <w:bCs/>
                <w:color w:val="000000"/>
                <w:lang w:eastAsia="et-EE"/>
              </w:rPr>
            </w:pPr>
            <w:r w:rsidRPr="00D5792F">
              <w:rPr>
                <w:rFonts w:ascii="Times New Roman" w:eastAsia="Times New Roman" w:hAnsi="Times New Roman" w:cs="Times New Roman"/>
                <w:b/>
                <w:bCs/>
                <w:color w:val="000000"/>
                <w:lang w:eastAsia="et-EE"/>
              </w:rPr>
              <w:t>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5A760938" w14:textId="2665C34A" w:rsidR="003966AA" w:rsidRPr="00D5792F"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7D4C9516" w14:textId="405883EB" w:rsidR="003966AA" w:rsidRPr="00D5792F"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C6266A" w:rsidRPr="00D5792F" w14:paraId="0EE2DE16" w14:textId="77777777" w:rsidTr="00C45722">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28F1BB8" w14:textId="77777777" w:rsidR="00C6266A" w:rsidRPr="00D5792F" w:rsidRDefault="00C6266A" w:rsidP="00C6266A">
            <w:pPr>
              <w:spacing w:after="0" w:line="240" w:lineRule="auto"/>
              <w:rPr>
                <w:rFonts w:ascii="Times New Roman" w:eastAsia="Times New Roman" w:hAnsi="Times New Roman" w:cs="Times New Roman"/>
                <w:lang w:eastAsia="et-EE"/>
              </w:rPr>
            </w:pPr>
            <w:r w:rsidRPr="00D5792F">
              <w:rPr>
                <w:rFonts w:ascii="Times New Roman" w:eastAsia="Times New Roman" w:hAnsi="Times New Roman" w:cs="Times New Roman"/>
                <w:lang w:eastAsia="et-EE"/>
              </w:rPr>
              <w:t>06605</w:t>
            </w:r>
          </w:p>
        </w:tc>
        <w:tc>
          <w:tcPr>
            <w:tcW w:w="4847" w:type="dxa"/>
            <w:tcBorders>
              <w:top w:val="nil"/>
              <w:left w:val="nil"/>
              <w:bottom w:val="single" w:sz="4" w:space="0" w:color="auto"/>
              <w:right w:val="single" w:sz="4" w:space="0" w:color="auto"/>
            </w:tcBorders>
            <w:shd w:val="clear" w:color="auto" w:fill="auto"/>
            <w:vAlign w:val="bottom"/>
            <w:hideMark/>
          </w:tcPr>
          <w:p w14:paraId="772743EC" w14:textId="77777777" w:rsidR="00C6266A" w:rsidRPr="00D5792F" w:rsidRDefault="00C6266A" w:rsidP="00C6266A">
            <w:pPr>
              <w:spacing w:after="0" w:line="240" w:lineRule="auto"/>
              <w:rPr>
                <w:rFonts w:ascii="Times New Roman" w:eastAsia="Times New Roman" w:hAnsi="Times New Roman" w:cs="Times New Roman"/>
                <w:lang w:eastAsia="et-EE"/>
              </w:rPr>
            </w:pPr>
            <w:r w:rsidRPr="00D5792F">
              <w:rPr>
                <w:rFonts w:ascii="Times New Roman" w:eastAsia="Times New Roman" w:hAnsi="Times New Roman" w:cs="Times New Roman"/>
                <w:lang w:eastAsia="et-EE"/>
              </w:rPr>
              <w:t>Muu elamu- ja kommunaalmajandus</w:t>
            </w:r>
          </w:p>
        </w:tc>
        <w:tc>
          <w:tcPr>
            <w:tcW w:w="1701" w:type="dxa"/>
            <w:tcBorders>
              <w:top w:val="nil"/>
              <w:left w:val="nil"/>
              <w:bottom w:val="single" w:sz="4" w:space="0" w:color="auto"/>
              <w:right w:val="single" w:sz="4" w:space="0" w:color="auto"/>
            </w:tcBorders>
            <w:shd w:val="clear" w:color="auto" w:fill="auto"/>
            <w:noWrap/>
            <w:vAlign w:val="bottom"/>
            <w:hideMark/>
          </w:tcPr>
          <w:p w14:paraId="3865AC19" w14:textId="2FEAC274" w:rsidR="00C6266A" w:rsidRPr="00C6266A" w:rsidRDefault="00C6266A" w:rsidP="00C6266A">
            <w:pPr>
              <w:spacing w:after="0" w:line="240" w:lineRule="auto"/>
              <w:jc w:val="right"/>
              <w:rPr>
                <w:rFonts w:ascii="Times New Roman" w:eastAsia="Times New Roman" w:hAnsi="Times New Roman" w:cs="Times New Roman"/>
                <w:color w:val="000000"/>
                <w:lang w:eastAsia="et-EE"/>
              </w:rPr>
            </w:pPr>
            <w:r w:rsidRPr="00C6266A">
              <w:rPr>
                <w:rFonts w:ascii="Times New Roman" w:hAnsi="Times New Roman" w:cs="Times New Roman"/>
                <w:color w:val="000000"/>
              </w:rPr>
              <w:t>50 000</w:t>
            </w:r>
          </w:p>
        </w:tc>
        <w:tc>
          <w:tcPr>
            <w:tcW w:w="1418" w:type="dxa"/>
            <w:tcBorders>
              <w:top w:val="nil"/>
              <w:left w:val="nil"/>
              <w:bottom w:val="single" w:sz="4" w:space="0" w:color="auto"/>
              <w:right w:val="single" w:sz="4" w:space="0" w:color="auto"/>
            </w:tcBorders>
            <w:shd w:val="clear" w:color="auto" w:fill="auto"/>
            <w:noWrap/>
            <w:vAlign w:val="bottom"/>
            <w:hideMark/>
          </w:tcPr>
          <w:p w14:paraId="2F87FC32" w14:textId="210BE964" w:rsidR="00C6266A" w:rsidRPr="00C6266A" w:rsidRDefault="00C6266A" w:rsidP="00C6266A">
            <w:pPr>
              <w:spacing w:after="0" w:line="240" w:lineRule="auto"/>
              <w:jc w:val="right"/>
              <w:rPr>
                <w:rFonts w:ascii="Times New Roman" w:eastAsia="Times New Roman" w:hAnsi="Times New Roman" w:cs="Times New Roman"/>
                <w:color w:val="000000"/>
                <w:lang w:eastAsia="et-EE"/>
              </w:rPr>
            </w:pPr>
            <w:r w:rsidRPr="00C6266A">
              <w:rPr>
                <w:rFonts w:ascii="Times New Roman" w:hAnsi="Times New Roman" w:cs="Times New Roman"/>
                <w:color w:val="000000"/>
              </w:rPr>
              <w:t>43 000</w:t>
            </w:r>
          </w:p>
        </w:tc>
      </w:tr>
    </w:tbl>
    <w:p w14:paraId="26CAD508" w14:textId="77777777" w:rsidR="00037C78" w:rsidRDefault="00037C78" w:rsidP="00E96880">
      <w:pPr>
        <w:spacing w:after="0"/>
        <w:rPr>
          <w:rFonts w:ascii="Times New Roman" w:hAnsi="Times New Roman" w:cs="Times New Roman"/>
          <w:sz w:val="24"/>
          <w:szCs w:val="24"/>
        </w:rPr>
      </w:pPr>
    </w:p>
    <w:p w14:paraId="21139FB1" w14:textId="5EE664BD" w:rsidR="00F62410" w:rsidRDefault="003C503A" w:rsidP="003C503A">
      <w:pPr>
        <w:spacing w:after="0"/>
        <w:jc w:val="both"/>
        <w:rPr>
          <w:rFonts w:ascii="Times New Roman" w:hAnsi="Times New Roman" w:cs="Times New Roman"/>
          <w:sz w:val="24"/>
          <w:szCs w:val="24"/>
        </w:rPr>
      </w:pPr>
      <w:r>
        <w:rPr>
          <w:rFonts w:ascii="Times New Roman" w:hAnsi="Times New Roman" w:cs="Times New Roman"/>
          <w:sz w:val="24"/>
          <w:szCs w:val="24"/>
        </w:rPr>
        <w:t>Ette on nähtud kulud k</w:t>
      </w:r>
      <w:r w:rsidR="00076C3E">
        <w:rPr>
          <w:rFonts w:ascii="Times New Roman" w:hAnsi="Times New Roman" w:cs="Times New Roman"/>
          <w:sz w:val="24"/>
          <w:szCs w:val="24"/>
        </w:rPr>
        <w:t>almistute hooldamise</w:t>
      </w:r>
      <w:r>
        <w:rPr>
          <w:rFonts w:ascii="Times New Roman" w:hAnsi="Times New Roman" w:cs="Times New Roman"/>
          <w:sz w:val="24"/>
          <w:szCs w:val="24"/>
        </w:rPr>
        <w:t>ks,</w:t>
      </w:r>
      <w:r w:rsidR="00E707F6">
        <w:rPr>
          <w:rFonts w:ascii="Times New Roman" w:hAnsi="Times New Roman" w:cs="Times New Roman"/>
          <w:sz w:val="24"/>
          <w:szCs w:val="24"/>
        </w:rPr>
        <w:t xml:space="preserve"> heakorrakulud</w:t>
      </w:r>
      <w:r>
        <w:rPr>
          <w:rFonts w:ascii="Times New Roman" w:hAnsi="Times New Roman" w:cs="Times New Roman"/>
          <w:sz w:val="24"/>
          <w:szCs w:val="24"/>
        </w:rPr>
        <w:t>,</w:t>
      </w:r>
      <w:r w:rsidR="00116BBB">
        <w:rPr>
          <w:rFonts w:ascii="Times New Roman" w:hAnsi="Times New Roman" w:cs="Times New Roman"/>
          <w:sz w:val="24"/>
          <w:szCs w:val="24"/>
        </w:rPr>
        <w:t xml:space="preserve"> </w:t>
      </w:r>
      <w:r w:rsidR="007066A6">
        <w:rPr>
          <w:rFonts w:ascii="Times New Roman" w:hAnsi="Times New Roman" w:cs="Times New Roman"/>
          <w:sz w:val="24"/>
          <w:szCs w:val="24"/>
        </w:rPr>
        <w:t xml:space="preserve">tegevustoetus </w:t>
      </w:r>
      <w:r w:rsidR="00EA538F">
        <w:rPr>
          <w:rFonts w:ascii="Times New Roman" w:hAnsi="Times New Roman" w:cs="Times New Roman"/>
          <w:sz w:val="24"/>
          <w:szCs w:val="24"/>
        </w:rPr>
        <w:t>saunateenusele,</w:t>
      </w:r>
      <w:r>
        <w:rPr>
          <w:rFonts w:ascii="Times New Roman" w:hAnsi="Times New Roman" w:cs="Times New Roman"/>
          <w:sz w:val="24"/>
          <w:szCs w:val="24"/>
        </w:rPr>
        <w:t xml:space="preserve"> </w:t>
      </w:r>
      <w:r w:rsidR="00F36C02">
        <w:rPr>
          <w:rFonts w:ascii="Times New Roman" w:hAnsi="Times New Roman" w:cs="Times New Roman"/>
          <w:sz w:val="24"/>
          <w:szCs w:val="24"/>
        </w:rPr>
        <w:t>haljastuse hoolduse ja arendamise</w:t>
      </w:r>
      <w:r w:rsidR="00E2020F">
        <w:rPr>
          <w:rFonts w:ascii="Times New Roman" w:hAnsi="Times New Roman" w:cs="Times New Roman"/>
          <w:sz w:val="24"/>
          <w:szCs w:val="24"/>
        </w:rPr>
        <w:t xml:space="preserve"> kulu</w:t>
      </w:r>
      <w:r>
        <w:rPr>
          <w:rFonts w:ascii="Times New Roman" w:hAnsi="Times New Roman" w:cs="Times New Roman"/>
          <w:sz w:val="24"/>
          <w:szCs w:val="24"/>
        </w:rPr>
        <w:t xml:space="preserve"> ning</w:t>
      </w:r>
      <w:r w:rsidR="00AE4DBF" w:rsidRPr="00AE4DBF">
        <w:rPr>
          <w:rFonts w:ascii="Times New Roman" w:hAnsi="Times New Roman" w:cs="Times New Roman"/>
          <w:sz w:val="24"/>
          <w:szCs w:val="24"/>
        </w:rPr>
        <w:t xml:space="preserve"> </w:t>
      </w:r>
      <w:r>
        <w:rPr>
          <w:rFonts w:ascii="Times New Roman" w:hAnsi="Times New Roman" w:cs="Times New Roman"/>
          <w:sz w:val="24"/>
          <w:szCs w:val="24"/>
        </w:rPr>
        <w:t>h</w:t>
      </w:r>
      <w:r w:rsidR="00AE4DBF">
        <w:rPr>
          <w:rFonts w:ascii="Times New Roman" w:hAnsi="Times New Roman" w:cs="Times New Roman"/>
          <w:sz w:val="24"/>
          <w:szCs w:val="24"/>
        </w:rPr>
        <w:t>ulkuvate loomade varjupaigateenuse</w:t>
      </w:r>
      <w:r w:rsidR="00E2020F">
        <w:rPr>
          <w:rFonts w:ascii="Times New Roman" w:hAnsi="Times New Roman" w:cs="Times New Roman"/>
          <w:sz w:val="24"/>
          <w:szCs w:val="24"/>
        </w:rPr>
        <w:t xml:space="preserve"> kulu</w:t>
      </w:r>
      <w:r>
        <w:rPr>
          <w:rFonts w:ascii="Times New Roman" w:hAnsi="Times New Roman" w:cs="Times New Roman"/>
          <w:sz w:val="24"/>
          <w:szCs w:val="24"/>
        </w:rPr>
        <w:t>.</w:t>
      </w:r>
    </w:p>
    <w:p w14:paraId="4B92547D" w14:textId="77777777" w:rsidR="004B7237" w:rsidRDefault="004B7237" w:rsidP="00E96880">
      <w:pPr>
        <w:spacing w:after="0"/>
        <w:rPr>
          <w:rFonts w:ascii="Times New Roman" w:hAnsi="Times New Roman" w:cs="Times New Roman"/>
          <w:b/>
          <w:sz w:val="24"/>
          <w:szCs w:val="24"/>
        </w:rPr>
      </w:pPr>
    </w:p>
    <w:p w14:paraId="5FEA774B" w14:textId="6E7CFA11" w:rsidR="00610A15" w:rsidRDefault="00610A15" w:rsidP="00E96880">
      <w:pPr>
        <w:spacing w:after="0"/>
        <w:rPr>
          <w:rFonts w:ascii="Times New Roman" w:hAnsi="Times New Roman" w:cs="Times New Roman"/>
          <w:b/>
          <w:sz w:val="24"/>
          <w:szCs w:val="24"/>
        </w:rPr>
      </w:pPr>
      <w:r>
        <w:rPr>
          <w:rFonts w:ascii="Times New Roman" w:hAnsi="Times New Roman" w:cs="Times New Roman"/>
          <w:b/>
          <w:sz w:val="24"/>
          <w:szCs w:val="24"/>
        </w:rPr>
        <w:t>07 Tervishoid</w:t>
      </w:r>
    </w:p>
    <w:p w14:paraId="5541DB08" w14:textId="0473B847" w:rsidR="00116BBB" w:rsidRDefault="00116BBB" w:rsidP="00E96880">
      <w:pPr>
        <w:spacing w:after="0"/>
        <w:rPr>
          <w:rFonts w:ascii="Times New Roman" w:hAnsi="Times New Roman" w:cs="Times New Roman"/>
          <w:b/>
          <w:sz w:val="24"/>
          <w:szCs w:val="24"/>
        </w:rPr>
      </w:pPr>
    </w:p>
    <w:p w14:paraId="6671309E" w14:textId="570088F4" w:rsidR="00116BBB" w:rsidRDefault="00116BBB" w:rsidP="00E96880">
      <w:pPr>
        <w:spacing w:after="0"/>
        <w:rPr>
          <w:rFonts w:ascii="Times New Roman" w:hAnsi="Times New Roman" w:cs="Times New Roman"/>
          <w:bCs/>
          <w:sz w:val="24"/>
          <w:szCs w:val="24"/>
        </w:rPr>
      </w:pPr>
      <w:r>
        <w:rPr>
          <w:rFonts w:ascii="Times New Roman" w:hAnsi="Times New Roman" w:cs="Times New Roman"/>
          <w:bCs/>
          <w:sz w:val="24"/>
          <w:szCs w:val="24"/>
        </w:rPr>
        <w:t xml:space="preserve">Tervishoiukuludena käesolevas eelarves käsitletakse toetusi </w:t>
      </w:r>
      <w:r w:rsidR="00E2020F">
        <w:rPr>
          <w:rFonts w:ascii="Times New Roman" w:hAnsi="Times New Roman" w:cs="Times New Roman"/>
          <w:bCs/>
          <w:sz w:val="24"/>
          <w:szCs w:val="24"/>
        </w:rPr>
        <w:t>tervishoiuasutustele</w:t>
      </w:r>
      <w:r w:rsidR="005E30FD">
        <w:rPr>
          <w:rFonts w:ascii="Times New Roman" w:hAnsi="Times New Roman" w:cs="Times New Roman"/>
          <w:bCs/>
          <w:sz w:val="24"/>
          <w:szCs w:val="24"/>
        </w:rPr>
        <w:t xml:space="preserve"> ning </w:t>
      </w:r>
      <w:r w:rsidR="001E571C">
        <w:rPr>
          <w:rFonts w:ascii="Times New Roman" w:hAnsi="Times New Roman" w:cs="Times New Roman"/>
          <w:bCs/>
          <w:sz w:val="24"/>
          <w:szCs w:val="24"/>
        </w:rPr>
        <w:t xml:space="preserve">Kadrina </w:t>
      </w:r>
      <w:r w:rsidR="00927D13">
        <w:rPr>
          <w:rFonts w:ascii="Times New Roman" w:hAnsi="Times New Roman" w:cs="Times New Roman"/>
          <w:bCs/>
          <w:sz w:val="24"/>
          <w:szCs w:val="24"/>
        </w:rPr>
        <w:t>tervisekeskuse maja haldamise kulusid.</w:t>
      </w:r>
    </w:p>
    <w:p w14:paraId="4A92E330" w14:textId="77777777" w:rsidR="004B7237" w:rsidRDefault="004B7237" w:rsidP="00E96880">
      <w:pPr>
        <w:spacing w:after="0"/>
        <w:rPr>
          <w:rFonts w:ascii="Times New Roman" w:hAnsi="Times New Roman" w:cs="Times New Roman"/>
          <w:bCs/>
          <w:sz w:val="24"/>
          <w:szCs w:val="24"/>
        </w:rPr>
      </w:pPr>
    </w:p>
    <w:tbl>
      <w:tblPr>
        <w:tblW w:w="8926" w:type="dxa"/>
        <w:tblCellMar>
          <w:left w:w="70" w:type="dxa"/>
          <w:right w:w="70" w:type="dxa"/>
        </w:tblCellMar>
        <w:tblLook w:val="04A0" w:firstRow="1" w:lastRow="0" w:firstColumn="1" w:lastColumn="0" w:noHBand="0" w:noVBand="1"/>
      </w:tblPr>
      <w:tblGrid>
        <w:gridCol w:w="960"/>
        <w:gridCol w:w="4847"/>
        <w:gridCol w:w="1701"/>
        <w:gridCol w:w="1418"/>
      </w:tblGrid>
      <w:tr w:rsidR="003966AA" w:rsidRPr="004B7237" w14:paraId="003E1E72" w14:textId="77777777" w:rsidTr="00540EA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175144" w14:textId="77777777" w:rsidR="003966AA" w:rsidRPr="004B7237" w:rsidRDefault="003966AA" w:rsidP="003966AA">
            <w:pPr>
              <w:spacing w:after="0" w:line="240" w:lineRule="auto"/>
              <w:rPr>
                <w:rFonts w:ascii="Times New Roman" w:eastAsia="Times New Roman" w:hAnsi="Times New Roman" w:cs="Times New Roman"/>
                <w:b/>
                <w:bCs/>
                <w:lang w:eastAsia="et-EE"/>
              </w:rPr>
            </w:pPr>
            <w:r w:rsidRPr="004B7237">
              <w:rPr>
                <w:rFonts w:ascii="Times New Roman" w:eastAsia="Times New Roman" w:hAnsi="Times New Roman" w:cs="Times New Roman"/>
                <w:b/>
                <w:bCs/>
                <w:lang w:eastAsia="et-EE"/>
              </w:rPr>
              <w:t>tunnus</w:t>
            </w:r>
          </w:p>
        </w:tc>
        <w:tc>
          <w:tcPr>
            <w:tcW w:w="4847" w:type="dxa"/>
            <w:tcBorders>
              <w:top w:val="single" w:sz="4" w:space="0" w:color="auto"/>
              <w:left w:val="nil"/>
              <w:bottom w:val="single" w:sz="4" w:space="0" w:color="auto"/>
              <w:right w:val="single" w:sz="4" w:space="0" w:color="auto"/>
            </w:tcBorders>
            <w:shd w:val="clear" w:color="auto" w:fill="auto"/>
            <w:vAlign w:val="bottom"/>
            <w:hideMark/>
          </w:tcPr>
          <w:p w14:paraId="0E95A16E" w14:textId="77777777" w:rsidR="003966AA" w:rsidRPr="004B7237" w:rsidRDefault="003966AA" w:rsidP="003966AA">
            <w:pPr>
              <w:spacing w:after="0" w:line="240" w:lineRule="auto"/>
              <w:rPr>
                <w:rFonts w:ascii="Times New Roman" w:eastAsia="Times New Roman" w:hAnsi="Times New Roman" w:cs="Times New Roman"/>
                <w:b/>
                <w:bCs/>
                <w:color w:val="000000"/>
                <w:lang w:eastAsia="et-EE"/>
              </w:rPr>
            </w:pPr>
            <w:r w:rsidRPr="004B7237">
              <w:rPr>
                <w:rFonts w:ascii="Times New Roman" w:eastAsia="Times New Roman" w:hAnsi="Times New Roman" w:cs="Times New Roman"/>
                <w:b/>
                <w:bCs/>
                <w:color w:val="000000"/>
                <w:lang w:eastAsia="et-EE"/>
              </w:rPr>
              <w:t>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1D5EB907" w14:textId="7FA335EE" w:rsidR="003966AA" w:rsidRPr="004B7237"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5ED00A2" w14:textId="72700BDE" w:rsidR="003966AA" w:rsidRPr="004B7237"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DC4FC2" w:rsidRPr="004B7237" w14:paraId="1903C8AF" w14:textId="77777777" w:rsidTr="00540EA1">
        <w:trPr>
          <w:trHeight w:val="312"/>
        </w:trPr>
        <w:tc>
          <w:tcPr>
            <w:tcW w:w="960" w:type="dxa"/>
            <w:tcBorders>
              <w:top w:val="nil"/>
              <w:left w:val="single" w:sz="4" w:space="0" w:color="auto"/>
              <w:bottom w:val="single" w:sz="4" w:space="0" w:color="auto"/>
              <w:right w:val="single" w:sz="4" w:space="0" w:color="auto"/>
            </w:tcBorders>
            <w:shd w:val="clear" w:color="000000" w:fill="C6E0B4"/>
            <w:noWrap/>
            <w:vAlign w:val="bottom"/>
            <w:hideMark/>
          </w:tcPr>
          <w:p w14:paraId="6A22BBDA" w14:textId="77777777" w:rsidR="00DC4FC2" w:rsidRPr="004B7237" w:rsidRDefault="00DC4FC2" w:rsidP="00DC4FC2">
            <w:pPr>
              <w:spacing w:after="0" w:line="240" w:lineRule="auto"/>
              <w:rPr>
                <w:rFonts w:ascii="Times New Roman" w:eastAsia="Times New Roman" w:hAnsi="Times New Roman" w:cs="Times New Roman"/>
                <w:b/>
                <w:bCs/>
                <w:lang w:eastAsia="et-EE"/>
              </w:rPr>
            </w:pPr>
            <w:r w:rsidRPr="004B7237">
              <w:rPr>
                <w:rFonts w:ascii="Times New Roman" w:eastAsia="Times New Roman" w:hAnsi="Times New Roman" w:cs="Times New Roman"/>
                <w:b/>
                <w:bCs/>
                <w:lang w:eastAsia="et-EE"/>
              </w:rPr>
              <w:t>07</w:t>
            </w:r>
          </w:p>
        </w:tc>
        <w:tc>
          <w:tcPr>
            <w:tcW w:w="4847" w:type="dxa"/>
            <w:tcBorders>
              <w:top w:val="nil"/>
              <w:left w:val="nil"/>
              <w:bottom w:val="single" w:sz="4" w:space="0" w:color="auto"/>
              <w:right w:val="single" w:sz="4" w:space="0" w:color="auto"/>
            </w:tcBorders>
            <w:shd w:val="clear" w:color="000000" w:fill="C6E0B4"/>
            <w:vAlign w:val="bottom"/>
            <w:hideMark/>
          </w:tcPr>
          <w:p w14:paraId="518D7C21" w14:textId="77777777" w:rsidR="00DC4FC2" w:rsidRPr="004B7237" w:rsidRDefault="00DC4FC2" w:rsidP="00DC4FC2">
            <w:pPr>
              <w:spacing w:after="0" w:line="240" w:lineRule="auto"/>
              <w:rPr>
                <w:rFonts w:ascii="Times New Roman" w:eastAsia="Times New Roman" w:hAnsi="Times New Roman" w:cs="Times New Roman"/>
                <w:b/>
                <w:bCs/>
                <w:lang w:eastAsia="et-EE"/>
              </w:rPr>
            </w:pPr>
            <w:r w:rsidRPr="004B7237">
              <w:rPr>
                <w:rFonts w:ascii="Times New Roman" w:eastAsia="Times New Roman" w:hAnsi="Times New Roman" w:cs="Times New Roman"/>
                <w:b/>
                <w:bCs/>
                <w:lang w:eastAsia="et-EE"/>
              </w:rPr>
              <w:t>Tervishoid</w:t>
            </w:r>
          </w:p>
        </w:tc>
        <w:tc>
          <w:tcPr>
            <w:tcW w:w="1701" w:type="dxa"/>
            <w:tcBorders>
              <w:top w:val="nil"/>
              <w:left w:val="nil"/>
              <w:bottom w:val="single" w:sz="4" w:space="0" w:color="auto"/>
              <w:right w:val="single" w:sz="4" w:space="0" w:color="auto"/>
            </w:tcBorders>
            <w:shd w:val="clear" w:color="000000" w:fill="C6E0B4"/>
            <w:noWrap/>
            <w:vAlign w:val="bottom"/>
            <w:hideMark/>
          </w:tcPr>
          <w:p w14:paraId="3BDFCF5C" w14:textId="35A56DC5" w:rsidR="00DC4FC2" w:rsidRPr="00DC4FC2" w:rsidRDefault="00DC4FC2" w:rsidP="00DC4FC2">
            <w:pPr>
              <w:spacing w:after="0" w:line="240" w:lineRule="auto"/>
              <w:jc w:val="right"/>
              <w:rPr>
                <w:rFonts w:ascii="Times New Roman" w:eastAsia="Times New Roman" w:hAnsi="Times New Roman" w:cs="Times New Roman"/>
                <w:b/>
                <w:bCs/>
                <w:color w:val="000000"/>
                <w:lang w:eastAsia="et-EE"/>
              </w:rPr>
            </w:pPr>
            <w:r w:rsidRPr="00DC4FC2">
              <w:rPr>
                <w:rFonts w:ascii="Times New Roman" w:hAnsi="Times New Roman" w:cs="Times New Roman"/>
                <w:b/>
                <w:bCs/>
                <w:color w:val="000000"/>
              </w:rPr>
              <w:t>19 000</w:t>
            </w:r>
          </w:p>
        </w:tc>
        <w:tc>
          <w:tcPr>
            <w:tcW w:w="1418" w:type="dxa"/>
            <w:tcBorders>
              <w:top w:val="nil"/>
              <w:left w:val="nil"/>
              <w:bottom w:val="single" w:sz="4" w:space="0" w:color="auto"/>
              <w:right w:val="single" w:sz="4" w:space="0" w:color="auto"/>
            </w:tcBorders>
            <w:shd w:val="clear" w:color="000000" w:fill="C6E0B4"/>
            <w:noWrap/>
            <w:vAlign w:val="bottom"/>
            <w:hideMark/>
          </w:tcPr>
          <w:p w14:paraId="1422E04E" w14:textId="565B4670" w:rsidR="00DC4FC2" w:rsidRPr="00DC4FC2" w:rsidRDefault="00DC4FC2" w:rsidP="00DC4FC2">
            <w:pPr>
              <w:spacing w:after="0" w:line="240" w:lineRule="auto"/>
              <w:jc w:val="right"/>
              <w:rPr>
                <w:rFonts w:ascii="Times New Roman" w:eastAsia="Times New Roman" w:hAnsi="Times New Roman" w:cs="Times New Roman"/>
                <w:b/>
                <w:bCs/>
                <w:color w:val="000000"/>
                <w:lang w:eastAsia="et-EE"/>
              </w:rPr>
            </w:pPr>
            <w:r w:rsidRPr="00DC4FC2">
              <w:rPr>
                <w:rFonts w:ascii="Times New Roman" w:hAnsi="Times New Roman" w:cs="Times New Roman"/>
                <w:b/>
                <w:bCs/>
                <w:color w:val="000000"/>
              </w:rPr>
              <w:t>19 500</w:t>
            </w:r>
          </w:p>
        </w:tc>
      </w:tr>
    </w:tbl>
    <w:p w14:paraId="2E818A57" w14:textId="77777777" w:rsidR="004B7237" w:rsidRPr="00116BBB" w:rsidRDefault="004B7237" w:rsidP="00E96880">
      <w:pPr>
        <w:spacing w:after="0"/>
        <w:rPr>
          <w:rFonts w:ascii="Times New Roman" w:hAnsi="Times New Roman" w:cs="Times New Roman"/>
          <w:bCs/>
          <w:sz w:val="24"/>
          <w:szCs w:val="24"/>
        </w:rPr>
      </w:pPr>
    </w:p>
    <w:p w14:paraId="525D5E50" w14:textId="54729794" w:rsidR="00D87B58" w:rsidRDefault="00116BBB" w:rsidP="00E96880">
      <w:pPr>
        <w:spacing w:after="0"/>
        <w:rPr>
          <w:rFonts w:ascii="Times New Roman" w:hAnsi="Times New Roman" w:cs="Times New Roman"/>
          <w:bCs/>
          <w:sz w:val="24"/>
          <w:szCs w:val="24"/>
        </w:rPr>
      </w:pPr>
      <w:r w:rsidRPr="00116BBB">
        <w:rPr>
          <w:rFonts w:ascii="Times New Roman" w:hAnsi="Times New Roman" w:cs="Times New Roman"/>
          <w:bCs/>
          <w:sz w:val="24"/>
          <w:szCs w:val="24"/>
        </w:rPr>
        <w:t xml:space="preserve">Tervishoiukulud </w:t>
      </w:r>
      <w:r w:rsidR="00E27C9F">
        <w:rPr>
          <w:rFonts w:ascii="Times New Roman" w:hAnsi="Times New Roman" w:cs="Times New Roman"/>
          <w:bCs/>
          <w:sz w:val="24"/>
          <w:szCs w:val="24"/>
        </w:rPr>
        <w:t>jäävad samale tasemele.</w:t>
      </w:r>
    </w:p>
    <w:p w14:paraId="244C37AE" w14:textId="77777777" w:rsidR="00C77CE1" w:rsidRPr="00116BBB" w:rsidRDefault="00C77CE1" w:rsidP="00E96880">
      <w:pPr>
        <w:spacing w:after="0"/>
        <w:rPr>
          <w:rFonts w:ascii="Times New Roman" w:hAnsi="Times New Roman" w:cs="Times New Roman"/>
          <w:bCs/>
          <w:sz w:val="24"/>
          <w:szCs w:val="24"/>
        </w:rPr>
      </w:pPr>
    </w:p>
    <w:tbl>
      <w:tblPr>
        <w:tblW w:w="8926" w:type="dxa"/>
        <w:tblCellMar>
          <w:left w:w="70" w:type="dxa"/>
          <w:right w:w="70" w:type="dxa"/>
        </w:tblCellMar>
        <w:tblLook w:val="04A0" w:firstRow="1" w:lastRow="0" w:firstColumn="1" w:lastColumn="0" w:noHBand="0" w:noVBand="1"/>
      </w:tblPr>
      <w:tblGrid>
        <w:gridCol w:w="960"/>
        <w:gridCol w:w="4847"/>
        <w:gridCol w:w="1701"/>
        <w:gridCol w:w="1418"/>
      </w:tblGrid>
      <w:tr w:rsidR="003966AA" w:rsidRPr="004B7237" w14:paraId="195867C3" w14:textId="77777777" w:rsidTr="00540EA1">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FF2BAD" w14:textId="77777777" w:rsidR="003966AA" w:rsidRPr="004B7237" w:rsidRDefault="003966AA" w:rsidP="003966AA">
            <w:pPr>
              <w:spacing w:after="0" w:line="240" w:lineRule="auto"/>
              <w:rPr>
                <w:rFonts w:ascii="Times New Roman" w:eastAsia="Times New Roman" w:hAnsi="Times New Roman" w:cs="Times New Roman"/>
                <w:b/>
                <w:bCs/>
                <w:lang w:eastAsia="et-EE"/>
              </w:rPr>
            </w:pPr>
            <w:r w:rsidRPr="004B7237">
              <w:rPr>
                <w:rFonts w:ascii="Times New Roman" w:eastAsia="Times New Roman" w:hAnsi="Times New Roman" w:cs="Times New Roman"/>
                <w:b/>
                <w:bCs/>
                <w:lang w:eastAsia="et-EE"/>
              </w:rPr>
              <w:t>tunnus</w:t>
            </w:r>
          </w:p>
        </w:tc>
        <w:tc>
          <w:tcPr>
            <w:tcW w:w="4847" w:type="dxa"/>
            <w:tcBorders>
              <w:top w:val="single" w:sz="4" w:space="0" w:color="auto"/>
              <w:left w:val="nil"/>
              <w:bottom w:val="single" w:sz="4" w:space="0" w:color="auto"/>
              <w:right w:val="single" w:sz="4" w:space="0" w:color="auto"/>
            </w:tcBorders>
            <w:shd w:val="clear" w:color="auto" w:fill="auto"/>
            <w:vAlign w:val="bottom"/>
            <w:hideMark/>
          </w:tcPr>
          <w:p w14:paraId="603B4DEF" w14:textId="77777777" w:rsidR="003966AA" w:rsidRPr="004B7237" w:rsidRDefault="003966AA" w:rsidP="003966AA">
            <w:pPr>
              <w:spacing w:after="0" w:line="240" w:lineRule="auto"/>
              <w:rPr>
                <w:rFonts w:ascii="Times New Roman" w:eastAsia="Times New Roman" w:hAnsi="Times New Roman" w:cs="Times New Roman"/>
                <w:b/>
                <w:bCs/>
                <w:color w:val="000000"/>
                <w:lang w:eastAsia="et-EE"/>
              </w:rPr>
            </w:pPr>
            <w:r w:rsidRPr="004B7237">
              <w:rPr>
                <w:rFonts w:ascii="Times New Roman" w:eastAsia="Times New Roman" w:hAnsi="Times New Roman" w:cs="Times New Roman"/>
                <w:b/>
                <w:bCs/>
                <w:color w:val="000000"/>
                <w:lang w:eastAsia="et-EE"/>
              </w:rPr>
              <w:t>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5E29AB9B" w14:textId="0CB26E13" w:rsidR="003966AA" w:rsidRPr="004B7237"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7FA934B8" w14:textId="04395084" w:rsidR="003966AA" w:rsidRPr="004B7237"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4B7237" w:rsidRPr="004B7237" w14:paraId="7387557F" w14:textId="77777777" w:rsidTr="00540EA1">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91737C" w14:textId="77777777" w:rsidR="004B7237" w:rsidRPr="004B7237" w:rsidRDefault="004B7237" w:rsidP="004B7237">
            <w:pPr>
              <w:spacing w:after="0" w:line="240" w:lineRule="auto"/>
              <w:rPr>
                <w:rFonts w:ascii="Times New Roman" w:eastAsia="Times New Roman" w:hAnsi="Times New Roman" w:cs="Times New Roman"/>
                <w:lang w:eastAsia="et-EE"/>
              </w:rPr>
            </w:pPr>
            <w:r w:rsidRPr="004B7237">
              <w:rPr>
                <w:rFonts w:ascii="Times New Roman" w:eastAsia="Times New Roman" w:hAnsi="Times New Roman" w:cs="Times New Roman"/>
                <w:lang w:eastAsia="et-EE"/>
              </w:rPr>
              <w:t>07210</w:t>
            </w:r>
          </w:p>
        </w:tc>
        <w:tc>
          <w:tcPr>
            <w:tcW w:w="4847" w:type="dxa"/>
            <w:tcBorders>
              <w:top w:val="nil"/>
              <w:left w:val="nil"/>
              <w:bottom w:val="single" w:sz="4" w:space="0" w:color="auto"/>
              <w:right w:val="single" w:sz="4" w:space="0" w:color="auto"/>
            </w:tcBorders>
            <w:shd w:val="clear" w:color="auto" w:fill="auto"/>
            <w:vAlign w:val="bottom"/>
            <w:hideMark/>
          </w:tcPr>
          <w:p w14:paraId="3A085F79" w14:textId="77777777" w:rsidR="004B7237" w:rsidRPr="004B7237" w:rsidRDefault="004B7237" w:rsidP="004B7237">
            <w:pPr>
              <w:spacing w:after="0" w:line="240" w:lineRule="auto"/>
              <w:rPr>
                <w:rFonts w:ascii="Times New Roman" w:eastAsia="Times New Roman" w:hAnsi="Times New Roman" w:cs="Times New Roman"/>
                <w:lang w:eastAsia="et-EE"/>
              </w:rPr>
            </w:pPr>
            <w:proofErr w:type="spellStart"/>
            <w:r w:rsidRPr="004B7237">
              <w:rPr>
                <w:rFonts w:ascii="Times New Roman" w:eastAsia="Times New Roman" w:hAnsi="Times New Roman" w:cs="Times New Roman"/>
                <w:lang w:eastAsia="et-EE"/>
              </w:rPr>
              <w:t>Üldhaigla</w:t>
            </w:r>
            <w:proofErr w:type="spellEnd"/>
            <w:r w:rsidRPr="004B7237">
              <w:rPr>
                <w:rFonts w:ascii="Times New Roman" w:eastAsia="Times New Roman" w:hAnsi="Times New Roman" w:cs="Times New Roman"/>
                <w:lang w:eastAsia="et-EE"/>
              </w:rPr>
              <w:t xml:space="preserve"> teenused (Rakvere Haigla)</w:t>
            </w:r>
          </w:p>
        </w:tc>
        <w:tc>
          <w:tcPr>
            <w:tcW w:w="1701" w:type="dxa"/>
            <w:tcBorders>
              <w:top w:val="nil"/>
              <w:left w:val="nil"/>
              <w:bottom w:val="single" w:sz="4" w:space="0" w:color="auto"/>
              <w:right w:val="single" w:sz="4" w:space="0" w:color="auto"/>
            </w:tcBorders>
            <w:shd w:val="clear" w:color="auto" w:fill="auto"/>
            <w:noWrap/>
            <w:vAlign w:val="bottom"/>
            <w:hideMark/>
          </w:tcPr>
          <w:p w14:paraId="6E436F82" w14:textId="77777777" w:rsidR="004B7237" w:rsidRPr="004B7237" w:rsidRDefault="004B7237" w:rsidP="004B7237">
            <w:pPr>
              <w:spacing w:after="0" w:line="240" w:lineRule="auto"/>
              <w:jc w:val="right"/>
              <w:rPr>
                <w:rFonts w:ascii="Times New Roman" w:eastAsia="Times New Roman" w:hAnsi="Times New Roman" w:cs="Times New Roman"/>
                <w:color w:val="000000"/>
                <w:lang w:eastAsia="et-EE"/>
              </w:rPr>
            </w:pPr>
            <w:r w:rsidRPr="004B7237">
              <w:rPr>
                <w:rFonts w:ascii="Times New Roman" w:eastAsia="Times New Roman" w:hAnsi="Times New Roman" w:cs="Times New Roman"/>
                <w:color w:val="000000"/>
                <w:lang w:eastAsia="et-EE"/>
              </w:rPr>
              <w:t>2 500</w:t>
            </w:r>
          </w:p>
        </w:tc>
        <w:tc>
          <w:tcPr>
            <w:tcW w:w="1418" w:type="dxa"/>
            <w:tcBorders>
              <w:top w:val="nil"/>
              <w:left w:val="nil"/>
              <w:bottom w:val="single" w:sz="4" w:space="0" w:color="auto"/>
              <w:right w:val="single" w:sz="4" w:space="0" w:color="auto"/>
            </w:tcBorders>
            <w:shd w:val="clear" w:color="auto" w:fill="auto"/>
            <w:noWrap/>
            <w:vAlign w:val="bottom"/>
            <w:hideMark/>
          </w:tcPr>
          <w:p w14:paraId="2C19C42A" w14:textId="77777777" w:rsidR="004B7237" w:rsidRPr="004B7237" w:rsidRDefault="004B7237" w:rsidP="004B7237">
            <w:pPr>
              <w:spacing w:after="0" w:line="240" w:lineRule="auto"/>
              <w:jc w:val="right"/>
              <w:rPr>
                <w:rFonts w:ascii="Times New Roman" w:eastAsia="Times New Roman" w:hAnsi="Times New Roman" w:cs="Times New Roman"/>
                <w:color w:val="000000"/>
                <w:lang w:eastAsia="et-EE"/>
              </w:rPr>
            </w:pPr>
            <w:r w:rsidRPr="004B7237">
              <w:rPr>
                <w:rFonts w:ascii="Times New Roman" w:eastAsia="Times New Roman" w:hAnsi="Times New Roman" w:cs="Times New Roman"/>
                <w:color w:val="000000"/>
                <w:lang w:eastAsia="et-EE"/>
              </w:rPr>
              <w:t>2 500</w:t>
            </w:r>
          </w:p>
        </w:tc>
      </w:tr>
    </w:tbl>
    <w:p w14:paraId="40EF53F5" w14:textId="77777777" w:rsidR="00610A15" w:rsidRDefault="00610A15" w:rsidP="00E96880">
      <w:pPr>
        <w:spacing w:after="0"/>
        <w:rPr>
          <w:rFonts w:ascii="Times New Roman" w:hAnsi="Times New Roman" w:cs="Times New Roman"/>
          <w:noProof/>
          <w:sz w:val="24"/>
          <w:szCs w:val="24"/>
        </w:rPr>
      </w:pPr>
    </w:p>
    <w:p w14:paraId="6FE22909" w14:textId="38670FCF" w:rsidR="00DA782B" w:rsidRDefault="00DA782B" w:rsidP="00E96880">
      <w:pPr>
        <w:spacing w:after="0"/>
        <w:rPr>
          <w:rFonts w:ascii="Times New Roman" w:hAnsi="Times New Roman" w:cs="Times New Roman"/>
          <w:sz w:val="24"/>
          <w:szCs w:val="24"/>
        </w:rPr>
      </w:pPr>
      <w:r>
        <w:rPr>
          <w:rFonts w:ascii="Times New Roman" w:hAnsi="Times New Roman" w:cs="Times New Roman"/>
          <w:sz w:val="24"/>
          <w:szCs w:val="24"/>
        </w:rPr>
        <w:t>MTÜ Rakvere Haigla liikmemaks. Kadrina val</w:t>
      </w:r>
      <w:r w:rsidR="004B7237">
        <w:rPr>
          <w:rFonts w:ascii="Times New Roman" w:hAnsi="Times New Roman" w:cs="Times New Roman"/>
          <w:sz w:val="24"/>
          <w:szCs w:val="24"/>
        </w:rPr>
        <w:t>lal on</w:t>
      </w:r>
      <w:r w:rsidRPr="00DA782B">
        <w:rPr>
          <w:rFonts w:ascii="Times New Roman" w:hAnsi="Times New Roman" w:cs="Times New Roman"/>
          <w:sz w:val="24"/>
          <w:szCs w:val="24"/>
        </w:rPr>
        <w:t xml:space="preserve"> AS Rakvere Haigla omaniku MTÜ Rakvere Haigla asutajaliikmena liikmemaksu</w:t>
      </w:r>
      <w:r>
        <w:rPr>
          <w:rFonts w:ascii="Times New Roman" w:hAnsi="Times New Roman" w:cs="Times New Roman"/>
          <w:sz w:val="24"/>
          <w:szCs w:val="24"/>
        </w:rPr>
        <w:t xml:space="preserve"> tasumise kohustus.</w:t>
      </w:r>
    </w:p>
    <w:p w14:paraId="64D64287" w14:textId="77777777" w:rsidR="00CD1AD8" w:rsidRDefault="00CD1AD8" w:rsidP="00E96880">
      <w:pPr>
        <w:spacing w:after="0"/>
        <w:rPr>
          <w:rFonts w:ascii="Times New Roman" w:hAnsi="Times New Roman" w:cs="Times New Roman"/>
          <w:sz w:val="24"/>
          <w:szCs w:val="24"/>
        </w:rPr>
      </w:pPr>
    </w:p>
    <w:p w14:paraId="04A2662A" w14:textId="6B2450C0" w:rsidR="00377DB2" w:rsidRDefault="00377DB2" w:rsidP="00E96880">
      <w:pPr>
        <w:spacing w:after="0"/>
        <w:rPr>
          <w:rFonts w:ascii="Times New Roman" w:hAnsi="Times New Roman" w:cs="Times New Roman"/>
          <w:sz w:val="24"/>
          <w:szCs w:val="24"/>
        </w:rPr>
      </w:pPr>
    </w:p>
    <w:p w14:paraId="6B3AD2A7" w14:textId="77777777" w:rsidR="004F01D3" w:rsidRDefault="004F01D3" w:rsidP="00E96880">
      <w:pPr>
        <w:spacing w:after="0"/>
        <w:rPr>
          <w:rFonts w:ascii="Times New Roman" w:hAnsi="Times New Roman" w:cs="Times New Roman"/>
          <w:sz w:val="24"/>
          <w:szCs w:val="24"/>
        </w:rPr>
      </w:pPr>
    </w:p>
    <w:tbl>
      <w:tblPr>
        <w:tblW w:w="9067" w:type="dxa"/>
        <w:tblCellMar>
          <w:left w:w="70" w:type="dxa"/>
          <w:right w:w="70" w:type="dxa"/>
        </w:tblCellMar>
        <w:tblLook w:val="04A0" w:firstRow="1" w:lastRow="0" w:firstColumn="1" w:lastColumn="0" w:noHBand="0" w:noVBand="1"/>
      </w:tblPr>
      <w:tblGrid>
        <w:gridCol w:w="960"/>
        <w:gridCol w:w="4847"/>
        <w:gridCol w:w="1701"/>
        <w:gridCol w:w="1559"/>
      </w:tblGrid>
      <w:tr w:rsidR="003966AA" w:rsidRPr="00377DB2" w14:paraId="095F58E5" w14:textId="77777777" w:rsidTr="00540EA1">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EEA895" w14:textId="77777777" w:rsidR="003966AA" w:rsidRPr="00377DB2" w:rsidRDefault="003966AA" w:rsidP="003966AA">
            <w:pPr>
              <w:spacing w:after="0" w:line="240" w:lineRule="auto"/>
              <w:rPr>
                <w:rFonts w:ascii="Times New Roman" w:eastAsia="Times New Roman" w:hAnsi="Times New Roman" w:cs="Times New Roman"/>
                <w:b/>
                <w:bCs/>
                <w:lang w:eastAsia="et-EE"/>
              </w:rPr>
            </w:pPr>
            <w:r w:rsidRPr="00377DB2">
              <w:rPr>
                <w:rFonts w:ascii="Times New Roman" w:eastAsia="Times New Roman" w:hAnsi="Times New Roman" w:cs="Times New Roman"/>
                <w:b/>
                <w:bCs/>
                <w:lang w:eastAsia="et-EE"/>
              </w:rPr>
              <w:t>tunnus</w:t>
            </w:r>
          </w:p>
        </w:tc>
        <w:tc>
          <w:tcPr>
            <w:tcW w:w="4847" w:type="dxa"/>
            <w:tcBorders>
              <w:top w:val="single" w:sz="4" w:space="0" w:color="auto"/>
              <w:left w:val="nil"/>
              <w:bottom w:val="single" w:sz="4" w:space="0" w:color="auto"/>
              <w:right w:val="single" w:sz="4" w:space="0" w:color="auto"/>
            </w:tcBorders>
            <w:shd w:val="clear" w:color="auto" w:fill="auto"/>
            <w:vAlign w:val="bottom"/>
            <w:hideMark/>
          </w:tcPr>
          <w:p w14:paraId="3EC64780" w14:textId="77777777" w:rsidR="003966AA" w:rsidRPr="00377DB2" w:rsidRDefault="003966AA" w:rsidP="003966AA">
            <w:pPr>
              <w:spacing w:after="0" w:line="240" w:lineRule="auto"/>
              <w:rPr>
                <w:rFonts w:ascii="Times New Roman" w:eastAsia="Times New Roman" w:hAnsi="Times New Roman" w:cs="Times New Roman"/>
                <w:b/>
                <w:bCs/>
                <w:color w:val="000000"/>
                <w:lang w:eastAsia="et-EE"/>
              </w:rPr>
            </w:pPr>
            <w:r w:rsidRPr="00377DB2">
              <w:rPr>
                <w:rFonts w:ascii="Times New Roman" w:eastAsia="Times New Roman" w:hAnsi="Times New Roman" w:cs="Times New Roman"/>
                <w:b/>
                <w:bCs/>
                <w:color w:val="000000"/>
                <w:lang w:eastAsia="et-EE"/>
              </w:rPr>
              <w:t>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57B1DE81" w14:textId="774C887B" w:rsidR="003966AA" w:rsidRPr="00377DB2"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5DB1CF02" w14:textId="43E82EBA" w:rsidR="003966AA" w:rsidRPr="00377DB2"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302BF6" w:rsidRPr="00377DB2" w14:paraId="365E0216" w14:textId="77777777" w:rsidTr="00540EA1">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E20283" w14:textId="77777777" w:rsidR="00302BF6" w:rsidRPr="00377DB2" w:rsidRDefault="00302BF6" w:rsidP="00302BF6">
            <w:pPr>
              <w:spacing w:after="0" w:line="240" w:lineRule="auto"/>
              <w:rPr>
                <w:rFonts w:ascii="Times New Roman" w:eastAsia="Times New Roman" w:hAnsi="Times New Roman" w:cs="Times New Roman"/>
                <w:lang w:eastAsia="et-EE"/>
              </w:rPr>
            </w:pPr>
            <w:r w:rsidRPr="00377DB2">
              <w:rPr>
                <w:rFonts w:ascii="Times New Roman" w:eastAsia="Times New Roman" w:hAnsi="Times New Roman" w:cs="Times New Roman"/>
                <w:lang w:eastAsia="et-EE"/>
              </w:rPr>
              <w:t>07310</w:t>
            </w:r>
          </w:p>
        </w:tc>
        <w:tc>
          <w:tcPr>
            <w:tcW w:w="4847" w:type="dxa"/>
            <w:tcBorders>
              <w:top w:val="nil"/>
              <w:left w:val="nil"/>
              <w:bottom w:val="single" w:sz="4" w:space="0" w:color="auto"/>
              <w:right w:val="single" w:sz="4" w:space="0" w:color="auto"/>
            </w:tcBorders>
            <w:shd w:val="clear" w:color="auto" w:fill="auto"/>
            <w:vAlign w:val="bottom"/>
            <w:hideMark/>
          </w:tcPr>
          <w:p w14:paraId="5E8733B4" w14:textId="77777777" w:rsidR="00302BF6" w:rsidRPr="00377DB2" w:rsidRDefault="00302BF6" w:rsidP="00302BF6">
            <w:pPr>
              <w:spacing w:after="0" w:line="240" w:lineRule="auto"/>
              <w:rPr>
                <w:rFonts w:ascii="Times New Roman" w:eastAsia="Times New Roman" w:hAnsi="Times New Roman" w:cs="Times New Roman"/>
                <w:lang w:eastAsia="et-EE"/>
              </w:rPr>
            </w:pPr>
            <w:r w:rsidRPr="00377DB2">
              <w:rPr>
                <w:rFonts w:ascii="Times New Roman" w:eastAsia="Times New Roman" w:hAnsi="Times New Roman" w:cs="Times New Roman"/>
                <w:lang w:eastAsia="et-EE"/>
              </w:rPr>
              <w:t>Kadrina Tervisekeskus</w:t>
            </w:r>
          </w:p>
        </w:tc>
        <w:tc>
          <w:tcPr>
            <w:tcW w:w="1701" w:type="dxa"/>
            <w:tcBorders>
              <w:top w:val="nil"/>
              <w:left w:val="nil"/>
              <w:bottom w:val="single" w:sz="4" w:space="0" w:color="auto"/>
              <w:right w:val="single" w:sz="4" w:space="0" w:color="auto"/>
            </w:tcBorders>
            <w:shd w:val="clear" w:color="auto" w:fill="auto"/>
            <w:noWrap/>
            <w:vAlign w:val="bottom"/>
            <w:hideMark/>
          </w:tcPr>
          <w:p w14:paraId="03D7719C" w14:textId="09455901" w:rsidR="00302BF6" w:rsidRPr="00302BF6" w:rsidRDefault="00302BF6" w:rsidP="00302BF6">
            <w:pPr>
              <w:spacing w:after="0" w:line="240" w:lineRule="auto"/>
              <w:jc w:val="right"/>
              <w:rPr>
                <w:rFonts w:ascii="Times New Roman" w:eastAsia="Times New Roman" w:hAnsi="Times New Roman" w:cs="Times New Roman"/>
                <w:color w:val="000000"/>
                <w:lang w:eastAsia="et-EE"/>
              </w:rPr>
            </w:pPr>
            <w:r w:rsidRPr="00302BF6">
              <w:rPr>
                <w:rFonts w:ascii="Times New Roman" w:hAnsi="Times New Roman" w:cs="Times New Roman"/>
                <w:color w:val="000000"/>
              </w:rPr>
              <w:t>16 500</w:t>
            </w:r>
          </w:p>
        </w:tc>
        <w:tc>
          <w:tcPr>
            <w:tcW w:w="1559" w:type="dxa"/>
            <w:tcBorders>
              <w:top w:val="nil"/>
              <w:left w:val="nil"/>
              <w:bottom w:val="single" w:sz="4" w:space="0" w:color="auto"/>
              <w:right w:val="single" w:sz="4" w:space="0" w:color="auto"/>
            </w:tcBorders>
            <w:shd w:val="clear" w:color="auto" w:fill="auto"/>
            <w:noWrap/>
            <w:vAlign w:val="bottom"/>
            <w:hideMark/>
          </w:tcPr>
          <w:p w14:paraId="7B2E32C1" w14:textId="3860DDD7" w:rsidR="00302BF6" w:rsidRPr="00302BF6" w:rsidRDefault="00302BF6" w:rsidP="00302BF6">
            <w:pPr>
              <w:spacing w:after="0" w:line="240" w:lineRule="auto"/>
              <w:jc w:val="right"/>
              <w:rPr>
                <w:rFonts w:ascii="Times New Roman" w:eastAsia="Times New Roman" w:hAnsi="Times New Roman" w:cs="Times New Roman"/>
                <w:color w:val="000000"/>
                <w:lang w:eastAsia="et-EE"/>
              </w:rPr>
            </w:pPr>
            <w:r w:rsidRPr="00302BF6">
              <w:rPr>
                <w:rFonts w:ascii="Times New Roman" w:hAnsi="Times New Roman" w:cs="Times New Roman"/>
                <w:color w:val="000000"/>
              </w:rPr>
              <w:t>17 000</w:t>
            </w:r>
          </w:p>
        </w:tc>
      </w:tr>
    </w:tbl>
    <w:p w14:paraId="63F84C76" w14:textId="77777777" w:rsidR="00377DB2" w:rsidRDefault="00377DB2" w:rsidP="00E96880">
      <w:pPr>
        <w:spacing w:after="0"/>
        <w:rPr>
          <w:rFonts w:ascii="Times New Roman" w:hAnsi="Times New Roman" w:cs="Times New Roman"/>
          <w:sz w:val="24"/>
          <w:szCs w:val="24"/>
        </w:rPr>
      </w:pPr>
    </w:p>
    <w:p w14:paraId="7932B95B" w14:textId="77777777" w:rsidR="00CD1AD8" w:rsidRDefault="001E571C" w:rsidP="00E96880">
      <w:pPr>
        <w:spacing w:after="0"/>
        <w:rPr>
          <w:rFonts w:ascii="Times New Roman" w:hAnsi="Times New Roman" w:cs="Times New Roman"/>
          <w:sz w:val="24"/>
          <w:szCs w:val="24"/>
        </w:rPr>
      </w:pPr>
      <w:r>
        <w:rPr>
          <w:rFonts w:ascii="Times New Roman" w:hAnsi="Times New Roman" w:cs="Times New Roman"/>
          <w:sz w:val="24"/>
          <w:szCs w:val="24"/>
        </w:rPr>
        <w:t>Kadrina Vallavalitsus Kadrina te</w:t>
      </w:r>
      <w:r w:rsidR="005E30FD" w:rsidRPr="009504AD">
        <w:rPr>
          <w:rFonts w:ascii="Times New Roman" w:hAnsi="Times New Roman" w:cs="Times New Roman"/>
          <w:sz w:val="24"/>
          <w:szCs w:val="24"/>
        </w:rPr>
        <w:t xml:space="preserve">rvisekeskuse </w:t>
      </w:r>
      <w:r>
        <w:rPr>
          <w:rFonts w:ascii="Times New Roman" w:hAnsi="Times New Roman" w:cs="Times New Roman"/>
          <w:sz w:val="24"/>
          <w:szCs w:val="24"/>
        </w:rPr>
        <w:t>omanikuna katab üldised maja</w:t>
      </w:r>
      <w:r w:rsidR="00C77CE1" w:rsidRPr="009504AD">
        <w:rPr>
          <w:rFonts w:ascii="Times New Roman" w:hAnsi="Times New Roman" w:cs="Times New Roman"/>
          <w:sz w:val="24"/>
          <w:szCs w:val="24"/>
        </w:rPr>
        <w:t xml:space="preserve"> haldamiskulud </w:t>
      </w:r>
      <w:r>
        <w:rPr>
          <w:rFonts w:ascii="Times New Roman" w:hAnsi="Times New Roman" w:cs="Times New Roman"/>
          <w:sz w:val="24"/>
          <w:szCs w:val="24"/>
        </w:rPr>
        <w:t>ja rendile andmata ruumide kommunaalkulud</w:t>
      </w:r>
      <w:r w:rsidR="00C67FAC">
        <w:rPr>
          <w:rFonts w:ascii="Times New Roman" w:hAnsi="Times New Roman" w:cs="Times New Roman"/>
          <w:sz w:val="24"/>
          <w:szCs w:val="24"/>
        </w:rPr>
        <w:t>.</w:t>
      </w:r>
      <w:r>
        <w:rPr>
          <w:rFonts w:ascii="Times New Roman" w:hAnsi="Times New Roman" w:cs="Times New Roman"/>
          <w:sz w:val="24"/>
          <w:szCs w:val="24"/>
        </w:rPr>
        <w:t xml:space="preserve"> </w:t>
      </w:r>
    </w:p>
    <w:p w14:paraId="79F7A0AC" w14:textId="0AC31614" w:rsidR="00C5119C" w:rsidRDefault="001E571C" w:rsidP="0059740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Rendile antud ruumide kommunaalkulud katavad rentnikud, lisaks </w:t>
      </w:r>
      <w:r w:rsidR="00C67FAC">
        <w:rPr>
          <w:rFonts w:ascii="Times New Roman" w:hAnsi="Times New Roman" w:cs="Times New Roman"/>
          <w:sz w:val="24"/>
          <w:szCs w:val="24"/>
        </w:rPr>
        <w:t>on rentnikega sõlmitud lepingud, mille alusel tasub</w:t>
      </w:r>
      <w:r>
        <w:rPr>
          <w:rFonts w:ascii="Times New Roman" w:hAnsi="Times New Roman" w:cs="Times New Roman"/>
          <w:sz w:val="24"/>
          <w:szCs w:val="24"/>
        </w:rPr>
        <w:t xml:space="preserve"> OÜ Kadrina Tervisekeskus renti 5</w:t>
      </w:r>
      <w:r w:rsidR="00C67FAC">
        <w:rPr>
          <w:rFonts w:ascii="Times New Roman" w:hAnsi="Times New Roman" w:cs="Times New Roman"/>
          <w:sz w:val="24"/>
          <w:szCs w:val="24"/>
        </w:rPr>
        <w:t xml:space="preserve"> </w:t>
      </w:r>
      <w:r>
        <w:rPr>
          <w:rFonts w:ascii="Times New Roman" w:hAnsi="Times New Roman" w:cs="Times New Roman"/>
          <w:sz w:val="24"/>
          <w:szCs w:val="24"/>
        </w:rPr>
        <w:t xml:space="preserve">240 eurot aastas ja OÜ </w:t>
      </w:r>
      <w:r w:rsidR="00C67FAC">
        <w:rPr>
          <w:rFonts w:ascii="Times New Roman" w:hAnsi="Times New Roman" w:cs="Times New Roman"/>
          <w:sz w:val="24"/>
          <w:szCs w:val="24"/>
        </w:rPr>
        <w:t>K</w:t>
      </w:r>
      <w:r>
        <w:rPr>
          <w:rFonts w:ascii="Times New Roman" w:hAnsi="Times New Roman" w:cs="Times New Roman"/>
          <w:sz w:val="24"/>
          <w:szCs w:val="24"/>
        </w:rPr>
        <w:t xml:space="preserve">adrina Hambaravi </w:t>
      </w:r>
      <w:r w:rsidR="00C67FAC">
        <w:rPr>
          <w:rFonts w:ascii="Times New Roman" w:hAnsi="Times New Roman" w:cs="Times New Roman"/>
          <w:sz w:val="24"/>
          <w:szCs w:val="24"/>
        </w:rPr>
        <w:t>1 260 eurot aastas.</w:t>
      </w:r>
      <w:r>
        <w:rPr>
          <w:rFonts w:ascii="Times New Roman" w:hAnsi="Times New Roman" w:cs="Times New Roman"/>
          <w:sz w:val="24"/>
          <w:szCs w:val="24"/>
        </w:rPr>
        <w:t xml:space="preserve">  </w:t>
      </w:r>
    </w:p>
    <w:p w14:paraId="471FCCB6" w14:textId="77777777" w:rsidR="00696C76" w:rsidRDefault="00696C76" w:rsidP="00E96880">
      <w:pPr>
        <w:spacing w:after="0"/>
        <w:rPr>
          <w:rFonts w:ascii="Times New Roman" w:hAnsi="Times New Roman" w:cs="Times New Roman"/>
          <w:b/>
          <w:sz w:val="24"/>
          <w:szCs w:val="24"/>
        </w:rPr>
      </w:pPr>
    </w:p>
    <w:p w14:paraId="0AD9ED15" w14:textId="1C9B1A05" w:rsidR="003A3C8F" w:rsidRPr="004B58FA" w:rsidRDefault="00C5119C" w:rsidP="00E96880">
      <w:pPr>
        <w:spacing w:after="0"/>
        <w:rPr>
          <w:rFonts w:ascii="Times New Roman" w:hAnsi="Times New Roman" w:cs="Times New Roman"/>
          <w:b/>
          <w:color w:val="FF0000"/>
          <w:sz w:val="24"/>
          <w:szCs w:val="24"/>
        </w:rPr>
      </w:pPr>
      <w:r>
        <w:rPr>
          <w:rFonts w:ascii="Times New Roman" w:hAnsi="Times New Roman" w:cs="Times New Roman"/>
          <w:b/>
          <w:sz w:val="24"/>
          <w:szCs w:val="24"/>
        </w:rPr>
        <w:t>08 Vaba aeg, kultuur ja religioon</w:t>
      </w:r>
      <w:r w:rsidR="00D20D35">
        <w:rPr>
          <w:rFonts w:ascii="Times New Roman" w:hAnsi="Times New Roman" w:cs="Times New Roman"/>
          <w:b/>
          <w:sz w:val="24"/>
          <w:szCs w:val="24"/>
        </w:rPr>
        <w:t xml:space="preserve"> </w:t>
      </w:r>
    </w:p>
    <w:p w14:paraId="5CFD4314" w14:textId="77777777" w:rsidR="00E27C9F" w:rsidRDefault="00E27C9F" w:rsidP="002873C3">
      <w:pPr>
        <w:spacing w:after="0"/>
        <w:jc w:val="both"/>
        <w:rPr>
          <w:rFonts w:ascii="Times New Roman" w:hAnsi="Times New Roman" w:cs="Times New Roman"/>
          <w:bCs/>
          <w:sz w:val="24"/>
          <w:szCs w:val="24"/>
        </w:rPr>
      </w:pPr>
    </w:p>
    <w:p w14:paraId="640B66A6" w14:textId="08D48BA1" w:rsidR="003A3C8F" w:rsidRDefault="003A3C8F" w:rsidP="002873C3">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Vabaaja- ja sporditegevused hõlmavad  teenuste osutamist </w:t>
      </w:r>
      <w:r w:rsidR="00FC75EA">
        <w:rPr>
          <w:rFonts w:ascii="Times New Roman" w:hAnsi="Times New Roman" w:cs="Times New Roman"/>
          <w:bCs/>
          <w:sz w:val="24"/>
          <w:szCs w:val="24"/>
        </w:rPr>
        <w:t>ja</w:t>
      </w:r>
      <w:r>
        <w:rPr>
          <w:rFonts w:ascii="Times New Roman" w:hAnsi="Times New Roman" w:cs="Times New Roman"/>
          <w:bCs/>
          <w:sz w:val="24"/>
          <w:szCs w:val="24"/>
        </w:rPr>
        <w:t xml:space="preserve"> </w:t>
      </w:r>
      <w:r w:rsidR="00133CAE">
        <w:rPr>
          <w:rFonts w:ascii="Times New Roman" w:hAnsi="Times New Roman" w:cs="Times New Roman"/>
          <w:bCs/>
          <w:sz w:val="24"/>
          <w:szCs w:val="24"/>
        </w:rPr>
        <w:t xml:space="preserve">tegevuste </w:t>
      </w:r>
      <w:r>
        <w:rPr>
          <w:rFonts w:ascii="Times New Roman" w:hAnsi="Times New Roman" w:cs="Times New Roman"/>
          <w:bCs/>
          <w:sz w:val="24"/>
          <w:szCs w:val="24"/>
        </w:rPr>
        <w:t>toetamist. Vaba</w:t>
      </w:r>
      <w:r w:rsidR="00D87B58">
        <w:rPr>
          <w:rFonts w:ascii="Times New Roman" w:hAnsi="Times New Roman" w:cs="Times New Roman"/>
          <w:bCs/>
          <w:sz w:val="24"/>
          <w:szCs w:val="24"/>
        </w:rPr>
        <w:t xml:space="preserve"> </w:t>
      </w:r>
      <w:r>
        <w:rPr>
          <w:rFonts w:ascii="Times New Roman" w:hAnsi="Times New Roman" w:cs="Times New Roman"/>
          <w:bCs/>
          <w:sz w:val="24"/>
          <w:szCs w:val="24"/>
        </w:rPr>
        <w:t>aja tegevused on sporditegevus, vabaõhurajatiste (laste mänguväljakud, pargid) hooldamine ja käitamine, noorsootöö ja noortekeskused</w:t>
      </w:r>
      <w:r w:rsidR="006C618E">
        <w:rPr>
          <w:rFonts w:ascii="Times New Roman" w:hAnsi="Times New Roman" w:cs="Times New Roman"/>
          <w:bCs/>
          <w:sz w:val="24"/>
          <w:szCs w:val="24"/>
        </w:rPr>
        <w:t xml:space="preserve"> ja muud</w:t>
      </w:r>
      <w:r>
        <w:rPr>
          <w:rFonts w:ascii="Times New Roman" w:hAnsi="Times New Roman" w:cs="Times New Roman"/>
          <w:bCs/>
          <w:sz w:val="24"/>
          <w:szCs w:val="24"/>
        </w:rPr>
        <w:t xml:space="preserve"> vaba aja tegevused (ühisürituste korraldamine, külaliikumine jne). Kultuuri valdkonna tegevused on rahva- ja kultuurimajade tegevus</w:t>
      </w:r>
      <w:r w:rsidR="001A0115">
        <w:rPr>
          <w:rFonts w:ascii="Times New Roman" w:hAnsi="Times New Roman" w:cs="Times New Roman"/>
          <w:bCs/>
          <w:sz w:val="24"/>
          <w:szCs w:val="24"/>
        </w:rPr>
        <w:t xml:space="preserve">, raamatukogude tegevus, vallalehe väljaandmine. </w:t>
      </w:r>
    </w:p>
    <w:p w14:paraId="05BB0BE2" w14:textId="73C382CA" w:rsidR="003A3C8F" w:rsidRDefault="003A3C8F" w:rsidP="00E96880">
      <w:pPr>
        <w:spacing w:after="0"/>
        <w:rPr>
          <w:rFonts w:ascii="Times New Roman" w:hAnsi="Times New Roman" w:cs="Times New Roman"/>
          <w:b/>
          <w:sz w:val="24"/>
          <w:szCs w:val="24"/>
        </w:rPr>
      </w:pPr>
    </w:p>
    <w:tbl>
      <w:tblPr>
        <w:tblW w:w="9067" w:type="dxa"/>
        <w:tblCellMar>
          <w:left w:w="70" w:type="dxa"/>
          <w:right w:w="70" w:type="dxa"/>
        </w:tblCellMar>
        <w:tblLook w:val="04A0" w:firstRow="1" w:lastRow="0" w:firstColumn="1" w:lastColumn="0" w:noHBand="0" w:noVBand="1"/>
      </w:tblPr>
      <w:tblGrid>
        <w:gridCol w:w="960"/>
        <w:gridCol w:w="4989"/>
        <w:gridCol w:w="1559"/>
        <w:gridCol w:w="1559"/>
      </w:tblGrid>
      <w:tr w:rsidR="003966AA" w:rsidRPr="00F07E92" w14:paraId="3BDFBF27" w14:textId="77777777" w:rsidTr="00CD1AD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6065E7" w14:textId="77777777" w:rsidR="003966AA" w:rsidRPr="00F07E92" w:rsidRDefault="003966AA" w:rsidP="003966AA">
            <w:pPr>
              <w:spacing w:after="0" w:line="240" w:lineRule="auto"/>
              <w:rPr>
                <w:rFonts w:ascii="Times New Roman" w:eastAsia="Times New Roman" w:hAnsi="Times New Roman" w:cs="Times New Roman"/>
                <w:b/>
                <w:bCs/>
                <w:lang w:eastAsia="et-EE"/>
              </w:rPr>
            </w:pPr>
            <w:r w:rsidRPr="00F07E92">
              <w:rPr>
                <w:rFonts w:ascii="Times New Roman" w:eastAsia="Times New Roman" w:hAnsi="Times New Roman" w:cs="Times New Roman"/>
                <w:b/>
                <w:bCs/>
                <w:lang w:eastAsia="et-EE"/>
              </w:rPr>
              <w:t>tunnus</w:t>
            </w:r>
          </w:p>
        </w:tc>
        <w:tc>
          <w:tcPr>
            <w:tcW w:w="4989" w:type="dxa"/>
            <w:tcBorders>
              <w:top w:val="single" w:sz="4" w:space="0" w:color="auto"/>
              <w:left w:val="nil"/>
              <w:bottom w:val="single" w:sz="4" w:space="0" w:color="auto"/>
              <w:right w:val="single" w:sz="4" w:space="0" w:color="auto"/>
            </w:tcBorders>
            <w:shd w:val="clear" w:color="auto" w:fill="auto"/>
            <w:vAlign w:val="bottom"/>
            <w:hideMark/>
          </w:tcPr>
          <w:p w14:paraId="32323D5D" w14:textId="77777777" w:rsidR="003966AA" w:rsidRPr="00F07E92" w:rsidRDefault="003966AA" w:rsidP="003966AA">
            <w:pPr>
              <w:spacing w:after="0" w:line="240" w:lineRule="auto"/>
              <w:rPr>
                <w:rFonts w:ascii="Times New Roman" w:eastAsia="Times New Roman" w:hAnsi="Times New Roman" w:cs="Times New Roman"/>
                <w:b/>
                <w:bCs/>
                <w:color w:val="000000"/>
                <w:lang w:eastAsia="et-EE"/>
              </w:rPr>
            </w:pPr>
            <w:r w:rsidRPr="00F07E92">
              <w:rPr>
                <w:rFonts w:ascii="Times New Roman" w:eastAsia="Times New Roman" w:hAnsi="Times New Roman" w:cs="Times New Roman"/>
                <w:b/>
                <w:bCs/>
                <w:color w:val="000000"/>
                <w:lang w:eastAsia="et-EE"/>
              </w:rPr>
              <w:t>Nimetus</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4C68E895" w14:textId="68F0133A" w:rsidR="003966AA" w:rsidRPr="00F07E92"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6FAF8720" w14:textId="753B3B59" w:rsidR="003966AA" w:rsidRPr="00F07E92"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0D1056" w:rsidRPr="00F07E92" w14:paraId="2DD7C835" w14:textId="77777777" w:rsidTr="00CD1AD8">
        <w:trPr>
          <w:trHeight w:val="312"/>
        </w:trPr>
        <w:tc>
          <w:tcPr>
            <w:tcW w:w="960" w:type="dxa"/>
            <w:tcBorders>
              <w:top w:val="nil"/>
              <w:left w:val="single" w:sz="4" w:space="0" w:color="auto"/>
              <w:bottom w:val="single" w:sz="4" w:space="0" w:color="auto"/>
              <w:right w:val="single" w:sz="4" w:space="0" w:color="auto"/>
            </w:tcBorders>
            <w:shd w:val="clear" w:color="000000" w:fill="C6E0B4"/>
            <w:noWrap/>
            <w:vAlign w:val="bottom"/>
            <w:hideMark/>
          </w:tcPr>
          <w:p w14:paraId="11B4FDA2" w14:textId="77777777" w:rsidR="000D1056" w:rsidRPr="00F07E92" w:rsidRDefault="000D1056" w:rsidP="000D1056">
            <w:pPr>
              <w:spacing w:after="0" w:line="240" w:lineRule="auto"/>
              <w:rPr>
                <w:rFonts w:ascii="Times New Roman" w:eastAsia="Times New Roman" w:hAnsi="Times New Roman" w:cs="Times New Roman"/>
                <w:b/>
                <w:bCs/>
                <w:lang w:eastAsia="et-EE"/>
              </w:rPr>
            </w:pPr>
            <w:r w:rsidRPr="00F07E92">
              <w:rPr>
                <w:rFonts w:ascii="Times New Roman" w:eastAsia="Times New Roman" w:hAnsi="Times New Roman" w:cs="Times New Roman"/>
                <w:b/>
                <w:bCs/>
                <w:lang w:eastAsia="et-EE"/>
              </w:rPr>
              <w:t>08</w:t>
            </w:r>
          </w:p>
        </w:tc>
        <w:tc>
          <w:tcPr>
            <w:tcW w:w="4989" w:type="dxa"/>
            <w:tcBorders>
              <w:top w:val="nil"/>
              <w:left w:val="nil"/>
              <w:bottom w:val="single" w:sz="4" w:space="0" w:color="auto"/>
              <w:right w:val="single" w:sz="4" w:space="0" w:color="auto"/>
            </w:tcBorders>
            <w:shd w:val="clear" w:color="000000" w:fill="C6E0B4"/>
            <w:vAlign w:val="bottom"/>
            <w:hideMark/>
          </w:tcPr>
          <w:p w14:paraId="6772E7BF" w14:textId="77777777" w:rsidR="000D1056" w:rsidRPr="00F07E92" w:rsidRDefault="000D1056" w:rsidP="000D1056">
            <w:pPr>
              <w:spacing w:after="0" w:line="240" w:lineRule="auto"/>
              <w:rPr>
                <w:rFonts w:ascii="Times New Roman" w:eastAsia="Times New Roman" w:hAnsi="Times New Roman" w:cs="Times New Roman"/>
                <w:b/>
                <w:bCs/>
                <w:lang w:eastAsia="et-EE"/>
              </w:rPr>
            </w:pPr>
            <w:r w:rsidRPr="00F07E92">
              <w:rPr>
                <w:rFonts w:ascii="Times New Roman" w:eastAsia="Times New Roman" w:hAnsi="Times New Roman" w:cs="Times New Roman"/>
                <w:b/>
                <w:bCs/>
                <w:lang w:eastAsia="et-EE"/>
              </w:rPr>
              <w:t>Vaba aeg, kultuur ja religioon</w:t>
            </w:r>
          </w:p>
        </w:tc>
        <w:tc>
          <w:tcPr>
            <w:tcW w:w="1559" w:type="dxa"/>
            <w:tcBorders>
              <w:top w:val="nil"/>
              <w:left w:val="nil"/>
              <w:bottom w:val="single" w:sz="4" w:space="0" w:color="auto"/>
              <w:right w:val="single" w:sz="4" w:space="0" w:color="auto"/>
            </w:tcBorders>
            <w:shd w:val="clear" w:color="000000" w:fill="C6E0B4"/>
            <w:noWrap/>
            <w:vAlign w:val="bottom"/>
            <w:hideMark/>
          </w:tcPr>
          <w:p w14:paraId="3E31778F" w14:textId="478CEFF7" w:rsidR="000D1056" w:rsidRPr="000D1056" w:rsidRDefault="000D1056" w:rsidP="000D1056">
            <w:pPr>
              <w:spacing w:after="0" w:line="240" w:lineRule="auto"/>
              <w:jc w:val="right"/>
              <w:rPr>
                <w:rFonts w:ascii="Times New Roman" w:eastAsia="Times New Roman" w:hAnsi="Times New Roman" w:cs="Times New Roman"/>
                <w:b/>
                <w:bCs/>
                <w:lang w:eastAsia="et-EE"/>
              </w:rPr>
            </w:pPr>
            <w:r w:rsidRPr="000D1056">
              <w:rPr>
                <w:rFonts w:ascii="Times New Roman" w:hAnsi="Times New Roman" w:cs="Times New Roman"/>
                <w:b/>
                <w:bCs/>
                <w:color w:val="000000"/>
              </w:rPr>
              <w:t>935 096</w:t>
            </w:r>
          </w:p>
        </w:tc>
        <w:tc>
          <w:tcPr>
            <w:tcW w:w="1559" w:type="dxa"/>
            <w:tcBorders>
              <w:top w:val="nil"/>
              <w:left w:val="nil"/>
              <w:bottom w:val="single" w:sz="4" w:space="0" w:color="auto"/>
              <w:right w:val="single" w:sz="4" w:space="0" w:color="auto"/>
            </w:tcBorders>
            <w:shd w:val="clear" w:color="000000" w:fill="C6E0B4"/>
            <w:noWrap/>
            <w:vAlign w:val="bottom"/>
            <w:hideMark/>
          </w:tcPr>
          <w:p w14:paraId="0AC47561" w14:textId="6C205A1E" w:rsidR="000D1056" w:rsidRPr="000D1056" w:rsidRDefault="000D1056" w:rsidP="000D1056">
            <w:pPr>
              <w:spacing w:after="0" w:line="240" w:lineRule="auto"/>
              <w:jc w:val="right"/>
              <w:rPr>
                <w:rFonts w:ascii="Times New Roman" w:eastAsia="Times New Roman" w:hAnsi="Times New Roman" w:cs="Times New Roman"/>
                <w:b/>
                <w:bCs/>
                <w:lang w:eastAsia="et-EE"/>
              </w:rPr>
            </w:pPr>
            <w:r w:rsidRPr="000D1056">
              <w:rPr>
                <w:rFonts w:ascii="Times New Roman" w:hAnsi="Times New Roman" w:cs="Times New Roman"/>
                <w:b/>
                <w:bCs/>
                <w:color w:val="000000"/>
              </w:rPr>
              <w:t>961 900</w:t>
            </w:r>
          </w:p>
        </w:tc>
      </w:tr>
    </w:tbl>
    <w:p w14:paraId="2E7D673C" w14:textId="08DBD1DE" w:rsidR="003A3C8F" w:rsidRDefault="003A3C8F" w:rsidP="00E96880">
      <w:pPr>
        <w:spacing w:after="0"/>
        <w:rPr>
          <w:rFonts w:ascii="Times New Roman" w:hAnsi="Times New Roman" w:cs="Times New Roman"/>
          <w:b/>
          <w:sz w:val="24"/>
          <w:szCs w:val="24"/>
        </w:rPr>
      </w:pPr>
    </w:p>
    <w:p w14:paraId="74D7E45F" w14:textId="5BE92879" w:rsidR="009504AD" w:rsidRDefault="001A0115" w:rsidP="00E96880">
      <w:pPr>
        <w:spacing w:after="0"/>
        <w:rPr>
          <w:rFonts w:ascii="Times New Roman" w:hAnsi="Times New Roman" w:cs="Times New Roman"/>
          <w:bCs/>
          <w:sz w:val="24"/>
          <w:szCs w:val="24"/>
        </w:rPr>
      </w:pPr>
      <w:r w:rsidRPr="001A0115">
        <w:rPr>
          <w:rFonts w:ascii="Times New Roman" w:hAnsi="Times New Roman" w:cs="Times New Roman"/>
          <w:bCs/>
          <w:sz w:val="24"/>
          <w:szCs w:val="24"/>
        </w:rPr>
        <w:t xml:space="preserve">Vaba </w:t>
      </w:r>
      <w:r>
        <w:rPr>
          <w:rFonts w:ascii="Times New Roman" w:hAnsi="Times New Roman" w:cs="Times New Roman"/>
          <w:bCs/>
          <w:sz w:val="24"/>
          <w:szCs w:val="24"/>
        </w:rPr>
        <w:t>aja, kultuuri ja religiooni tegevusvaldkonna</w:t>
      </w:r>
      <w:r w:rsidR="00E2020F">
        <w:rPr>
          <w:rFonts w:ascii="Times New Roman" w:hAnsi="Times New Roman" w:cs="Times New Roman"/>
          <w:bCs/>
          <w:sz w:val="24"/>
          <w:szCs w:val="24"/>
        </w:rPr>
        <w:t>s</w:t>
      </w:r>
      <w:r>
        <w:rPr>
          <w:rFonts w:ascii="Times New Roman" w:hAnsi="Times New Roman" w:cs="Times New Roman"/>
          <w:bCs/>
          <w:sz w:val="24"/>
          <w:szCs w:val="24"/>
        </w:rPr>
        <w:t xml:space="preserve"> </w:t>
      </w:r>
      <w:r w:rsidR="007B66C5">
        <w:rPr>
          <w:rFonts w:ascii="Times New Roman" w:hAnsi="Times New Roman" w:cs="Times New Roman"/>
          <w:bCs/>
          <w:sz w:val="24"/>
          <w:szCs w:val="24"/>
        </w:rPr>
        <w:t xml:space="preserve"> </w:t>
      </w:r>
      <w:r w:rsidR="007B66C5" w:rsidRPr="00E2020F">
        <w:rPr>
          <w:rFonts w:ascii="Times New Roman" w:hAnsi="Times New Roman" w:cs="Times New Roman"/>
          <w:bCs/>
          <w:sz w:val="24"/>
          <w:szCs w:val="24"/>
        </w:rPr>
        <w:t>suurenevad</w:t>
      </w:r>
      <w:r w:rsidR="00E2020F" w:rsidRPr="00E2020F">
        <w:rPr>
          <w:rFonts w:ascii="Times New Roman" w:hAnsi="Times New Roman" w:cs="Times New Roman"/>
          <w:bCs/>
          <w:sz w:val="24"/>
          <w:szCs w:val="24"/>
        </w:rPr>
        <w:t xml:space="preserve"> kulud</w:t>
      </w:r>
      <w:r w:rsidR="00B4377D">
        <w:rPr>
          <w:rFonts w:ascii="Times New Roman" w:hAnsi="Times New Roman" w:cs="Times New Roman"/>
          <w:bCs/>
          <w:sz w:val="24"/>
          <w:szCs w:val="24"/>
        </w:rPr>
        <w:t xml:space="preserve"> </w:t>
      </w:r>
      <w:r w:rsidR="00170A0F">
        <w:rPr>
          <w:rFonts w:ascii="Times New Roman" w:hAnsi="Times New Roman" w:cs="Times New Roman"/>
          <w:bCs/>
          <w:sz w:val="24"/>
          <w:szCs w:val="24"/>
        </w:rPr>
        <w:t>2,9</w:t>
      </w:r>
      <w:r w:rsidR="00B4377D">
        <w:rPr>
          <w:rFonts w:ascii="Times New Roman" w:hAnsi="Times New Roman" w:cs="Times New Roman"/>
          <w:bCs/>
          <w:sz w:val="24"/>
          <w:szCs w:val="24"/>
        </w:rPr>
        <w:t>%.</w:t>
      </w:r>
      <w:r w:rsidR="00910D9D">
        <w:rPr>
          <w:rFonts w:ascii="Times New Roman" w:hAnsi="Times New Roman" w:cs="Times New Roman"/>
          <w:bCs/>
          <w:sz w:val="24"/>
          <w:szCs w:val="24"/>
        </w:rPr>
        <w:t xml:space="preserve"> </w:t>
      </w:r>
      <w:r w:rsidR="00254CE4">
        <w:rPr>
          <w:rFonts w:ascii="Times New Roman" w:hAnsi="Times New Roman" w:cs="Times New Roman"/>
          <w:bCs/>
          <w:sz w:val="24"/>
          <w:szCs w:val="24"/>
        </w:rPr>
        <w:t>T</w:t>
      </w:r>
      <w:r w:rsidR="001774EE">
        <w:rPr>
          <w:rFonts w:ascii="Times New Roman" w:hAnsi="Times New Roman" w:cs="Times New Roman"/>
          <w:bCs/>
          <w:sz w:val="24"/>
          <w:szCs w:val="24"/>
        </w:rPr>
        <w:t>egevuskuludest on 337 800 eurot ette nähtud tegevustoetusteks</w:t>
      </w:r>
      <w:r w:rsidR="004E7052">
        <w:rPr>
          <w:rFonts w:ascii="Times New Roman" w:hAnsi="Times New Roman" w:cs="Times New Roman"/>
          <w:bCs/>
          <w:sz w:val="24"/>
          <w:szCs w:val="24"/>
        </w:rPr>
        <w:t xml:space="preserve">, </w:t>
      </w:r>
      <w:r w:rsidR="00046126">
        <w:rPr>
          <w:rFonts w:ascii="Times New Roman" w:hAnsi="Times New Roman" w:cs="Times New Roman"/>
          <w:bCs/>
          <w:sz w:val="24"/>
          <w:szCs w:val="24"/>
        </w:rPr>
        <w:t xml:space="preserve">290 800 eurot </w:t>
      </w:r>
      <w:r w:rsidR="00550B53">
        <w:rPr>
          <w:rFonts w:ascii="Times New Roman" w:hAnsi="Times New Roman" w:cs="Times New Roman"/>
          <w:bCs/>
          <w:sz w:val="24"/>
          <w:szCs w:val="24"/>
        </w:rPr>
        <w:t xml:space="preserve">tööjõukuludeks ja </w:t>
      </w:r>
      <w:r w:rsidR="0090466B">
        <w:rPr>
          <w:rFonts w:ascii="Times New Roman" w:hAnsi="Times New Roman" w:cs="Times New Roman"/>
          <w:bCs/>
          <w:sz w:val="24"/>
          <w:szCs w:val="24"/>
        </w:rPr>
        <w:t>333 </w:t>
      </w:r>
      <w:r w:rsidR="00B17EDE">
        <w:rPr>
          <w:rFonts w:ascii="Times New Roman" w:hAnsi="Times New Roman" w:cs="Times New Roman"/>
          <w:bCs/>
          <w:sz w:val="24"/>
          <w:szCs w:val="24"/>
        </w:rPr>
        <w:t>30</w:t>
      </w:r>
      <w:r w:rsidR="0090466B">
        <w:rPr>
          <w:rFonts w:ascii="Times New Roman" w:hAnsi="Times New Roman" w:cs="Times New Roman"/>
          <w:bCs/>
          <w:sz w:val="24"/>
          <w:szCs w:val="24"/>
        </w:rPr>
        <w:t>0 eurot</w:t>
      </w:r>
      <w:r w:rsidR="0059555B">
        <w:rPr>
          <w:rFonts w:ascii="Times New Roman" w:hAnsi="Times New Roman" w:cs="Times New Roman"/>
          <w:bCs/>
          <w:sz w:val="24"/>
          <w:szCs w:val="24"/>
        </w:rPr>
        <w:t xml:space="preserve"> majan</w:t>
      </w:r>
      <w:r w:rsidR="00A53977">
        <w:rPr>
          <w:rFonts w:ascii="Times New Roman" w:hAnsi="Times New Roman" w:cs="Times New Roman"/>
          <w:bCs/>
          <w:sz w:val="24"/>
          <w:szCs w:val="24"/>
        </w:rPr>
        <w:t>damiskuludeks.</w:t>
      </w:r>
    </w:p>
    <w:p w14:paraId="6019163E" w14:textId="77777777" w:rsidR="00E2020F" w:rsidRDefault="00E2020F" w:rsidP="00E96880">
      <w:pPr>
        <w:spacing w:after="0"/>
        <w:rPr>
          <w:rFonts w:ascii="Times New Roman" w:hAnsi="Times New Roman" w:cs="Times New Roman"/>
          <w:bCs/>
          <w:sz w:val="24"/>
          <w:szCs w:val="24"/>
        </w:rPr>
      </w:pPr>
    </w:p>
    <w:tbl>
      <w:tblPr>
        <w:tblW w:w="9067" w:type="dxa"/>
        <w:tblCellMar>
          <w:left w:w="70" w:type="dxa"/>
          <w:right w:w="70" w:type="dxa"/>
        </w:tblCellMar>
        <w:tblLook w:val="04A0" w:firstRow="1" w:lastRow="0" w:firstColumn="1" w:lastColumn="0" w:noHBand="0" w:noVBand="1"/>
      </w:tblPr>
      <w:tblGrid>
        <w:gridCol w:w="960"/>
        <w:gridCol w:w="4989"/>
        <w:gridCol w:w="1559"/>
        <w:gridCol w:w="1559"/>
      </w:tblGrid>
      <w:tr w:rsidR="003966AA" w:rsidRPr="00D61BFA" w14:paraId="168EE450" w14:textId="77777777" w:rsidTr="00CD1AD8">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2868B8" w14:textId="77777777" w:rsidR="003966AA" w:rsidRPr="00D61BFA" w:rsidRDefault="003966AA" w:rsidP="003966AA">
            <w:pPr>
              <w:spacing w:after="0" w:line="240" w:lineRule="auto"/>
              <w:rPr>
                <w:rFonts w:ascii="Times New Roman" w:eastAsia="Times New Roman" w:hAnsi="Times New Roman" w:cs="Times New Roman"/>
                <w:b/>
                <w:bCs/>
                <w:lang w:eastAsia="et-EE"/>
              </w:rPr>
            </w:pPr>
            <w:r w:rsidRPr="00D61BFA">
              <w:rPr>
                <w:rFonts w:ascii="Times New Roman" w:eastAsia="Times New Roman" w:hAnsi="Times New Roman" w:cs="Times New Roman"/>
                <w:b/>
                <w:bCs/>
                <w:lang w:eastAsia="et-EE"/>
              </w:rPr>
              <w:t>tunnus</w:t>
            </w:r>
          </w:p>
        </w:tc>
        <w:tc>
          <w:tcPr>
            <w:tcW w:w="4989" w:type="dxa"/>
            <w:tcBorders>
              <w:top w:val="single" w:sz="4" w:space="0" w:color="auto"/>
              <w:left w:val="nil"/>
              <w:bottom w:val="single" w:sz="4" w:space="0" w:color="auto"/>
              <w:right w:val="single" w:sz="4" w:space="0" w:color="auto"/>
            </w:tcBorders>
            <w:shd w:val="clear" w:color="auto" w:fill="auto"/>
            <w:vAlign w:val="bottom"/>
            <w:hideMark/>
          </w:tcPr>
          <w:p w14:paraId="0B462C4B" w14:textId="77777777" w:rsidR="003966AA" w:rsidRPr="00D61BFA" w:rsidRDefault="003966AA" w:rsidP="003966AA">
            <w:pPr>
              <w:spacing w:after="0" w:line="240" w:lineRule="auto"/>
              <w:rPr>
                <w:rFonts w:ascii="Times New Roman" w:eastAsia="Times New Roman" w:hAnsi="Times New Roman" w:cs="Times New Roman"/>
                <w:b/>
                <w:bCs/>
                <w:color w:val="000000"/>
                <w:lang w:eastAsia="et-EE"/>
              </w:rPr>
            </w:pPr>
            <w:r w:rsidRPr="00D61BFA">
              <w:rPr>
                <w:rFonts w:ascii="Times New Roman" w:eastAsia="Times New Roman" w:hAnsi="Times New Roman" w:cs="Times New Roman"/>
                <w:b/>
                <w:bCs/>
                <w:color w:val="000000"/>
                <w:lang w:eastAsia="et-EE"/>
              </w:rPr>
              <w:t>Nimetus</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1E1DFDBC" w14:textId="3C686F94" w:rsidR="003966AA" w:rsidRPr="00D61BFA"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7F9BC985" w14:textId="042CEEB9" w:rsidR="003966AA" w:rsidRPr="00D61BFA"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2C1A27" w:rsidRPr="000B4444" w14:paraId="1E4A7D6D" w14:textId="77777777" w:rsidTr="00CD1AD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D9813F" w14:textId="77777777" w:rsidR="002C1A27" w:rsidRPr="00D61BFA" w:rsidRDefault="002C1A27" w:rsidP="002C1A27">
            <w:pPr>
              <w:spacing w:after="0" w:line="240" w:lineRule="auto"/>
              <w:rPr>
                <w:rFonts w:ascii="Times New Roman" w:eastAsia="Times New Roman" w:hAnsi="Times New Roman" w:cs="Times New Roman"/>
                <w:lang w:eastAsia="et-EE"/>
              </w:rPr>
            </w:pPr>
            <w:r w:rsidRPr="00D61BFA">
              <w:rPr>
                <w:rFonts w:ascii="Times New Roman" w:eastAsia="Times New Roman" w:hAnsi="Times New Roman" w:cs="Times New Roman"/>
                <w:lang w:eastAsia="et-EE"/>
              </w:rPr>
              <w:t>08102</w:t>
            </w:r>
          </w:p>
        </w:tc>
        <w:tc>
          <w:tcPr>
            <w:tcW w:w="4989" w:type="dxa"/>
            <w:tcBorders>
              <w:top w:val="nil"/>
              <w:left w:val="nil"/>
              <w:bottom w:val="single" w:sz="4" w:space="0" w:color="auto"/>
              <w:right w:val="single" w:sz="4" w:space="0" w:color="auto"/>
            </w:tcBorders>
            <w:shd w:val="clear" w:color="auto" w:fill="auto"/>
            <w:vAlign w:val="bottom"/>
            <w:hideMark/>
          </w:tcPr>
          <w:p w14:paraId="6D3FF97E" w14:textId="77777777" w:rsidR="002C1A27" w:rsidRPr="00D61BFA" w:rsidRDefault="002C1A27" w:rsidP="002C1A27">
            <w:pPr>
              <w:spacing w:after="0" w:line="240" w:lineRule="auto"/>
              <w:rPr>
                <w:rFonts w:ascii="Times New Roman" w:eastAsia="Times New Roman" w:hAnsi="Times New Roman" w:cs="Times New Roman"/>
                <w:lang w:eastAsia="et-EE"/>
              </w:rPr>
            </w:pPr>
            <w:r w:rsidRPr="00D61BFA">
              <w:rPr>
                <w:rFonts w:ascii="Times New Roman" w:eastAsia="Times New Roman" w:hAnsi="Times New Roman" w:cs="Times New Roman"/>
                <w:lang w:eastAsia="et-EE"/>
              </w:rPr>
              <w:t>Üldine sporditegevus</w:t>
            </w:r>
          </w:p>
        </w:tc>
        <w:tc>
          <w:tcPr>
            <w:tcW w:w="1559" w:type="dxa"/>
            <w:tcBorders>
              <w:top w:val="nil"/>
              <w:left w:val="nil"/>
              <w:bottom w:val="single" w:sz="4" w:space="0" w:color="auto"/>
              <w:right w:val="single" w:sz="4" w:space="0" w:color="auto"/>
            </w:tcBorders>
            <w:shd w:val="clear" w:color="auto" w:fill="auto"/>
            <w:noWrap/>
            <w:vAlign w:val="bottom"/>
            <w:hideMark/>
          </w:tcPr>
          <w:p w14:paraId="4A534C0A" w14:textId="5C0903FE" w:rsidR="002C1A27" w:rsidRPr="002C1A27" w:rsidRDefault="002C1A27" w:rsidP="002C1A27">
            <w:pPr>
              <w:spacing w:after="0" w:line="240" w:lineRule="auto"/>
              <w:jc w:val="right"/>
              <w:rPr>
                <w:rFonts w:ascii="Times New Roman" w:eastAsia="Times New Roman" w:hAnsi="Times New Roman" w:cs="Times New Roman"/>
                <w:color w:val="000000"/>
                <w:lang w:eastAsia="et-EE"/>
              </w:rPr>
            </w:pPr>
            <w:r w:rsidRPr="002C1A27">
              <w:rPr>
                <w:rFonts w:ascii="Times New Roman" w:hAnsi="Times New Roman" w:cs="Times New Roman"/>
                <w:color w:val="000000"/>
              </w:rPr>
              <w:t>281 000</w:t>
            </w:r>
          </w:p>
        </w:tc>
        <w:tc>
          <w:tcPr>
            <w:tcW w:w="1559" w:type="dxa"/>
            <w:tcBorders>
              <w:top w:val="nil"/>
              <w:left w:val="nil"/>
              <w:bottom w:val="single" w:sz="4" w:space="0" w:color="auto"/>
              <w:right w:val="single" w:sz="4" w:space="0" w:color="auto"/>
            </w:tcBorders>
            <w:shd w:val="clear" w:color="auto" w:fill="auto"/>
            <w:noWrap/>
            <w:vAlign w:val="bottom"/>
            <w:hideMark/>
          </w:tcPr>
          <w:p w14:paraId="7898F060" w14:textId="35344913" w:rsidR="002C1A27" w:rsidRPr="002C1A27" w:rsidRDefault="002C1A27" w:rsidP="002C1A27">
            <w:pPr>
              <w:spacing w:after="0" w:line="240" w:lineRule="auto"/>
              <w:jc w:val="right"/>
              <w:rPr>
                <w:rFonts w:ascii="Times New Roman" w:eastAsia="Times New Roman" w:hAnsi="Times New Roman" w:cs="Times New Roman"/>
                <w:color w:val="000000"/>
                <w:lang w:eastAsia="et-EE"/>
              </w:rPr>
            </w:pPr>
            <w:r w:rsidRPr="002C1A27">
              <w:rPr>
                <w:rFonts w:ascii="Times New Roman" w:hAnsi="Times New Roman" w:cs="Times New Roman"/>
                <w:color w:val="000000"/>
              </w:rPr>
              <w:t>301 000</w:t>
            </w:r>
          </w:p>
        </w:tc>
      </w:tr>
    </w:tbl>
    <w:p w14:paraId="5193BE19" w14:textId="77777777" w:rsidR="00C5119C" w:rsidRDefault="00C5119C" w:rsidP="00E96880">
      <w:pPr>
        <w:spacing w:after="0"/>
        <w:rPr>
          <w:rFonts w:ascii="Times New Roman" w:hAnsi="Times New Roman" w:cs="Times New Roman"/>
          <w:b/>
          <w:sz w:val="24"/>
          <w:szCs w:val="24"/>
        </w:rPr>
      </w:pPr>
    </w:p>
    <w:p w14:paraId="2BF0AE22" w14:textId="170A6601" w:rsidR="00E73BC1" w:rsidRPr="00B33679" w:rsidRDefault="00FC75EA" w:rsidP="008236A7">
      <w:pPr>
        <w:spacing w:after="0"/>
        <w:jc w:val="both"/>
        <w:rPr>
          <w:rFonts w:ascii="Times New Roman" w:hAnsi="Times New Roman" w:cs="Times New Roman"/>
          <w:color w:val="FF0000"/>
          <w:sz w:val="24"/>
          <w:szCs w:val="24"/>
        </w:rPr>
      </w:pPr>
      <w:r>
        <w:rPr>
          <w:rFonts w:ascii="Times New Roman" w:hAnsi="Times New Roman" w:cs="Times New Roman"/>
          <w:sz w:val="24"/>
          <w:szCs w:val="24"/>
        </w:rPr>
        <w:t>SA Kadrina Spordikeskus tegevus</w:t>
      </w:r>
      <w:r w:rsidR="00E2020F">
        <w:rPr>
          <w:rFonts w:ascii="Times New Roman" w:hAnsi="Times New Roman" w:cs="Times New Roman"/>
          <w:sz w:val="24"/>
          <w:szCs w:val="24"/>
        </w:rPr>
        <w:t>e</w:t>
      </w:r>
      <w:r>
        <w:rPr>
          <w:rFonts w:ascii="Times New Roman" w:hAnsi="Times New Roman" w:cs="Times New Roman"/>
          <w:sz w:val="24"/>
          <w:szCs w:val="24"/>
        </w:rPr>
        <w:t xml:space="preserve"> toet</w:t>
      </w:r>
      <w:r w:rsidR="00E2020F">
        <w:rPr>
          <w:rFonts w:ascii="Times New Roman" w:hAnsi="Times New Roman" w:cs="Times New Roman"/>
          <w:sz w:val="24"/>
          <w:szCs w:val="24"/>
        </w:rPr>
        <w:t>us</w:t>
      </w:r>
      <w:r w:rsidR="00D61BFA">
        <w:rPr>
          <w:rFonts w:ascii="Times New Roman" w:hAnsi="Times New Roman" w:cs="Times New Roman"/>
          <w:sz w:val="24"/>
          <w:szCs w:val="24"/>
        </w:rPr>
        <w:t xml:space="preserve">eks </w:t>
      </w:r>
      <w:r w:rsidR="00E2020F">
        <w:rPr>
          <w:rFonts w:ascii="Times New Roman" w:hAnsi="Times New Roman" w:cs="Times New Roman"/>
          <w:sz w:val="24"/>
          <w:szCs w:val="24"/>
        </w:rPr>
        <w:t xml:space="preserve"> on</w:t>
      </w:r>
      <w:r w:rsidR="00895D09">
        <w:rPr>
          <w:rFonts w:ascii="Times New Roman" w:hAnsi="Times New Roman" w:cs="Times New Roman"/>
          <w:sz w:val="24"/>
          <w:szCs w:val="24"/>
        </w:rPr>
        <w:t xml:space="preserve"> </w:t>
      </w:r>
      <w:r w:rsidR="00D61BFA">
        <w:rPr>
          <w:rFonts w:ascii="Times New Roman" w:hAnsi="Times New Roman" w:cs="Times New Roman"/>
          <w:sz w:val="24"/>
          <w:szCs w:val="24"/>
        </w:rPr>
        <w:t xml:space="preserve">kavandatud </w:t>
      </w:r>
      <w:r w:rsidR="004C25DF">
        <w:rPr>
          <w:rFonts w:ascii="Times New Roman" w:hAnsi="Times New Roman" w:cs="Times New Roman"/>
          <w:sz w:val="24"/>
          <w:szCs w:val="24"/>
        </w:rPr>
        <w:t>222</w:t>
      </w:r>
      <w:r>
        <w:rPr>
          <w:rFonts w:ascii="Times New Roman" w:hAnsi="Times New Roman" w:cs="Times New Roman"/>
          <w:sz w:val="24"/>
          <w:szCs w:val="24"/>
        </w:rPr>
        <w:t xml:space="preserve"> 000 eurot</w:t>
      </w:r>
      <w:r w:rsidR="005F33F8">
        <w:rPr>
          <w:rFonts w:ascii="Times New Roman" w:hAnsi="Times New Roman" w:cs="Times New Roman"/>
          <w:sz w:val="24"/>
          <w:szCs w:val="24"/>
        </w:rPr>
        <w:t>. S</w:t>
      </w:r>
      <w:r w:rsidR="00895D09">
        <w:rPr>
          <w:rFonts w:ascii="Times New Roman" w:hAnsi="Times New Roman" w:cs="Times New Roman"/>
          <w:sz w:val="24"/>
          <w:szCs w:val="24"/>
        </w:rPr>
        <w:t xml:space="preserve">pordiklubide tegevust ja spordiüritusi </w:t>
      </w:r>
      <w:r w:rsidR="002338FC">
        <w:rPr>
          <w:rFonts w:ascii="Times New Roman" w:hAnsi="Times New Roman" w:cs="Times New Roman"/>
          <w:sz w:val="24"/>
          <w:szCs w:val="24"/>
        </w:rPr>
        <w:t xml:space="preserve">toetatakse </w:t>
      </w:r>
      <w:r w:rsidR="00895D09">
        <w:rPr>
          <w:rFonts w:ascii="Times New Roman" w:hAnsi="Times New Roman" w:cs="Times New Roman"/>
          <w:sz w:val="24"/>
          <w:szCs w:val="24"/>
        </w:rPr>
        <w:t>summas</w:t>
      </w:r>
      <w:r>
        <w:rPr>
          <w:rFonts w:ascii="Times New Roman" w:hAnsi="Times New Roman" w:cs="Times New Roman"/>
          <w:sz w:val="24"/>
          <w:szCs w:val="24"/>
        </w:rPr>
        <w:t xml:space="preserve"> </w:t>
      </w:r>
      <w:r w:rsidR="004D23AB">
        <w:rPr>
          <w:rFonts w:ascii="Times New Roman" w:hAnsi="Times New Roman" w:cs="Times New Roman"/>
          <w:sz w:val="24"/>
          <w:szCs w:val="24"/>
        </w:rPr>
        <w:t>7</w:t>
      </w:r>
      <w:r w:rsidR="00D61BFA">
        <w:rPr>
          <w:rFonts w:ascii="Times New Roman" w:hAnsi="Times New Roman" w:cs="Times New Roman"/>
          <w:sz w:val="24"/>
          <w:szCs w:val="24"/>
        </w:rPr>
        <w:t>1</w:t>
      </w:r>
      <w:r w:rsidRPr="000F1AAC">
        <w:rPr>
          <w:rFonts w:ascii="Times New Roman" w:hAnsi="Times New Roman" w:cs="Times New Roman"/>
          <w:sz w:val="24"/>
          <w:szCs w:val="24"/>
        </w:rPr>
        <w:t xml:space="preserve"> </w:t>
      </w:r>
      <w:r w:rsidR="00B33679" w:rsidRPr="000F1AAC">
        <w:rPr>
          <w:rFonts w:ascii="Times New Roman" w:hAnsi="Times New Roman" w:cs="Times New Roman"/>
          <w:sz w:val="24"/>
          <w:szCs w:val="24"/>
        </w:rPr>
        <w:t>0</w:t>
      </w:r>
      <w:r w:rsidRPr="000F1AAC">
        <w:rPr>
          <w:rFonts w:ascii="Times New Roman" w:hAnsi="Times New Roman" w:cs="Times New Roman"/>
          <w:sz w:val="24"/>
          <w:szCs w:val="24"/>
        </w:rPr>
        <w:t>00 eurot</w:t>
      </w:r>
      <w:r>
        <w:rPr>
          <w:rFonts w:ascii="Times New Roman" w:hAnsi="Times New Roman" w:cs="Times New Roman"/>
          <w:sz w:val="24"/>
          <w:szCs w:val="24"/>
        </w:rPr>
        <w:t xml:space="preserve">. </w:t>
      </w:r>
      <w:r w:rsidR="00895D09">
        <w:rPr>
          <w:rFonts w:ascii="Times New Roman" w:hAnsi="Times New Roman" w:cs="Times New Roman"/>
          <w:sz w:val="24"/>
          <w:szCs w:val="24"/>
        </w:rPr>
        <w:t>Valla esindamiseks spordivõistlustel</w:t>
      </w:r>
      <w:r>
        <w:rPr>
          <w:rFonts w:ascii="Times New Roman" w:hAnsi="Times New Roman" w:cs="Times New Roman"/>
          <w:sz w:val="24"/>
          <w:szCs w:val="24"/>
        </w:rPr>
        <w:t xml:space="preserve"> </w:t>
      </w:r>
      <w:r w:rsidR="00895D09">
        <w:rPr>
          <w:rFonts w:ascii="Times New Roman" w:hAnsi="Times New Roman" w:cs="Times New Roman"/>
          <w:sz w:val="24"/>
          <w:szCs w:val="24"/>
        </w:rPr>
        <w:t>(suve</w:t>
      </w:r>
      <w:r w:rsidR="00E4372B">
        <w:rPr>
          <w:rFonts w:ascii="Times New Roman" w:hAnsi="Times New Roman" w:cs="Times New Roman"/>
          <w:sz w:val="24"/>
          <w:szCs w:val="24"/>
        </w:rPr>
        <w:t>-</w:t>
      </w:r>
      <w:r w:rsidR="00895D09">
        <w:rPr>
          <w:rFonts w:ascii="Times New Roman" w:hAnsi="Times New Roman" w:cs="Times New Roman"/>
          <w:sz w:val="24"/>
          <w:szCs w:val="24"/>
        </w:rPr>
        <w:t xml:space="preserve"> ja talimängud</w:t>
      </w:r>
      <w:r w:rsidR="000627EC">
        <w:rPr>
          <w:rFonts w:ascii="Times New Roman" w:hAnsi="Times New Roman" w:cs="Times New Roman"/>
          <w:sz w:val="24"/>
          <w:szCs w:val="24"/>
        </w:rPr>
        <w:t>,</w:t>
      </w:r>
      <w:r w:rsidR="00073882">
        <w:rPr>
          <w:rFonts w:ascii="Times New Roman" w:hAnsi="Times New Roman" w:cs="Times New Roman"/>
          <w:sz w:val="24"/>
          <w:szCs w:val="24"/>
        </w:rPr>
        <w:t xml:space="preserve"> osalustasud</w:t>
      </w:r>
      <w:r w:rsidR="00895D09">
        <w:rPr>
          <w:rFonts w:ascii="Times New Roman" w:hAnsi="Times New Roman" w:cs="Times New Roman"/>
          <w:sz w:val="24"/>
          <w:szCs w:val="24"/>
        </w:rPr>
        <w:t>) ja muudeks tegevusteks</w:t>
      </w:r>
      <w:r w:rsidR="006C618E">
        <w:rPr>
          <w:rFonts w:ascii="Times New Roman" w:hAnsi="Times New Roman" w:cs="Times New Roman"/>
          <w:sz w:val="24"/>
          <w:szCs w:val="24"/>
        </w:rPr>
        <w:t xml:space="preserve"> </w:t>
      </w:r>
      <w:r w:rsidR="006C618E" w:rsidRPr="00073882">
        <w:rPr>
          <w:rFonts w:ascii="Times New Roman" w:hAnsi="Times New Roman" w:cs="Times New Roman"/>
          <w:sz w:val="24"/>
          <w:szCs w:val="24"/>
        </w:rPr>
        <w:t>on</w:t>
      </w:r>
      <w:r w:rsidR="004D23AB">
        <w:rPr>
          <w:rFonts w:ascii="Times New Roman" w:hAnsi="Times New Roman" w:cs="Times New Roman"/>
          <w:sz w:val="24"/>
          <w:szCs w:val="24"/>
        </w:rPr>
        <w:t xml:space="preserve"> </w:t>
      </w:r>
      <w:r w:rsidR="00D61BFA">
        <w:rPr>
          <w:rFonts w:ascii="Times New Roman" w:hAnsi="Times New Roman" w:cs="Times New Roman"/>
          <w:sz w:val="24"/>
          <w:szCs w:val="24"/>
        </w:rPr>
        <w:t>8</w:t>
      </w:r>
      <w:r w:rsidR="00666BDD">
        <w:rPr>
          <w:rFonts w:ascii="Times New Roman" w:hAnsi="Times New Roman" w:cs="Times New Roman"/>
          <w:sz w:val="24"/>
          <w:szCs w:val="24"/>
        </w:rPr>
        <w:t xml:space="preserve"> </w:t>
      </w:r>
      <w:r w:rsidR="00B33679">
        <w:rPr>
          <w:rFonts w:ascii="Times New Roman" w:hAnsi="Times New Roman" w:cs="Times New Roman"/>
          <w:sz w:val="24"/>
          <w:szCs w:val="24"/>
        </w:rPr>
        <w:t>0</w:t>
      </w:r>
      <w:r w:rsidR="00E73BC1">
        <w:rPr>
          <w:rFonts w:ascii="Times New Roman" w:hAnsi="Times New Roman" w:cs="Times New Roman"/>
          <w:sz w:val="24"/>
          <w:szCs w:val="24"/>
        </w:rPr>
        <w:t>00 eurot</w:t>
      </w:r>
      <w:r w:rsidR="00895D09">
        <w:rPr>
          <w:rFonts w:ascii="Times New Roman" w:hAnsi="Times New Roman" w:cs="Times New Roman"/>
          <w:sz w:val="24"/>
          <w:szCs w:val="24"/>
        </w:rPr>
        <w:t>.</w:t>
      </w:r>
      <w:r w:rsidR="00B33679">
        <w:rPr>
          <w:rFonts w:ascii="Times New Roman" w:hAnsi="Times New Roman" w:cs="Times New Roman"/>
          <w:sz w:val="24"/>
          <w:szCs w:val="24"/>
        </w:rPr>
        <w:t xml:space="preserve"> </w:t>
      </w:r>
    </w:p>
    <w:p w14:paraId="4B55269E" w14:textId="77777777" w:rsidR="00E73BC1" w:rsidRDefault="00E73BC1" w:rsidP="00E96880">
      <w:pPr>
        <w:spacing w:after="0"/>
        <w:rPr>
          <w:rFonts w:ascii="Times New Roman" w:hAnsi="Times New Roman" w:cs="Times New Roman"/>
          <w:sz w:val="24"/>
          <w:szCs w:val="24"/>
        </w:rPr>
      </w:pPr>
    </w:p>
    <w:tbl>
      <w:tblPr>
        <w:tblW w:w="8926" w:type="dxa"/>
        <w:tblCellMar>
          <w:left w:w="70" w:type="dxa"/>
          <w:right w:w="70" w:type="dxa"/>
        </w:tblCellMar>
        <w:tblLook w:val="04A0" w:firstRow="1" w:lastRow="0" w:firstColumn="1" w:lastColumn="0" w:noHBand="0" w:noVBand="1"/>
      </w:tblPr>
      <w:tblGrid>
        <w:gridCol w:w="960"/>
        <w:gridCol w:w="4705"/>
        <w:gridCol w:w="1701"/>
        <w:gridCol w:w="1560"/>
      </w:tblGrid>
      <w:tr w:rsidR="003966AA" w:rsidRPr="00D61BFA" w14:paraId="5AC84557" w14:textId="77777777" w:rsidTr="00CD1AD8">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EA39B0" w14:textId="77777777" w:rsidR="003966AA" w:rsidRPr="00D61BFA" w:rsidRDefault="003966AA" w:rsidP="003966AA">
            <w:pPr>
              <w:spacing w:after="0" w:line="240" w:lineRule="auto"/>
              <w:rPr>
                <w:rFonts w:ascii="Times New Roman" w:eastAsia="Times New Roman" w:hAnsi="Times New Roman" w:cs="Times New Roman"/>
                <w:b/>
                <w:bCs/>
                <w:lang w:eastAsia="et-EE"/>
              </w:rPr>
            </w:pPr>
            <w:r w:rsidRPr="00D61BFA">
              <w:rPr>
                <w:rFonts w:ascii="Times New Roman" w:eastAsia="Times New Roman" w:hAnsi="Times New Roman" w:cs="Times New Roman"/>
                <w:b/>
                <w:bCs/>
                <w:lang w:eastAsia="et-EE"/>
              </w:rPr>
              <w:t>tunnus</w:t>
            </w:r>
          </w:p>
        </w:tc>
        <w:tc>
          <w:tcPr>
            <w:tcW w:w="4705" w:type="dxa"/>
            <w:tcBorders>
              <w:top w:val="single" w:sz="4" w:space="0" w:color="auto"/>
              <w:left w:val="nil"/>
              <w:bottom w:val="single" w:sz="4" w:space="0" w:color="auto"/>
              <w:right w:val="single" w:sz="4" w:space="0" w:color="auto"/>
            </w:tcBorders>
            <w:shd w:val="clear" w:color="auto" w:fill="auto"/>
            <w:vAlign w:val="bottom"/>
            <w:hideMark/>
          </w:tcPr>
          <w:p w14:paraId="59B4094D" w14:textId="77777777" w:rsidR="003966AA" w:rsidRPr="00D61BFA" w:rsidRDefault="003966AA" w:rsidP="003966AA">
            <w:pPr>
              <w:spacing w:after="0" w:line="240" w:lineRule="auto"/>
              <w:rPr>
                <w:rFonts w:ascii="Times New Roman" w:eastAsia="Times New Roman" w:hAnsi="Times New Roman" w:cs="Times New Roman"/>
                <w:b/>
                <w:bCs/>
                <w:color w:val="000000"/>
                <w:lang w:eastAsia="et-EE"/>
              </w:rPr>
            </w:pPr>
            <w:r w:rsidRPr="00D61BFA">
              <w:rPr>
                <w:rFonts w:ascii="Times New Roman" w:eastAsia="Times New Roman" w:hAnsi="Times New Roman" w:cs="Times New Roman"/>
                <w:b/>
                <w:bCs/>
                <w:color w:val="000000"/>
                <w:lang w:eastAsia="et-EE"/>
              </w:rPr>
              <w:t>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AD5AC2E" w14:textId="6ED69984" w:rsidR="003966AA" w:rsidRPr="00D61BFA"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223B5F6B" w14:textId="70CDF150" w:rsidR="003966AA" w:rsidRPr="00D61BFA"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CC3313" w:rsidRPr="00D61BFA" w14:paraId="3EB6DEFD" w14:textId="77777777" w:rsidTr="00CD1AD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1900A8" w14:textId="77777777" w:rsidR="00CC3313" w:rsidRPr="00D61BFA" w:rsidRDefault="00CC3313" w:rsidP="00CC3313">
            <w:pPr>
              <w:spacing w:after="0" w:line="240" w:lineRule="auto"/>
              <w:rPr>
                <w:rFonts w:ascii="Times New Roman" w:eastAsia="Times New Roman" w:hAnsi="Times New Roman" w:cs="Times New Roman"/>
                <w:lang w:eastAsia="et-EE"/>
              </w:rPr>
            </w:pPr>
            <w:r w:rsidRPr="00D61BFA">
              <w:rPr>
                <w:rFonts w:ascii="Times New Roman" w:eastAsia="Times New Roman" w:hAnsi="Times New Roman" w:cs="Times New Roman"/>
                <w:lang w:eastAsia="et-EE"/>
              </w:rPr>
              <w:t>08103</w:t>
            </w:r>
          </w:p>
        </w:tc>
        <w:tc>
          <w:tcPr>
            <w:tcW w:w="4705" w:type="dxa"/>
            <w:tcBorders>
              <w:top w:val="nil"/>
              <w:left w:val="nil"/>
              <w:bottom w:val="single" w:sz="4" w:space="0" w:color="auto"/>
              <w:right w:val="single" w:sz="4" w:space="0" w:color="auto"/>
            </w:tcBorders>
            <w:shd w:val="clear" w:color="auto" w:fill="auto"/>
            <w:vAlign w:val="bottom"/>
            <w:hideMark/>
          </w:tcPr>
          <w:p w14:paraId="6A3B1601" w14:textId="77777777" w:rsidR="00CC3313" w:rsidRPr="00D61BFA" w:rsidRDefault="00CC3313" w:rsidP="00CC3313">
            <w:pPr>
              <w:spacing w:after="0" w:line="240" w:lineRule="auto"/>
              <w:rPr>
                <w:rFonts w:ascii="Times New Roman" w:eastAsia="Times New Roman" w:hAnsi="Times New Roman" w:cs="Times New Roman"/>
                <w:lang w:eastAsia="et-EE"/>
              </w:rPr>
            </w:pPr>
            <w:r w:rsidRPr="00D61BFA">
              <w:rPr>
                <w:rFonts w:ascii="Times New Roman" w:eastAsia="Times New Roman" w:hAnsi="Times New Roman" w:cs="Times New Roman"/>
                <w:lang w:eastAsia="et-EE"/>
              </w:rPr>
              <w:t>Vabaõhurajatised</w:t>
            </w:r>
          </w:p>
        </w:tc>
        <w:tc>
          <w:tcPr>
            <w:tcW w:w="1701" w:type="dxa"/>
            <w:tcBorders>
              <w:top w:val="nil"/>
              <w:left w:val="nil"/>
              <w:bottom w:val="single" w:sz="4" w:space="0" w:color="auto"/>
              <w:right w:val="single" w:sz="4" w:space="0" w:color="auto"/>
            </w:tcBorders>
            <w:shd w:val="clear" w:color="auto" w:fill="auto"/>
            <w:noWrap/>
            <w:vAlign w:val="bottom"/>
            <w:hideMark/>
          </w:tcPr>
          <w:p w14:paraId="77C8108F" w14:textId="6D6F43C0" w:rsidR="00CC3313" w:rsidRPr="00CC3313" w:rsidRDefault="00CC3313" w:rsidP="00CC3313">
            <w:pPr>
              <w:spacing w:after="0" w:line="240" w:lineRule="auto"/>
              <w:jc w:val="right"/>
              <w:rPr>
                <w:rFonts w:ascii="Times New Roman" w:eastAsia="Times New Roman" w:hAnsi="Times New Roman" w:cs="Times New Roman"/>
                <w:color w:val="000000"/>
                <w:lang w:eastAsia="et-EE"/>
              </w:rPr>
            </w:pPr>
            <w:r w:rsidRPr="00CC3313">
              <w:rPr>
                <w:rFonts w:ascii="Times New Roman" w:hAnsi="Times New Roman" w:cs="Times New Roman"/>
                <w:color w:val="000000"/>
              </w:rPr>
              <w:t>52 000</w:t>
            </w:r>
          </w:p>
        </w:tc>
        <w:tc>
          <w:tcPr>
            <w:tcW w:w="1560" w:type="dxa"/>
            <w:tcBorders>
              <w:top w:val="nil"/>
              <w:left w:val="nil"/>
              <w:bottom w:val="single" w:sz="4" w:space="0" w:color="auto"/>
              <w:right w:val="single" w:sz="4" w:space="0" w:color="auto"/>
            </w:tcBorders>
            <w:shd w:val="clear" w:color="auto" w:fill="auto"/>
            <w:noWrap/>
            <w:vAlign w:val="bottom"/>
            <w:hideMark/>
          </w:tcPr>
          <w:p w14:paraId="513022E0" w14:textId="36863B65" w:rsidR="00CC3313" w:rsidRPr="00CC3313" w:rsidRDefault="00CC3313" w:rsidP="00CC3313">
            <w:pPr>
              <w:spacing w:after="0" w:line="240" w:lineRule="auto"/>
              <w:jc w:val="right"/>
              <w:rPr>
                <w:rFonts w:ascii="Times New Roman" w:eastAsia="Times New Roman" w:hAnsi="Times New Roman" w:cs="Times New Roman"/>
                <w:color w:val="000000"/>
                <w:lang w:eastAsia="et-EE"/>
              </w:rPr>
            </w:pPr>
            <w:r w:rsidRPr="00CC3313">
              <w:rPr>
                <w:rFonts w:ascii="Times New Roman" w:hAnsi="Times New Roman" w:cs="Times New Roman"/>
                <w:color w:val="000000"/>
              </w:rPr>
              <w:t>43 000</w:t>
            </w:r>
          </w:p>
        </w:tc>
      </w:tr>
    </w:tbl>
    <w:p w14:paraId="1CB75431" w14:textId="77777777" w:rsidR="00F16F52" w:rsidRDefault="00F16F52" w:rsidP="00E96880">
      <w:pPr>
        <w:spacing w:after="0"/>
        <w:rPr>
          <w:rFonts w:ascii="Times New Roman" w:hAnsi="Times New Roman" w:cs="Times New Roman"/>
          <w:sz w:val="24"/>
          <w:szCs w:val="24"/>
        </w:rPr>
      </w:pPr>
    </w:p>
    <w:p w14:paraId="138D17CA" w14:textId="420015C9" w:rsidR="00CB7FFE" w:rsidRDefault="00CB7FFE" w:rsidP="00E96880">
      <w:pPr>
        <w:spacing w:after="0"/>
        <w:rPr>
          <w:rFonts w:ascii="Times New Roman" w:hAnsi="Times New Roman" w:cs="Times New Roman"/>
          <w:sz w:val="24"/>
          <w:szCs w:val="24"/>
        </w:rPr>
      </w:pPr>
      <w:r>
        <w:rPr>
          <w:rFonts w:ascii="Times New Roman" w:hAnsi="Times New Roman" w:cs="Times New Roman"/>
          <w:sz w:val="24"/>
          <w:szCs w:val="24"/>
        </w:rPr>
        <w:t>Ette on n</w:t>
      </w:r>
      <w:r w:rsidR="003731AC">
        <w:rPr>
          <w:rFonts w:ascii="Times New Roman" w:hAnsi="Times New Roman" w:cs="Times New Roman"/>
          <w:sz w:val="24"/>
          <w:szCs w:val="24"/>
        </w:rPr>
        <w:t xml:space="preserve">ähtud kulud </w:t>
      </w:r>
      <w:r w:rsidR="0079320E">
        <w:rPr>
          <w:rFonts w:ascii="Times New Roman" w:hAnsi="Times New Roman" w:cs="Times New Roman"/>
          <w:sz w:val="24"/>
          <w:szCs w:val="24"/>
        </w:rPr>
        <w:t>„</w:t>
      </w:r>
      <w:r w:rsidR="00D86512">
        <w:rPr>
          <w:rFonts w:ascii="Times New Roman" w:hAnsi="Times New Roman" w:cs="Times New Roman"/>
          <w:sz w:val="24"/>
          <w:szCs w:val="24"/>
        </w:rPr>
        <w:t>õunaaia</w:t>
      </w:r>
      <w:r w:rsidR="0079320E">
        <w:rPr>
          <w:rFonts w:ascii="Times New Roman" w:hAnsi="Times New Roman" w:cs="Times New Roman"/>
          <w:sz w:val="24"/>
          <w:szCs w:val="24"/>
        </w:rPr>
        <w:t>“</w:t>
      </w:r>
      <w:r w:rsidR="0078251B">
        <w:rPr>
          <w:rFonts w:ascii="Times New Roman" w:hAnsi="Times New Roman" w:cs="Times New Roman"/>
          <w:sz w:val="24"/>
          <w:szCs w:val="24"/>
        </w:rPr>
        <w:t xml:space="preserve"> rajatiste</w:t>
      </w:r>
      <w:r w:rsidR="00481F2D">
        <w:rPr>
          <w:rFonts w:ascii="Times New Roman" w:hAnsi="Times New Roman" w:cs="Times New Roman"/>
          <w:sz w:val="24"/>
          <w:szCs w:val="24"/>
        </w:rPr>
        <w:t xml:space="preserve"> </w:t>
      </w:r>
      <w:r w:rsidR="0079320E">
        <w:rPr>
          <w:rFonts w:ascii="Times New Roman" w:hAnsi="Times New Roman" w:cs="Times New Roman"/>
          <w:sz w:val="24"/>
          <w:szCs w:val="24"/>
        </w:rPr>
        <w:t xml:space="preserve"> ja keskkooli staadioni korrashoiuks, </w:t>
      </w:r>
      <w:r w:rsidR="0078251B">
        <w:rPr>
          <w:rFonts w:ascii="Times New Roman" w:hAnsi="Times New Roman" w:cs="Times New Roman"/>
          <w:sz w:val="24"/>
          <w:szCs w:val="24"/>
        </w:rPr>
        <w:t>haljastusprojekti koostamiseks aleviku keskosas.</w:t>
      </w:r>
    </w:p>
    <w:p w14:paraId="77CA69C9" w14:textId="77777777" w:rsidR="007776AB" w:rsidRDefault="007776AB" w:rsidP="00CD1AD8">
      <w:pPr>
        <w:spacing w:after="0"/>
        <w:jc w:val="both"/>
        <w:rPr>
          <w:rFonts w:ascii="Times New Roman" w:hAnsi="Times New Roman" w:cs="Times New Roman"/>
          <w:sz w:val="24"/>
          <w:szCs w:val="24"/>
        </w:rPr>
      </w:pPr>
    </w:p>
    <w:tbl>
      <w:tblPr>
        <w:tblW w:w="8926" w:type="dxa"/>
        <w:tblCellMar>
          <w:left w:w="70" w:type="dxa"/>
          <w:right w:w="70" w:type="dxa"/>
        </w:tblCellMar>
        <w:tblLook w:val="04A0" w:firstRow="1" w:lastRow="0" w:firstColumn="1" w:lastColumn="0" w:noHBand="0" w:noVBand="1"/>
      </w:tblPr>
      <w:tblGrid>
        <w:gridCol w:w="960"/>
        <w:gridCol w:w="4705"/>
        <w:gridCol w:w="1701"/>
        <w:gridCol w:w="1560"/>
      </w:tblGrid>
      <w:tr w:rsidR="003966AA" w:rsidRPr="00A04220" w14:paraId="035F4F3D" w14:textId="77777777" w:rsidTr="00CD1AD8">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E7AABF" w14:textId="77777777" w:rsidR="003966AA" w:rsidRPr="00A04220" w:rsidRDefault="003966AA" w:rsidP="003966AA">
            <w:pPr>
              <w:spacing w:after="0" w:line="240" w:lineRule="auto"/>
              <w:rPr>
                <w:rFonts w:ascii="Times New Roman" w:eastAsia="Times New Roman" w:hAnsi="Times New Roman" w:cs="Times New Roman"/>
                <w:b/>
                <w:bCs/>
                <w:lang w:eastAsia="et-EE"/>
              </w:rPr>
            </w:pPr>
            <w:r w:rsidRPr="00A04220">
              <w:rPr>
                <w:rFonts w:ascii="Times New Roman" w:eastAsia="Times New Roman" w:hAnsi="Times New Roman" w:cs="Times New Roman"/>
                <w:b/>
                <w:bCs/>
                <w:lang w:eastAsia="et-EE"/>
              </w:rPr>
              <w:t>tunnus</w:t>
            </w:r>
          </w:p>
        </w:tc>
        <w:tc>
          <w:tcPr>
            <w:tcW w:w="4705" w:type="dxa"/>
            <w:tcBorders>
              <w:top w:val="single" w:sz="4" w:space="0" w:color="auto"/>
              <w:left w:val="nil"/>
              <w:bottom w:val="single" w:sz="4" w:space="0" w:color="auto"/>
              <w:right w:val="single" w:sz="4" w:space="0" w:color="auto"/>
            </w:tcBorders>
            <w:shd w:val="clear" w:color="auto" w:fill="auto"/>
            <w:vAlign w:val="bottom"/>
            <w:hideMark/>
          </w:tcPr>
          <w:p w14:paraId="118E2DBE" w14:textId="77777777" w:rsidR="003966AA" w:rsidRPr="00A04220" w:rsidRDefault="003966AA" w:rsidP="003966AA">
            <w:pPr>
              <w:spacing w:after="0" w:line="240" w:lineRule="auto"/>
              <w:rPr>
                <w:rFonts w:ascii="Times New Roman" w:eastAsia="Times New Roman" w:hAnsi="Times New Roman" w:cs="Times New Roman"/>
                <w:b/>
                <w:bCs/>
                <w:color w:val="000000"/>
                <w:lang w:eastAsia="et-EE"/>
              </w:rPr>
            </w:pPr>
            <w:r w:rsidRPr="00A04220">
              <w:rPr>
                <w:rFonts w:ascii="Times New Roman" w:eastAsia="Times New Roman" w:hAnsi="Times New Roman" w:cs="Times New Roman"/>
                <w:b/>
                <w:bCs/>
                <w:color w:val="000000"/>
                <w:lang w:eastAsia="et-EE"/>
              </w:rPr>
              <w:t>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167D8906" w14:textId="464E07C4" w:rsidR="003966AA" w:rsidRPr="00A04220"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68FE6B17" w14:textId="454F6B69" w:rsidR="003966AA" w:rsidRPr="00A04220"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3F6A8F" w:rsidRPr="00A04220" w14:paraId="52DC3412" w14:textId="77777777" w:rsidTr="00CD1AD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6F90A0" w14:textId="77777777" w:rsidR="003F6A8F" w:rsidRPr="00A04220" w:rsidRDefault="003F6A8F" w:rsidP="003F6A8F">
            <w:pPr>
              <w:spacing w:after="0" w:line="240" w:lineRule="auto"/>
              <w:rPr>
                <w:rFonts w:ascii="Times New Roman" w:eastAsia="Times New Roman" w:hAnsi="Times New Roman" w:cs="Times New Roman"/>
                <w:lang w:eastAsia="et-EE"/>
              </w:rPr>
            </w:pPr>
            <w:r w:rsidRPr="00A04220">
              <w:rPr>
                <w:rFonts w:ascii="Times New Roman" w:eastAsia="Times New Roman" w:hAnsi="Times New Roman" w:cs="Times New Roman"/>
                <w:lang w:eastAsia="et-EE"/>
              </w:rPr>
              <w:t>08109</w:t>
            </w:r>
          </w:p>
        </w:tc>
        <w:tc>
          <w:tcPr>
            <w:tcW w:w="4705" w:type="dxa"/>
            <w:tcBorders>
              <w:top w:val="nil"/>
              <w:left w:val="nil"/>
              <w:bottom w:val="single" w:sz="4" w:space="0" w:color="auto"/>
              <w:right w:val="single" w:sz="4" w:space="0" w:color="auto"/>
            </w:tcBorders>
            <w:shd w:val="clear" w:color="auto" w:fill="auto"/>
            <w:vAlign w:val="bottom"/>
            <w:hideMark/>
          </w:tcPr>
          <w:p w14:paraId="250C568B" w14:textId="77777777" w:rsidR="003F6A8F" w:rsidRPr="00A04220" w:rsidRDefault="003F6A8F" w:rsidP="003F6A8F">
            <w:pPr>
              <w:spacing w:after="0" w:line="240" w:lineRule="auto"/>
              <w:rPr>
                <w:rFonts w:ascii="Times New Roman" w:eastAsia="Times New Roman" w:hAnsi="Times New Roman" w:cs="Times New Roman"/>
                <w:lang w:eastAsia="et-EE"/>
              </w:rPr>
            </w:pPr>
            <w:r w:rsidRPr="00A04220">
              <w:rPr>
                <w:rFonts w:ascii="Times New Roman" w:eastAsia="Times New Roman" w:hAnsi="Times New Roman" w:cs="Times New Roman"/>
                <w:lang w:eastAsia="et-EE"/>
              </w:rPr>
              <w:t>Vaba aja tegevused</w:t>
            </w:r>
          </w:p>
        </w:tc>
        <w:tc>
          <w:tcPr>
            <w:tcW w:w="1701" w:type="dxa"/>
            <w:tcBorders>
              <w:top w:val="nil"/>
              <w:left w:val="nil"/>
              <w:bottom w:val="single" w:sz="4" w:space="0" w:color="auto"/>
              <w:right w:val="single" w:sz="4" w:space="0" w:color="auto"/>
            </w:tcBorders>
            <w:shd w:val="clear" w:color="auto" w:fill="auto"/>
            <w:noWrap/>
            <w:vAlign w:val="bottom"/>
            <w:hideMark/>
          </w:tcPr>
          <w:p w14:paraId="6560D541" w14:textId="4656477C" w:rsidR="003F6A8F" w:rsidRPr="003F6A8F" w:rsidRDefault="003F6A8F" w:rsidP="003F6A8F">
            <w:pPr>
              <w:spacing w:after="0" w:line="240" w:lineRule="auto"/>
              <w:jc w:val="right"/>
              <w:rPr>
                <w:rFonts w:ascii="Times New Roman" w:eastAsia="Times New Roman" w:hAnsi="Times New Roman" w:cs="Times New Roman"/>
                <w:color w:val="000000"/>
                <w:lang w:eastAsia="et-EE"/>
              </w:rPr>
            </w:pPr>
            <w:r w:rsidRPr="003F6A8F">
              <w:rPr>
                <w:rFonts w:ascii="Times New Roman" w:hAnsi="Times New Roman" w:cs="Times New Roman"/>
                <w:color w:val="000000"/>
              </w:rPr>
              <w:t>53 830</w:t>
            </w:r>
          </w:p>
        </w:tc>
        <w:tc>
          <w:tcPr>
            <w:tcW w:w="1560" w:type="dxa"/>
            <w:tcBorders>
              <w:top w:val="nil"/>
              <w:left w:val="nil"/>
              <w:bottom w:val="single" w:sz="4" w:space="0" w:color="auto"/>
              <w:right w:val="single" w:sz="4" w:space="0" w:color="auto"/>
            </w:tcBorders>
            <w:shd w:val="clear" w:color="auto" w:fill="auto"/>
            <w:noWrap/>
            <w:vAlign w:val="bottom"/>
            <w:hideMark/>
          </w:tcPr>
          <w:p w14:paraId="4EE218BF" w14:textId="07A02DEA" w:rsidR="003F6A8F" w:rsidRPr="003F6A8F" w:rsidRDefault="003F6A8F" w:rsidP="003F6A8F">
            <w:pPr>
              <w:spacing w:after="0" w:line="240" w:lineRule="auto"/>
              <w:jc w:val="right"/>
              <w:rPr>
                <w:rFonts w:ascii="Times New Roman" w:eastAsia="Times New Roman" w:hAnsi="Times New Roman" w:cs="Times New Roman"/>
                <w:color w:val="000000"/>
                <w:lang w:eastAsia="et-EE"/>
              </w:rPr>
            </w:pPr>
            <w:r w:rsidRPr="003F6A8F">
              <w:rPr>
                <w:rFonts w:ascii="Times New Roman" w:hAnsi="Times New Roman" w:cs="Times New Roman"/>
                <w:color w:val="000000"/>
              </w:rPr>
              <w:t>51 000</w:t>
            </w:r>
          </w:p>
        </w:tc>
      </w:tr>
    </w:tbl>
    <w:p w14:paraId="5AF0DB81" w14:textId="77777777" w:rsidR="007776AB" w:rsidRDefault="007776AB" w:rsidP="00E96880">
      <w:pPr>
        <w:spacing w:after="0"/>
        <w:rPr>
          <w:rFonts w:ascii="Times New Roman" w:hAnsi="Times New Roman" w:cs="Times New Roman"/>
          <w:sz w:val="24"/>
          <w:szCs w:val="24"/>
        </w:rPr>
      </w:pPr>
    </w:p>
    <w:p w14:paraId="6B9FB178" w14:textId="50DF9244" w:rsidR="007553E9" w:rsidRDefault="00A730D7" w:rsidP="002873C3">
      <w:pPr>
        <w:spacing w:after="0"/>
        <w:jc w:val="both"/>
        <w:rPr>
          <w:rFonts w:ascii="Times New Roman" w:hAnsi="Times New Roman" w:cs="Times New Roman"/>
          <w:sz w:val="24"/>
          <w:szCs w:val="24"/>
        </w:rPr>
      </w:pPr>
      <w:r>
        <w:rPr>
          <w:rFonts w:ascii="Times New Roman" w:hAnsi="Times New Roman" w:cs="Times New Roman"/>
          <w:sz w:val="24"/>
          <w:szCs w:val="24"/>
        </w:rPr>
        <w:t xml:space="preserve">Vallavolikogu poolt kehtestatud toetuste jagamise korra alusel vabaajaürituste ja külaliikumise toetusteks </w:t>
      </w:r>
      <w:r w:rsidR="00666BDD">
        <w:rPr>
          <w:rFonts w:ascii="Times New Roman" w:hAnsi="Times New Roman" w:cs="Times New Roman"/>
          <w:sz w:val="24"/>
          <w:szCs w:val="24"/>
        </w:rPr>
        <w:t xml:space="preserve">ja muudeks üritusteks </w:t>
      </w:r>
      <w:r>
        <w:rPr>
          <w:rFonts w:ascii="Times New Roman" w:hAnsi="Times New Roman" w:cs="Times New Roman"/>
          <w:sz w:val="24"/>
          <w:szCs w:val="24"/>
        </w:rPr>
        <w:t xml:space="preserve">on </w:t>
      </w:r>
      <w:r w:rsidR="00A04220">
        <w:rPr>
          <w:rFonts w:ascii="Times New Roman" w:hAnsi="Times New Roman" w:cs="Times New Roman"/>
          <w:sz w:val="24"/>
          <w:szCs w:val="24"/>
        </w:rPr>
        <w:t xml:space="preserve">ette nähtud </w:t>
      </w:r>
      <w:r w:rsidR="00F72C56">
        <w:rPr>
          <w:rFonts w:ascii="Times New Roman" w:hAnsi="Times New Roman" w:cs="Times New Roman"/>
          <w:sz w:val="24"/>
          <w:szCs w:val="24"/>
        </w:rPr>
        <w:t>45 000</w:t>
      </w:r>
      <w:r>
        <w:rPr>
          <w:rFonts w:ascii="Times New Roman" w:hAnsi="Times New Roman" w:cs="Times New Roman"/>
          <w:sz w:val="24"/>
          <w:szCs w:val="24"/>
        </w:rPr>
        <w:t xml:space="preserve"> eurot. </w:t>
      </w:r>
      <w:r w:rsidR="00075D72">
        <w:rPr>
          <w:rFonts w:ascii="Times New Roman" w:hAnsi="Times New Roman" w:cs="Times New Roman"/>
          <w:sz w:val="24"/>
          <w:szCs w:val="24"/>
        </w:rPr>
        <w:t xml:space="preserve">Kadrina valla tunnustuse avaldamise  korra </w:t>
      </w:r>
      <w:r w:rsidR="00B66688">
        <w:rPr>
          <w:rFonts w:ascii="Times New Roman" w:hAnsi="Times New Roman" w:cs="Times New Roman"/>
          <w:sz w:val="24"/>
          <w:szCs w:val="24"/>
        </w:rPr>
        <w:t xml:space="preserve"> </w:t>
      </w:r>
      <w:r w:rsidR="00075D72">
        <w:rPr>
          <w:rFonts w:ascii="Times New Roman" w:hAnsi="Times New Roman" w:cs="Times New Roman"/>
          <w:sz w:val="24"/>
          <w:szCs w:val="24"/>
        </w:rPr>
        <w:t>alusel preemiate</w:t>
      </w:r>
      <w:r w:rsidR="00CD1AD8">
        <w:rPr>
          <w:rFonts w:ascii="Times New Roman" w:hAnsi="Times New Roman" w:cs="Times New Roman"/>
          <w:sz w:val="24"/>
          <w:szCs w:val="24"/>
        </w:rPr>
        <w:t xml:space="preserve"> (elutöö preemia ja aasta tegija auhind)</w:t>
      </w:r>
      <w:r w:rsidR="00075D72">
        <w:rPr>
          <w:rFonts w:ascii="Times New Roman" w:hAnsi="Times New Roman" w:cs="Times New Roman"/>
          <w:sz w:val="24"/>
          <w:szCs w:val="24"/>
        </w:rPr>
        <w:t xml:space="preserve"> maksmiseks </w:t>
      </w:r>
      <w:r w:rsidR="00511A65">
        <w:rPr>
          <w:rFonts w:ascii="Times New Roman" w:hAnsi="Times New Roman" w:cs="Times New Roman"/>
          <w:sz w:val="24"/>
          <w:szCs w:val="24"/>
        </w:rPr>
        <w:t xml:space="preserve">on </w:t>
      </w:r>
      <w:r w:rsidR="00075D72">
        <w:rPr>
          <w:rFonts w:ascii="Times New Roman" w:hAnsi="Times New Roman" w:cs="Times New Roman"/>
          <w:sz w:val="24"/>
          <w:szCs w:val="24"/>
        </w:rPr>
        <w:t>6 </w:t>
      </w:r>
      <w:r w:rsidR="00F72C56">
        <w:rPr>
          <w:rFonts w:ascii="Times New Roman" w:hAnsi="Times New Roman" w:cs="Times New Roman"/>
          <w:sz w:val="24"/>
          <w:szCs w:val="24"/>
        </w:rPr>
        <w:t>00</w:t>
      </w:r>
      <w:r w:rsidR="00075D72">
        <w:rPr>
          <w:rFonts w:ascii="Times New Roman" w:hAnsi="Times New Roman" w:cs="Times New Roman"/>
          <w:sz w:val="24"/>
          <w:szCs w:val="24"/>
        </w:rPr>
        <w:t>0 eurot.</w:t>
      </w:r>
    </w:p>
    <w:p w14:paraId="68683337" w14:textId="77777777" w:rsidR="004C316E" w:rsidRDefault="004C316E" w:rsidP="00E96880">
      <w:pPr>
        <w:spacing w:after="0"/>
        <w:rPr>
          <w:rFonts w:ascii="Times New Roman" w:hAnsi="Times New Roman" w:cs="Times New Roman"/>
          <w:sz w:val="24"/>
          <w:szCs w:val="24"/>
        </w:rPr>
      </w:pPr>
    </w:p>
    <w:tbl>
      <w:tblPr>
        <w:tblW w:w="8926" w:type="dxa"/>
        <w:tblCellMar>
          <w:left w:w="70" w:type="dxa"/>
          <w:right w:w="70" w:type="dxa"/>
        </w:tblCellMar>
        <w:tblLook w:val="04A0" w:firstRow="1" w:lastRow="0" w:firstColumn="1" w:lastColumn="0" w:noHBand="0" w:noVBand="1"/>
      </w:tblPr>
      <w:tblGrid>
        <w:gridCol w:w="960"/>
        <w:gridCol w:w="4705"/>
        <w:gridCol w:w="1701"/>
        <w:gridCol w:w="1560"/>
      </w:tblGrid>
      <w:tr w:rsidR="003966AA" w:rsidRPr="00D97EC6" w14:paraId="5B35CB9A" w14:textId="77777777" w:rsidTr="005025F0">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2351DA" w14:textId="77777777" w:rsidR="003966AA" w:rsidRPr="00D97EC6" w:rsidRDefault="003966AA" w:rsidP="003966AA">
            <w:pPr>
              <w:spacing w:after="0" w:line="240" w:lineRule="auto"/>
              <w:rPr>
                <w:rFonts w:ascii="Times New Roman" w:eastAsia="Times New Roman" w:hAnsi="Times New Roman" w:cs="Times New Roman"/>
                <w:b/>
                <w:bCs/>
                <w:lang w:eastAsia="et-EE"/>
              </w:rPr>
            </w:pPr>
            <w:r w:rsidRPr="00D97EC6">
              <w:rPr>
                <w:rFonts w:ascii="Times New Roman" w:eastAsia="Times New Roman" w:hAnsi="Times New Roman" w:cs="Times New Roman"/>
                <w:b/>
                <w:bCs/>
                <w:lang w:eastAsia="et-EE"/>
              </w:rPr>
              <w:t>tunnus</w:t>
            </w:r>
          </w:p>
        </w:tc>
        <w:tc>
          <w:tcPr>
            <w:tcW w:w="4705" w:type="dxa"/>
            <w:tcBorders>
              <w:top w:val="single" w:sz="4" w:space="0" w:color="auto"/>
              <w:left w:val="nil"/>
              <w:bottom w:val="single" w:sz="4" w:space="0" w:color="auto"/>
              <w:right w:val="single" w:sz="4" w:space="0" w:color="auto"/>
            </w:tcBorders>
            <w:shd w:val="clear" w:color="auto" w:fill="auto"/>
            <w:vAlign w:val="bottom"/>
            <w:hideMark/>
          </w:tcPr>
          <w:p w14:paraId="190802F9" w14:textId="77777777" w:rsidR="003966AA" w:rsidRPr="00D97EC6" w:rsidRDefault="003966AA" w:rsidP="003966AA">
            <w:pPr>
              <w:spacing w:after="0" w:line="240" w:lineRule="auto"/>
              <w:rPr>
                <w:rFonts w:ascii="Times New Roman" w:eastAsia="Times New Roman" w:hAnsi="Times New Roman" w:cs="Times New Roman"/>
                <w:b/>
                <w:bCs/>
                <w:color w:val="000000"/>
                <w:lang w:eastAsia="et-EE"/>
              </w:rPr>
            </w:pPr>
            <w:r w:rsidRPr="00D97EC6">
              <w:rPr>
                <w:rFonts w:ascii="Times New Roman" w:eastAsia="Times New Roman" w:hAnsi="Times New Roman" w:cs="Times New Roman"/>
                <w:b/>
                <w:bCs/>
                <w:color w:val="000000"/>
                <w:lang w:eastAsia="et-EE"/>
              </w:rPr>
              <w:t>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366B7B6" w14:textId="6E8D8B15" w:rsidR="003966AA" w:rsidRPr="00D97EC6"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76A2B63A" w14:textId="57A54CFC" w:rsidR="003966AA" w:rsidRPr="00D97EC6"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4A1648" w:rsidRPr="00D97EC6" w14:paraId="2BA72123" w14:textId="77777777" w:rsidTr="005025F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D0A897" w14:textId="77777777" w:rsidR="004A1648" w:rsidRPr="00D97EC6" w:rsidRDefault="004A1648" w:rsidP="004A1648">
            <w:pPr>
              <w:spacing w:after="0" w:line="240" w:lineRule="auto"/>
              <w:rPr>
                <w:rFonts w:ascii="Times New Roman" w:eastAsia="Times New Roman" w:hAnsi="Times New Roman" w:cs="Times New Roman"/>
                <w:lang w:eastAsia="et-EE"/>
              </w:rPr>
            </w:pPr>
            <w:r w:rsidRPr="00D97EC6">
              <w:rPr>
                <w:rFonts w:ascii="Times New Roman" w:eastAsia="Times New Roman" w:hAnsi="Times New Roman" w:cs="Times New Roman"/>
                <w:lang w:eastAsia="et-EE"/>
              </w:rPr>
              <w:t>08201</w:t>
            </w:r>
          </w:p>
        </w:tc>
        <w:tc>
          <w:tcPr>
            <w:tcW w:w="4705" w:type="dxa"/>
            <w:tcBorders>
              <w:top w:val="nil"/>
              <w:left w:val="nil"/>
              <w:bottom w:val="single" w:sz="4" w:space="0" w:color="auto"/>
              <w:right w:val="single" w:sz="4" w:space="0" w:color="auto"/>
            </w:tcBorders>
            <w:shd w:val="clear" w:color="auto" w:fill="auto"/>
            <w:vAlign w:val="bottom"/>
            <w:hideMark/>
          </w:tcPr>
          <w:p w14:paraId="14E073F0" w14:textId="77777777" w:rsidR="004A1648" w:rsidRPr="00D97EC6" w:rsidRDefault="004A1648" w:rsidP="004A1648">
            <w:pPr>
              <w:spacing w:after="0" w:line="240" w:lineRule="auto"/>
              <w:rPr>
                <w:rFonts w:ascii="Times New Roman" w:eastAsia="Times New Roman" w:hAnsi="Times New Roman" w:cs="Times New Roman"/>
                <w:lang w:eastAsia="et-EE"/>
              </w:rPr>
            </w:pPr>
            <w:r w:rsidRPr="00D97EC6">
              <w:rPr>
                <w:rFonts w:ascii="Times New Roman" w:eastAsia="Times New Roman" w:hAnsi="Times New Roman" w:cs="Times New Roman"/>
                <w:lang w:eastAsia="et-EE"/>
              </w:rPr>
              <w:t>Kadrina valla raamatukogu</w:t>
            </w:r>
          </w:p>
        </w:tc>
        <w:tc>
          <w:tcPr>
            <w:tcW w:w="1701" w:type="dxa"/>
            <w:tcBorders>
              <w:top w:val="nil"/>
              <w:left w:val="nil"/>
              <w:bottom w:val="single" w:sz="4" w:space="0" w:color="auto"/>
              <w:right w:val="single" w:sz="4" w:space="0" w:color="auto"/>
            </w:tcBorders>
            <w:shd w:val="clear" w:color="auto" w:fill="auto"/>
            <w:noWrap/>
            <w:vAlign w:val="bottom"/>
            <w:hideMark/>
          </w:tcPr>
          <w:p w14:paraId="01CC71D1" w14:textId="40325E9D" w:rsidR="004A1648" w:rsidRPr="004A1648" w:rsidRDefault="004A1648" w:rsidP="004A1648">
            <w:pPr>
              <w:spacing w:after="0" w:line="240" w:lineRule="auto"/>
              <w:jc w:val="right"/>
              <w:rPr>
                <w:rFonts w:ascii="Times New Roman" w:eastAsia="Times New Roman" w:hAnsi="Times New Roman" w:cs="Times New Roman"/>
                <w:color w:val="000000"/>
                <w:lang w:eastAsia="et-EE"/>
              </w:rPr>
            </w:pPr>
            <w:r w:rsidRPr="004A1648">
              <w:rPr>
                <w:rFonts w:ascii="Times New Roman" w:hAnsi="Times New Roman" w:cs="Times New Roman"/>
                <w:color w:val="000000"/>
              </w:rPr>
              <w:t>199 100</w:t>
            </w:r>
          </w:p>
        </w:tc>
        <w:tc>
          <w:tcPr>
            <w:tcW w:w="1560" w:type="dxa"/>
            <w:tcBorders>
              <w:top w:val="nil"/>
              <w:left w:val="nil"/>
              <w:bottom w:val="single" w:sz="4" w:space="0" w:color="auto"/>
              <w:right w:val="single" w:sz="4" w:space="0" w:color="auto"/>
            </w:tcBorders>
            <w:shd w:val="clear" w:color="auto" w:fill="auto"/>
            <w:noWrap/>
            <w:vAlign w:val="bottom"/>
            <w:hideMark/>
          </w:tcPr>
          <w:p w14:paraId="1B37182C" w14:textId="18743B95" w:rsidR="004A1648" w:rsidRPr="004A1648" w:rsidRDefault="004A1648" w:rsidP="004A1648">
            <w:pPr>
              <w:spacing w:after="0" w:line="240" w:lineRule="auto"/>
              <w:jc w:val="right"/>
              <w:rPr>
                <w:rFonts w:ascii="Times New Roman" w:eastAsia="Times New Roman" w:hAnsi="Times New Roman" w:cs="Times New Roman"/>
                <w:color w:val="000000"/>
                <w:lang w:eastAsia="et-EE"/>
              </w:rPr>
            </w:pPr>
            <w:r w:rsidRPr="004A1648">
              <w:rPr>
                <w:rFonts w:ascii="Times New Roman" w:hAnsi="Times New Roman" w:cs="Times New Roman"/>
                <w:color w:val="000000"/>
              </w:rPr>
              <w:t>207 600</w:t>
            </w:r>
          </w:p>
        </w:tc>
      </w:tr>
    </w:tbl>
    <w:p w14:paraId="71F0C35B" w14:textId="77777777" w:rsidR="0029277C" w:rsidRDefault="0029277C" w:rsidP="00E96880">
      <w:pPr>
        <w:spacing w:after="0"/>
        <w:rPr>
          <w:rFonts w:ascii="Times New Roman" w:hAnsi="Times New Roman" w:cs="Times New Roman"/>
          <w:sz w:val="24"/>
          <w:szCs w:val="24"/>
        </w:rPr>
      </w:pPr>
    </w:p>
    <w:p w14:paraId="3C835E17" w14:textId="1305DD5D" w:rsidR="00C67AD1" w:rsidRDefault="00C67AD1" w:rsidP="001B7BCA">
      <w:pPr>
        <w:spacing w:after="0"/>
        <w:jc w:val="both"/>
        <w:rPr>
          <w:rFonts w:ascii="Times New Roman" w:hAnsi="Times New Roman" w:cs="Times New Roman"/>
          <w:noProof/>
          <w:sz w:val="24"/>
          <w:szCs w:val="24"/>
        </w:rPr>
      </w:pPr>
      <w:r>
        <w:rPr>
          <w:rFonts w:ascii="Times New Roman" w:hAnsi="Times New Roman" w:cs="Times New Roman"/>
          <w:sz w:val="24"/>
          <w:szCs w:val="24"/>
        </w:rPr>
        <w:t xml:space="preserve">Kadrina valla raamatukogul on põhikogu Kadrinas ja neli </w:t>
      </w:r>
      <w:r>
        <w:rPr>
          <w:rFonts w:ascii="Times New Roman" w:hAnsi="Times New Roman" w:cs="Times New Roman"/>
          <w:noProof/>
          <w:sz w:val="24"/>
          <w:szCs w:val="24"/>
        </w:rPr>
        <w:t>filiaali (Huljal, Kihleveres</w:t>
      </w:r>
      <w:r w:rsidR="004A1648">
        <w:rPr>
          <w:rFonts w:ascii="Times New Roman" w:hAnsi="Times New Roman" w:cs="Times New Roman"/>
          <w:noProof/>
          <w:sz w:val="24"/>
          <w:szCs w:val="24"/>
        </w:rPr>
        <w:t xml:space="preserve"> ja</w:t>
      </w:r>
      <w:r>
        <w:rPr>
          <w:rFonts w:ascii="Times New Roman" w:hAnsi="Times New Roman" w:cs="Times New Roman"/>
          <w:noProof/>
          <w:sz w:val="24"/>
          <w:szCs w:val="24"/>
        </w:rPr>
        <w:t xml:space="preserve"> Vohnjas</w:t>
      </w:r>
      <w:r w:rsidR="004A1648">
        <w:rPr>
          <w:rFonts w:ascii="Times New Roman" w:hAnsi="Times New Roman" w:cs="Times New Roman"/>
          <w:noProof/>
          <w:sz w:val="24"/>
          <w:szCs w:val="24"/>
        </w:rPr>
        <w:t>).</w:t>
      </w:r>
      <w:r w:rsidR="00132CD8">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00183968">
        <w:rPr>
          <w:rFonts w:ascii="Times New Roman" w:hAnsi="Times New Roman" w:cs="Times New Roman"/>
          <w:noProof/>
          <w:sz w:val="24"/>
          <w:szCs w:val="24"/>
        </w:rPr>
        <w:t>2022.aastal suleti Viitna filiaal.</w:t>
      </w:r>
    </w:p>
    <w:p w14:paraId="79E75B75" w14:textId="019367FB" w:rsidR="0029277C" w:rsidRDefault="00682829" w:rsidP="001B7BC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Tööjõu</w:t>
      </w:r>
      <w:r w:rsidR="00660ACA">
        <w:rPr>
          <w:rFonts w:ascii="Times New Roman" w:hAnsi="Times New Roman" w:cs="Times New Roman"/>
          <w:sz w:val="24"/>
          <w:szCs w:val="24"/>
        </w:rPr>
        <w:t>kuludeks</w:t>
      </w:r>
      <w:r w:rsidR="00E47385">
        <w:rPr>
          <w:rFonts w:ascii="Times New Roman" w:hAnsi="Times New Roman" w:cs="Times New Roman"/>
          <w:sz w:val="24"/>
          <w:szCs w:val="24"/>
        </w:rPr>
        <w:t xml:space="preserve"> </w:t>
      </w:r>
      <w:r w:rsidR="00E2779E">
        <w:rPr>
          <w:rFonts w:ascii="Times New Roman" w:hAnsi="Times New Roman" w:cs="Times New Roman"/>
          <w:sz w:val="24"/>
          <w:szCs w:val="24"/>
        </w:rPr>
        <w:t>6 töötajale</w:t>
      </w:r>
      <w:r w:rsidR="00660ACA">
        <w:rPr>
          <w:rFonts w:ascii="Times New Roman" w:hAnsi="Times New Roman" w:cs="Times New Roman"/>
          <w:sz w:val="24"/>
          <w:szCs w:val="24"/>
        </w:rPr>
        <w:t xml:space="preserve"> on ette nähtud </w:t>
      </w:r>
      <w:r w:rsidR="00B05064">
        <w:rPr>
          <w:rFonts w:ascii="Times New Roman" w:hAnsi="Times New Roman" w:cs="Times New Roman"/>
          <w:sz w:val="24"/>
          <w:szCs w:val="24"/>
        </w:rPr>
        <w:t>11</w:t>
      </w:r>
      <w:r w:rsidR="00E2779E">
        <w:rPr>
          <w:rFonts w:ascii="Times New Roman" w:hAnsi="Times New Roman" w:cs="Times New Roman"/>
          <w:sz w:val="24"/>
          <w:szCs w:val="24"/>
        </w:rPr>
        <w:t>8</w:t>
      </w:r>
      <w:r w:rsidR="00B05064">
        <w:rPr>
          <w:rFonts w:ascii="Times New Roman" w:hAnsi="Times New Roman" w:cs="Times New Roman"/>
          <w:sz w:val="24"/>
          <w:szCs w:val="24"/>
        </w:rPr>
        <w:t xml:space="preserve"> </w:t>
      </w:r>
      <w:r w:rsidR="00E2779E">
        <w:rPr>
          <w:rFonts w:ascii="Times New Roman" w:hAnsi="Times New Roman" w:cs="Times New Roman"/>
          <w:sz w:val="24"/>
          <w:szCs w:val="24"/>
        </w:rPr>
        <w:t>20</w:t>
      </w:r>
      <w:r w:rsidR="00B05064">
        <w:rPr>
          <w:rFonts w:ascii="Times New Roman" w:hAnsi="Times New Roman" w:cs="Times New Roman"/>
          <w:sz w:val="24"/>
          <w:szCs w:val="24"/>
        </w:rPr>
        <w:t>0</w:t>
      </w:r>
      <w:r w:rsidR="00C67AD1">
        <w:rPr>
          <w:rFonts w:ascii="Times New Roman" w:hAnsi="Times New Roman" w:cs="Times New Roman"/>
          <w:sz w:val="24"/>
          <w:szCs w:val="24"/>
        </w:rPr>
        <w:t xml:space="preserve"> </w:t>
      </w:r>
      <w:r w:rsidR="004B6F64">
        <w:rPr>
          <w:rFonts w:ascii="Times New Roman" w:hAnsi="Times New Roman" w:cs="Times New Roman"/>
          <w:sz w:val="24"/>
          <w:szCs w:val="24"/>
        </w:rPr>
        <w:t>eurot</w:t>
      </w:r>
      <w:r>
        <w:rPr>
          <w:rFonts w:ascii="Times New Roman" w:hAnsi="Times New Roman" w:cs="Times New Roman"/>
          <w:sz w:val="24"/>
          <w:szCs w:val="24"/>
        </w:rPr>
        <w:t>,</w:t>
      </w:r>
      <w:r w:rsidR="000627EC">
        <w:rPr>
          <w:rFonts w:ascii="Times New Roman" w:hAnsi="Times New Roman" w:cs="Times New Roman"/>
          <w:sz w:val="24"/>
          <w:szCs w:val="24"/>
        </w:rPr>
        <w:t xml:space="preserve"> </w:t>
      </w:r>
      <w:r w:rsidR="004B6F64">
        <w:rPr>
          <w:rFonts w:ascii="Times New Roman" w:hAnsi="Times New Roman" w:cs="Times New Roman"/>
          <w:sz w:val="24"/>
          <w:szCs w:val="24"/>
        </w:rPr>
        <w:t xml:space="preserve"> majandamiskuludeks</w:t>
      </w:r>
      <w:r w:rsidR="00C9247A">
        <w:rPr>
          <w:rFonts w:ascii="Times New Roman" w:hAnsi="Times New Roman" w:cs="Times New Roman"/>
          <w:sz w:val="24"/>
          <w:szCs w:val="24"/>
        </w:rPr>
        <w:t xml:space="preserve"> </w:t>
      </w:r>
      <w:r w:rsidR="00B05064">
        <w:rPr>
          <w:rFonts w:ascii="Times New Roman" w:hAnsi="Times New Roman" w:cs="Times New Roman"/>
          <w:sz w:val="24"/>
          <w:szCs w:val="24"/>
        </w:rPr>
        <w:t>8</w:t>
      </w:r>
      <w:r w:rsidR="006F5CAC">
        <w:rPr>
          <w:rFonts w:ascii="Times New Roman" w:hAnsi="Times New Roman" w:cs="Times New Roman"/>
          <w:sz w:val="24"/>
          <w:szCs w:val="24"/>
        </w:rPr>
        <w:t>9 40</w:t>
      </w:r>
      <w:r w:rsidR="00B05064">
        <w:rPr>
          <w:rFonts w:ascii="Times New Roman" w:hAnsi="Times New Roman" w:cs="Times New Roman"/>
          <w:sz w:val="24"/>
          <w:szCs w:val="24"/>
        </w:rPr>
        <w:t>0</w:t>
      </w:r>
      <w:r w:rsidR="004B6F64">
        <w:rPr>
          <w:rFonts w:ascii="Times New Roman" w:hAnsi="Times New Roman" w:cs="Times New Roman"/>
          <w:sz w:val="24"/>
          <w:szCs w:val="24"/>
        </w:rPr>
        <w:t xml:space="preserve"> eurot. M</w:t>
      </w:r>
      <w:r w:rsidR="00B5603C">
        <w:rPr>
          <w:rFonts w:ascii="Times New Roman" w:hAnsi="Times New Roman" w:cs="Times New Roman"/>
          <w:sz w:val="24"/>
          <w:szCs w:val="24"/>
        </w:rPr>
        <w:t>ajanduskuludest on</w:t>
      </w:r>
      <w:r w:rsidR="004B6F64">
        <w:rPr>
          <w:rFonts w:ascii="Times New Roman" w:hAnsi="Times New Roman" w:cs="Times New Roman"/>
          <w:sz w:val="24"/>
          <w:szCs w:val="24"/>
        </w:rPr>
        <w:t xml:space="preserve"> suurimad kulud teavikute ostmiseks </w:t>
      </w:r>
      <w:r w:rsidR="006F5CAC">
        <w:rPr>
          <w:rFonts w:ascii="Times New Roman" w:hAnsi="Times New Roman" w:cs="Times New Roman"/>
          <w:sz w:val="24"/>
          <w:szCs w:val="24"/>
        </w:rPr>
        <w:t>34</w:t>
      </w:r>
      <w:r w:rsidR="00D013CC">
        <w:rPr>
          <w:rFonts w:ascii="Times New Roman" w:hAnsi="Times New Roman" w:cs="Times New Roman"/>
          <w:sz w:val="24"/>
          <w:szCs w:val="24"/>
        </w:rPr>
        <w:t xml:space="preserve"> 870</w:t>
      </w:r>
      <w:r w:rsidR="004B6F64">
        <w:rPr>
          <w:rFonts w:ascii="Times New Roman" w:hAnsi="Times New Roman" w:cs="Times New Roman"/>
          <w:sz w:val="24"/>
          <w:szCs w:val="24"/>
        </w:rPr>
        <w:t xml:space="preserve"> eurot</w:t>
      </w:r>
      <w:r w:rsidR="00073882">
        <w:rPr>
          <w:rFonts w:ascii="Times New Roman" w:hAnsi="Times New Roman" w:cs="Times New Roman"/>
          <w:sz w:val="24"/>
          <w:szCs w:val="24"/>
        </w:rPr>
        <w:t xml:space="preserve"> (millest riigi poolne toetus on 9 2</w:t>
      </w:r>
      <w:r w:rsidR="00B5603C">
        <w:rPr>
          <w:rFonts w:ascii="Times New Roman" w:hAnsi="Times New Roman" w:cs="Times New Roman"/>
          <w:sz w:val="24"/>
          <w:szCs w:val="24"/>
        </w:rPr>
        <w:t>00</w:t>
      </w:r>
      <w:r w:rsidR="00073882">
        <w:rPr>
          <w:rFonts w:ascii="Times New Roman" w:hAnsi="Times New Roman" w:cs="Times New Roman"/>
          <w:sz w:val="24"/>
          <w:szCs w:val="24"/>
        </w:rPr>
        <w:t xml:space="preserve"> eurot)</w:t>
      </w:r>
      <w:r w:rsidR="004B6F64">
        <w:rPr>
          <w:rFonts w:ascii="Times New Roman" w:hAnsi="Times New Roman" w:cs="Times New Roman"/>
          <w:sz w:val="24"/>
          <w:szCs w:val="24"/>
        </w:rPr>
        <w:t xml:space="preserve"> </w:t>
      </w:r>
      <w:r w:rsidR="00C9247A">
        <w:rPr>
          <w:rFonts w:ascii="Times New Roman" w:hAnsi="Times New Roman" w:cs="Times New Roman"/>
          <w:sz w:val="24"/>
          <w:szCs w:val="24"/>
        </w:rPr>
        <w:t>ning</w:t>
      </w:r>
      <w:r w:rsidR="004B6F64">
        <w:rPr>
          <w:rFonts w:ascii="Times New Roman" w:hAnsi="Times New Roman" w:cs="Times New Roman"/>
          <w:sz w:val="24"/>
          <w:szCs w:val="24"/>
        </w:rPr>
        <w:t xml:space="preserve"> Kadrina raamatukogu ja </w:t>
      </w:r>
      <w:r w:rsidR="00D013CC">
        <w:rPr>
          <w:rFonts w:ascii="Times New Roman" w:hAnsi="Times New Roman" w:cs="Times New Roman"/>
          <w:sz w:val="24"/>
          <w:szCs w:val="24"/>
        </w:rPr>
        <w:t>kolm</w:t>
      </w:r>
      <w:r w:rsidR="004B6F64">
        <w:rPr>
          <w:rFonts w:ascii="Times New Roman" w:hAnsi="Times New Roman" w:cs="Times New Roman"/>
          <w:sz w:val="24"/>
          <w:szCs w:val="24"/>
        </w:rPr>
        <w:t xml:space="preserve"> filiaali hoonete majandamise kulud </w:t>
      </w:r>
      <w:r w:rsidR="00EF29D3">
        <w:rPr>
          <w:rFonts w:ascii="Times New Roman" w:hAnsi="Times New Roman" w:cs="Times New Roman"/>
          <w:sz w:val="24"/>
          <w:szCs w:val="24"/>
        </w:rPr>
        <w:t>35 700</w:t>
      </w:r>
      <w:r w:rsidR="004B6F64">
        <w:rPr>
          <w:rFonts w:ascii="Times New Roman" w:hAnsi="Times New Roman" w:cs="Times New Roman"/>
          <w:sz w:val="24"/>
          <w:szCs w:val="24"/>
        </w:rPr>
        <w:t xml:space="preserve"> eurot, administreerimiskulud </w:t>
      </w:r>
      <w:r w:rsidR="0057346F">
        <w:rPr>
          <w:rFonts w:ascii="Times New Roman" w:hAnsi="Times New Roman" w:cs="Times New Roman"/>
          <w:sz w:val="24"/>
          <w:szCs w:val="24"/>
        </w:rPr>
        <w:t>7 830</w:t>
      </w:r>
      <w:r w:rsidR="004B6F64">
        <w:rPr>
          <w:rFonts w:ascii="Times New Roman" w:hAnsi="Times New Roman" w:cs="Times New Roman"/>
          <w:sz w:val="24"/>
          <w:szCs w:val="24"/>
        </w:rPr>
        <w:t xml:space="preserve"> eurot</w:t>
      </w:r>
      <w:r w:rsidR="000627EC">
        <w:rPr>
          <w:rFonts w:ascii="Times New Roman" w:hAnsi="Times New Roman" w:cs="Times New Roman"/>
          <w:sz w:val="24"/>
          <w:szCs w:val="24"/>
        </w:rPr>
        <w:t xml:space="preserve"> (</w:t>
      </w:r>
      <w:r w:rsidR="00385A2A">
        <w:rPr>
          <w:rFonts w:ascii="Times New Roman" w:hAnsi="Times New Roman" w:cs="Times New Roman"/>
          <w:sz w:val="24"/>
          <w:szCs w:val="24"/>
        </w:rPr>
        <w:t xml:space="preserve">millest </w:t>
      </w:r>
      <w:r w:rsidR="00012A7C">
        <w:rPr>
          <w:rFonts w:ascii="Times New Roman" w:hAnsi="Times New Roman" w:cs="Times New Roman"/>
          <w:sz w:val="24"/>
          <w:szCs w:val="24"/>
        </w:rPr>
        <w:t xml:space="preserve">6 </w:t>
      </w:r>
      <w:r w:rsidR="0057346F">
        <w:rPr>
          <w:rFonts w:ascii="Times New Roman" w:hAnsi="Times New Roman" w:cs="Times New Roman"/>
          <w:sz w:val="24"/>
          <w:szCs w:val="24"/>
        </w:rPr>
        <w:t>000</w:t>
      </w:r>
      <w:r w:rsidR="00385A2A">
        <w:rPr>
          <w:rFonts w:ascii="Times New Roman" w:hAnsi="Times New Roman" w:cs="Times New Roman"/>
          <w:sz w:val="24"/>
          <w:szCs w:val="24"/>
        </w:rPr>
        <w:t xml:space="preserve"> eurot on avalikuks kasutamiseks ettenähtud perioodika tellimise kulud)</w:t>
      </w:r>
      <w:r w:rsidR="004B6F64">
        <w:rPr>
          <w:rFonts w:ascii="Times New Roman" w:hAnsi="Times New Roman" w:cs="Times New Roman"/>
          <w:sz w:val="24"/>
          <w:szCs w:val="24"/>
        </w:rPr>
        <w:t xml:space="preserve">, kulud ürituste korraldamiseks </w:t>
      </w:r>
      <w:r w:rsidR="00012A7C">
        <w:rPr>
          <w:rFonts w:ascii="Times New Roman" w:hAnsi="Times New Roman" w:cs="Times New Roman"/>
          <w:sz w:val="24"/>
          <w:szCs w:val="24"/>
        </w:rPr>
        <w:t>3</w:t>
      </w:r>
      <w:r w:rsidR="00B5603C">
        <w:rPr>
          <w:rFonts w:ascii="Times New Roman" w:hAnsi="Times New Roman" w:cs="Times New Roman"/>
          <w:sz w:val="24"/>
          <w:szCs w:val="24"/>
        </w:rPr>
        <w:t xml:space="preserve"> </w:t>
      </w:r>
      <w:r w:rsidR="002727BD">
        <w:rPr>
          <w:rFonts w:ascii="Times New Roman" w:hAnsi="Times New Roman" w:cs="Times New Roman"/>
          <w:sz w:val="24"/>
          <w:szCs w:val="24"/>
        </w:rPr>
        <w:t>5</w:t>
      </w:r>
      <w:r w:rsidR="00C9247A">
        <w:rPr>
          <w:rFonts w:ascii="Times New Roman" w:hAnsi="Times New Roman" w:cs="Times New Roman"/>
          <w:sz w:val="24"/>
          <w:szCs w:val="24"/>
        </w:rPr>
        <w:t>00</w:t>
      </w:r>
      <w:r w:rsidR="004B6F64">
        <w:rPr>
          <w:rFonts w:ascii="Times New Roman" w:hAnsi="Times New Roman" w:cs="Times New Roman"/>
          <w:sz w:val="24"/>
          <w:szCs w:val="24"/>
        </w:rPr>
        <w:t xml:space="preserve"> eurot, info- ja kommunikatsioonitehnoloogia kulud </w:t>
      </w:r>
      <w:r w:rsidR="007F57AC">
        <w:rPr>
          <w:rFonts w:ascii="Times New Roman" w:hAnsi="Times New Roman" w:cs="Times New Roman"/>
          <w:sz w:val="24"/>
          <w:szCs w:val="24"/>
        </w:rPr>
        <w:t>5 0</w:t>
      </w:r>
      <w:r w:rsidR="004B6F64">
        <w:rPr>
          <w:rFonts w:ascii="Times New Roman" w:hAnsi="Times New Roman" w:cs="Times New Roman"/>
          <w:sz w:val="24"/>
          <w:szCs w:val="24"/>
        </w:rPr>
        <w:t>00 eurot.</w:t>
      </w:r>
      <w:r w:rsidR="00B5603C">
        <w:rPr>
          <w:rFonts w:ascii="Times New Roman" w:hAnsi="Times New Roman" w:cs="Times New Roman"/>
          <w:sz w:val="24"/>
          <w:szCs w:val="24"/>
        </w:rPr>
        <w:t xml:space="preserve"> </w:t>
      </w:r>
    </w:p>
    <w:p w14:paraId="4711C901" w14:textId="10590F8C" w:rsidR="00C9247A" w:rsidRDefault="00C9247A" w:rsidP="001B7BCA">
      <w:pPr>
        <w:spacing w:after="0"/>
        <w:jc w:val="both"/>
        <w:rPr>
          <w:rFonts w:ascii="Times New Roman" w:hAnsi="Times New Roman" w:cs="Times New Roman"/>
          <w:sz w:val="24"/>
          <w:szCs w:val="24"/>
        </w:rPr>
      </w:pPr>
    </w:p>
    <w:tbl>
      <w:tblPr>
        <w:tblW w:w="8926" w:type="dxa"/>
        <w:tblCellMar>
          <w:left w:w="70" w:type="dxa"/>
          <w:right w:w="70" w:type="dxa"/>
        </w:tblCellMar>
        <w:tblLook w:val="04A0" w:firstRow="1" w:lastRow="0" w:firstColumn="1" w:lastColumn="0" w:noHBand="0" w:noVBand="1"/>
      </w:tblPr>
      <w:tblGrid>
        <w:gridCol w:w="960"/>
        <w:gridCol w:w="4705"/>
        <w:gridCol w:w="1701"/>
        <w:gridCol w:w="1560"/>
      </w:tblGrid>
      <w:tr w:rsidR="003966AA" w:rsidRPr="00C87F47" w14:paraId="194177AC" w14:textId="77777777" w:rsidTr="005025F0">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2612E4" w14:textId="77777777" w:rsidR="003966AA" w:rsidRPr="00C87F47" w:rsidRDefault="003966AA" w:rsidP="003966AA">
            <w:pPr>
              <w:spacing w:after="0" w:line="240" w:lineRule="auto"/>
              <w:rPr>
                <w:rFonts w:ascii="Times New Roman" w:eastAsia="Times New Roman" w:hAnsi="Times New Roman" w:cs="Times New Roman"/>
                <w:b/>
                <w:bCs/>
                <w:lang w:eastAsia="et-EE"/>
              </w:rPr>
            </w:pPr>
            <w:r w:rsidRPr="00C87F47">
              <w:rPr>
                <w:rFonts w:ascii="Times New Roman" w:eastAsia="Times New Roman" w:hAnsi="Times New Roman" w:cs="Times New Roman"/>
                <w:b/>
                <w:bCs/>
                <w:lang w:eastAsia="et-EE"/>
              </w:rPr>
              <w:t>tunnus</w:t>
            </w:r>
          </w:p>
        </w:tc>
        <w:tc>
          <w:tcPr>
            <w:tcW w:w="4705" w:type="dxa"/>
            <w:tcBorders>
              <w:top w:val="single" w:sz="4" w:space="0" w:color="auto"/>
              <w:left w:val="nil"/>
              <w:bottom w:val="single" w:sz="4" w:space="0" w:color="auto"/>
              <w:right w:val="single" w:sz="4" w:space="0" w:color="auto"/>
            </w:tcBorders>
            <w:shd w:val="clear" w:color="auto" w:fill="auto"/>
            <w:vAlign w:val="bottom"/>
            <w:hideMark/>
          </w:tcPr>
          <w:p w14:paraId="77AF8CB7" w14:textId="77777777" w:rsidR="003966AA" w:rsidRPr="00C87F47" w:rsidRDefault="003966AA" w:rsidP="003966AA">
            <w:pPr>
              <w:spacing w:after="0" w:line="240" w:lineRule="auto"/>
              <w:rPr>
                <w:rFonts w:ascii="Times New Roman" w:eastAsia="Times New Roman" w:hAnsi="Times New Roman" w:cs="Times New Roman"/>
                <w:b/>
                <w:bCs/>
                <w:color w:val="000000"/>
                <w:lang w:eastAsia="et-EE"/>
              </w:rPr>
            </w:pPr>
            <w:r w:rsidRPr="00C87F47">
              <w:rPr>
                <w:rFonts w:ascii="Times New Roman" w:eastAsia="Times New Roman" w:hAnsi="Times New Roman" w:cs="Times New Roman"/>
                <w:b/>
                <w:bCs/>
                <w:color w:val="000000"/>
                <w:lang w:eastAsia="et-EE"/>
              </w:rPr>
              <w:t>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24B64B28" w14:textId="2EEFFB1C" w:rsidR="003966AA" w:rsidRPr="00C87F47"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006E0EFC" w14:textId="3EE50BC3" w:rsidR="003966AA" w:rsidRPr="00C87F47"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C313AC" w:rsidRPr="00C87F47" w14:paraId="1A3CBB4C" w14:textId="77777777" w:rsidTr="005025F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98B5B5" w14:textId="77777777" w:rsidR="00C313AC" w:rsidRPr="00C87F47" w:rsidRDefault="00C313AC" w:rsidP="00C313AC">
            <w:pPr>
              <w:spacing w:after="0" w:line="240" w:lineRule="auto"/>
              <w:rPr>
                <w:rFonts w:ascii="Times New Roman" w:eastAsia="Times New Roman" w:hAnsi="Times New Roman" w:cs="Times New Roman"/>
                <w:lang w:eastAsia="et-EE"/>
              </w:rPr>
            </w:pPr>
            <w:r w:rsidRPr="00C87F47">
              <w:rPr>
                <w:rFonts w:ascii="Times New Roman" w:eastAsia="Times New Roman" w:hAnsi="Times New Roman" w:cs="Times New Roman"/>
                <w:lang w:eastAsia="et-EE"/>
              </w:rPr>
              <w:t>08202</w:t>
            </w:r>
          </w:p>
        </w:tc>
        <w:tc>
          <w:tcPr>
            <w:tcW w:w="4705" w:type="dxa"/>
            <w:tcBorders>
              <w:top w:val="nil"/>
              <w:left w:val="nil"/>
              <w:bottom w:val="single" w:sz="4" w:space="0" w:color="auto"/>
              <w:right w:val="single" w:sz="4" w:space="0" w:color="auto"/>
            </w:tcBorders>
            <w:shd w:val="clear" w:color="auto" w:fill="auto"/>
            <w:vAlign w:val="bottom"/>
            <w:hideMark/>
          </w:tcPr>
          <w:p w14:paraId="207FDD40" w14:textId="77777777" w:rsidR="00C313AC" w:rsidRPr="00C87F47" w:rsidRDefault="00C313AC" w:rsidP="00C313AC">
            <w:pPr>
              <w:spacing w:after="0" w:line="240" w:lineRule="auto"/>
              <w:rPr>
                <w:rFonts w:ascii="Times New Roman" w:eastAsia="Times New Roman" w:hAnsi="Times New Roman" w:cs="Times New Roman"/>
                <w:lang w:eastAsia="et-EE"/>
              </w:rPr>
            </w:pPr>
            <w:r w:rsidRPr="00C87F47">
              <w:rPr>
                <w:rFonts w:ascii="Times New Roman" w:eastAsia="Times New Roman" w:hAnsi="Times New Roman" w:cs="Times New Roman"/>
                <w:lang w:eastAsia="et-EE"/>
              </w:rPr>
              <w:t>Kadrina Kultuurikoda</w:t>
            </w:r>
          </w:p>
        </w:tc>
        <w:tc>
          <w:tcPr>
            <w:tcW w:w="1701" w:type="dxa"/>
            <w:tcBorders>
              <w:top w:val="nil"/>
              <w:left w:val="nil"/>
              <w:bottom w:val="single" w:sz="4" w:space="0" w:color="auto"/>
              <w:right w:val="single" w:sz="4" w:space="0" w:color="auto"/>
            </w:tcBorders>
            <w:shd w:val="clear" w:color="auto" w:fill="auto"/>
            <w:noWrap/>
            <w:vAlign w:val="bottom"/>
            <w:hideMark/>
          </w:tcPr>
          <w:p w14:paraId="64579F1D" w14:textId="6ACA1FEC" w:rsidR="00C313AC" w:rsidRPr="00C313AC" w:rsidRDefault="00C313AC" w:rsidP="00C313AC">
            <w:pPr>
              <w:spacing w:after="0" w:line="240" w:lineRule="auto"/>
              <w:jc w:val="right"/>
              <w:rPr>
                <w:rFonts w:ascii="Times New Roman" w:eastAsia="Times New Roman" w:hAnsi="Times New Roman" w:cs="Times New Roman"/>
                <w:color w:val="000000"/>
                <w:lang w:eastAsia="et-EE"/>
              </w:rPr>
            </w:pPr>
            <w:r w:rsidRPr="00C313AC">
              <w:rPr>
                <w:rFonts w:ascii="Times New Roman" w:hAnsi="Times New Roman" w:cs="Times New Roman"/>
                <w:color w:val="000000"/>
              </w:rPr>
              <w:t>329 466</w:t>
            </w:r>
          </w:p>
        </w:tc>
        <w:tc>
          <w:tcPr>
            <w:tcW w:w="1560" w:type="dxa"/>
            <w:tcBorders>
              <w:top w:val="nil"/>
              <w:left w:val="nil"/>
              <w:bottom w:val="single" w:sz="4" w:space="0" w:color="auto"/>
              <w:right w:val="single" w:sz="4" w:space="0" w:color="auto"/>
            </w:tcBorders>
            <w:shd w:val="clear" w:color="auto" w:fill="auto"/>
            <w:noWrap/>
            <w:vAlign w:val="bottom"/>
            <w:hideMark/>
          </w:tcPr>
          <w:p w14:paraId="10800496" w14:textId="5B45B305" w:rsidR="00C313AC" w:rsidRPr="00C313AC" w:rsidRDefault="00C313AC" w:rsidP="00C313AC">
            <w:pPr>
              <w:spacing w:after="0" w:line="240" w:lineRule="auto"/>
              <w:jc w:val="right"/>
              <w:rPr>
                <w:rFonts w:ascii="Times New Roman" w:eastAsia="Times New Roman" w:hAnsi="Times New Roman" w:cs="Times New Roman"/>
                <w:color w:val="000000"/>
                <w:lang w:eastAsia="et-EE"/>
              </w:rPr>
            </w:pPr>
            <w:r w:rsidRPr="00C313AC">
              <w:rPr>
                <w:rFonts w:ascii="Times New Roman" w:hAnsi="Times New Roman" w:cs="Times New Roman"/>
                <w:color w:val="000000"/>
              </w:rPr>
              <w:t>338 500</w:t>
            </w:r>
          </w:p>
        </w:tc>
      </w:tr>
    </w:tbl>
    <w:p w14:paraId="542DE1EA" w14:textId="77777777" w:rsidR="00756CCC" w:rsidRDefault="00756CCC" w:rsidP="00E96880">
      <w:pPr>
        <w:spacing w:after="0"/>
        <w:rPr>
          <w:rFonts w:ascii="Times New Roman" w:hAnsi="Times New Roman" w:cs="Times New Roman"/>
          <w:sz w:val="24"/>
          <w:szCs w:val="24"/>
        </w:rPr>
      </w:pPr>
    </w:p>
    <w:p w14:paraId="2C2362B5" w14:textId="2DA06D67" w:rsidR="00C9247A" w:rsidRDefault="000F26BA" w:rsidP="002873C3">
      <w:pPr>
        <w:spacing w:after="0"/>
        <w:jc w:val="both"/>
        <w:rPr>
          <w:rFonts w:ascii="Times New Roman" w:hAnsi="Times New Roman" w:cs="Times New Roman"/>
          <w:sz w:val="24"/>
          <w:szCs w:val="24"/>
        </w:rPr>
      </w:pPr>
      <w:r>
        <w:rPr>
          <w:rFonts w:ascii="Times New Roman" w:hAnsi="Times New Roman" w:cs="Times New Roman"/>
          <w:sz w:val="24"/>
          <w:szCs w:val="24"/>
        </w:rPr>
        <w:t>K</w:t>
      </w:r>
      <w:r w:rsidR="00414752">
        <w:rPr>
          <w:rFonts w:ascii="Times New Roman" w:hAnsi="Times New Roman" w:cs="Times New Roman"/>
          <w:sz w:val="24"/>
          <w:szCs w:val="24"/>
        </w:rPr>
        <w:t xml:space="preserve">avandatud kultuurivaldkonna tegevusteks </w:t>
      </w:r>
      <w:r w:rsidR="00EF1867">
        <w:rPr>
          <w:rFonts w:ascii="Times New Roman" w:hAnsi="Times New Roman" w:cs="Times New Roman"/>
          <w:sz w:val="24"/>
          <w:szCs w:val="24"/>
        </w:rPr>
        <w:t>20</w:t>
      </w:r>
      <w:r w:rsidR="00125752">
        <w:rPr>
          <w:rFonts w:ascii="Times New Roman" w:hAnsi="Times New Roman" w:cs="Times New Roman"/>
          <w:sz w:val="24"/>
          <w:szCs w:val="24"/>
        </w:rPr>
        <w:t>6</w:t>
      </w:r>
      <w:r w:rsidR="00EF1867">
        <w:rPr>
          <w:rFonts w:ascii="Times New Roman" w:hAnsi="Times New Roman" w:cs="Times New Roman"/>
          <w:sz w:val="24"/>
          <w:szCs w:val="24"/>
        </w:rPr>
        <w:t xml:space="preserve"> </w:t>
      </w:r>
      <w:r w:rsidR="00125752">
        <w:rPr>
          <w:rFonts w:ascii="Times New Roman" w:hAnsi="Times New Roman" w:cs="Times New Roman"/>
          <w:sz w:val="24"/>
          <w:szCs w:val="24"/>
        </w:rPr>
        <w:t>100</w:t>
      </w:r>
      <w:r w:rsidR="00414752">
        <w:rPr>
          <w:rFonts w:ascii="Times New Roman" w:hAnsi="Times New Roman" w:cs="Times New Roman"/>
          <w:sz w:val="24"/>
          <w:szCs w:val="24"/>
        </w:rPr>
        <w:t xml:space="preserve"> eurot ja noorsoo</w:t>
      </w:r>
      <w:r w:rsidR="00EA17ED">
        <w:rPr>
          <w:rFonts w:ascii="Times New Roman" w:hAnsi="Times New Roman" w:cs="Times New Roman"/>
          <w:sz w:val="24"/>
          <w:szCs w:val="24"/>
        </w:rPr>
        <w:t>tööks</w:t>
      </w:r>
      <w:r w:rsidR="00414752">
        <w:rPr>
          <w:rFonts w:ascii="Times New Roman" w:hAnsi="Times New Roman" w:cs="Times New Roman"/>
          <w:sz w:val="24"/>
          <w:szCs w:val="24"/>
        </w:rPr>
        <w:t xml:space="preserve"> </w:t>
      </w:r>
      <w:r w:rsidR="00F409FC">
        <w:rPr>
          <w:rFonts w:ascii="Times New Roman" w:hAnsi="Times New Roman" w:cs="Times New Roman"/>
          <w:sz w:val="24"/>
          <w:szCs w:val="24"/>
        </w:rPr>
        <w:t>132 400</w:t>
      </w:r>
      <w:r w:rsidR="00414752">
        <w:rPr>
          <w:rFonts w:ascii="Times New Roman" w:hAnsi="Times New Roman" w:cs="Times New Roman"/>
          <w:sz w:val="24"/>
          <w:szCs w:val="24"/>
        </w:rPr>
        <w:t xml:space="preserve"> eurot</w:t>
      </w:r>
      <w:r w:rsidR="00EA17ED">
        <w:rPr>
          <w:rFonts w:ascii="Times New Roman" w:hAnsi="Times New Roman" w:cs="Times New Roman"/>
          <w:sz w:val="24"/>
          <w:szCs w:val="24"/>
        </w:rPr>
        <w:t xml:space="preserve">. </w:t>
      </w:r>
      <w:r w:rsidR="00147B2C">
        <w:rPr>
          <w:rFonts w:ascii="Times New Roman" w:hAnsi="Times New Roman" w:cs="Times New Roman"/>
          <w:sz w:val="24"/>
          <w:szCs w:val="24"/>
        </w:rPr>
        <w:t xml:space="preserve">Kultuurikoja põhitegevuse kuludest </w:t>
      </w:r>
      <w:r w:rsidR="007F586D">
        <w:rPr>
          <w:rFonts w:ascii="Times New Roman" w:hAnsi="Times New Roman" w:cs="Times New Roman"/>
          <w:sz w:val="24"/>
          <w:szCs w:val="24"/>
        </w:rPr>
        <w:t>166</w:t>
      </w:r>
      <w:r w:rsidR="00EF1867">
        <w:rPr>
          <w:rFonts w:ascii="Times New Roman" w:hAnsi="Times New Roman" w:cs="Times New Roman"/>
          <w:sz w:val="24"/>
          <w:szCs w:val="24"/>
        </w:rPr>
        <w:t xml:space="preserve"> </w:t>
      </w:r>
      <w:r w:rsidR="007F586D">
        <w:rPr>
          <w:rFonts w:ascii="Times New Roman" w:hAnsi="Times New Roman" w:cs="Times New Roman"/>
          <w:sz w:val="24"/>
          <w:szCs w:val="24"/>
        </w:rPr>
        <w:t>500</w:t>
      </w:r>
      <w:r w:rsidR="00147B2C">
        <w:rPr>
          <w:rFonts w:ascii="Times New Roman" w:hAnsi="Times New Roman" w:cs="Times New Roman"/>
          <w:sz w:val="24"/>
          <w:szCs w:val="24"/>
        </w:rPr>
        <w:t xml:space="preserve"> eurot on tööjõukulud ja </w:t>
      </w:r>
      <w:r w:rsidR="00EF1867">
        <w:rPr>
          <w:rFonts w:ascii="Times New Roman" w:hAnsi="Times New Roman" w:cs="Times New Roman"/>
          <w:sz w:val="24"/>
          <w:szCs w:val="24"/>
        </w:rPr>
        <w:t>1</w:t>
      </w:r>
      <w:r w:rsidR="00A0399A">
        <w:rPr>
          <w:rFonts w:ascii="Times New Roman" w:hAnsi="Times New Roman" w:cs="Times New Roman"/>
          <w:sz w:val="24"/>
          <w:szCs w:val="24"/>
        </w:rPr>
        <w:t>72</w:t>
      </w:r>
      <w:r w:rsidR="00437B32">
        <w:rPr>
          <w:rFonts w:ascii="Times New Roman" w:hAnsi="Times New Roman" w:cs="Times New Roman"/>
          <w:sz w:val="24"/>
          <w:szCs w:val="24"/>
        </w:rPr>
        <w:t>0 0</w:t>
      </w:r>
      <w:r w:rsidR="00EF1867">
        <w:rPr>
          <w:rFonts w:ascii="Times New Roman" w:hAnsi="Times New Roman" w:cs="Times New Roman"/>
          <w:sz w:val="24"/>
          <w:szCs w:val="24"/>
        </w:rPr>
        <w:t>00</w:t>
      </w:r>
      <w:r w:rsidR="00147B2C">
        <w:rPr>
          <w:rFonts w:ascii="Times New Roman" w:hAnsi="Times New Roman" w:cs="Times New Roman"/>
          <w:sz w:val="24"/>
          <w:szCs w:val="24"/>
        </w:rPr>
        <w:t xml:space="preserve"> eurot majandamiskulud</w:t>
      </w:r>
      <w:r w:rsidR="00756CCC">
        <w:rPr>
          <w:rFonts w:ascii="Times New Roman" w:hAnsi="Times New Roman" w:cs="Times New Roman"/>
          <w:sz w:val="24"/>
          <w:szCs w:val="24"/>
        </w:rPr>
        <w:t xml:space="preserve">. </w:t>
      </w:r>
    </w:p>
    <w:p w14:paraId="1E988A17" w14:textId="77777777" w:rsidR="00385A2A" w:rsidRDefault="00385A2A" w:rsidP="00E96880">
      <w:pPr>
        <w:spacing w:after="0"/>
        <w:rPr>
          <w:rFonts w:ascii="Times New Roman" w:hAnsi="Times New Roman" w:cs="Times New Roman"/>
          <w:sz w:val="24"/>
          <w:szCs w:val="24"/>
        </w:rPr>
      </w:pPr>
    </w:p>
    <w:tbl>
      <w:tblPr>
        <w:tblW w:w="8926" w:type="dxa"/>
        <w:tblCellMar>
          <w:left w:w="70" w:type="dxa"/>
          <w:right w:w="70" w:type="dxa"/>
        </w:tblCellMar>
        <w:tblLook w:val="04A0" w:firstRow="1" w:lastRow="0" w:firstColumn="1" w:lastColumn="0" w:noHBand="0" w:noVBand="1"/>
      </w:tblPr>
      <w:tblGrid>
        <w:gridCol w:w="960"/>
        <w:gridCol w:w="4705"/>
        <w:gridCol w:w="1701"/>
        <w:gridCol w:w="1560"/>
      </w:tblGrid>
      <w:tr w:rsidR="003966AA" w:rsidRPr="00EF1867" w14:paraId="6FB99727" w14:textId="77777777" w:rsidTr="005025F0">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03FA09" w14:textId="77777777" w:rsidR="003966AA" w:rsidRPr="00EF1867" w:rsidRDefault="003966AA" w:rsidP="003966AA">
            <w:pPr>
              <w:spacing w:after="0" w:line="240" w:lineRule="auto"/>
              <w:rPr>
                <w:rFonts w:ascii="Times New Roman" w:eastAsia="Times New Roman" w:hAnsi="Times New Roman" w:cs="Times New Roman"/>
                <w:b/>
                <w:bCs/>
                <w:lang w:eastAsia="et-EE"/>
              </w:rPr>
            </w:pPr>
            <w:r w:rsidRPr="00EF1867">
              <w:rPr>
                <w:rFonts w:ascii="Times New Roman" w:eastAsia="Times New Roman" w:hAnsi="Times New Roman" w:cs="Times New Roman"/>
                <w:b/>
                <w:bCs/>
                <w:lang w:eastAsia="et-EE"/>
              </w:rPr>
              <w:t>tunnus</w:t>
            </w:r>
          </w:p>
        </w:tc>
        <w:tc>
          <w:tcPr>
            <w:tcW w:w="4705" w:type="dxa"/>
            <w:tcBorders>
              <w:top w:val="single" w:sz="4" w:space="0" w:color="auto"/>
              <w:left w:val="nil"/>
              <w:bottom w:val="single" w:sz="4" w:space="0" w:color="auto"/>
              <w:right w:val="single" w:sz="4" w:space="0" w:color="auto"/>
            </w:tcBorders>
            <w:shd w:val="clear" w:color="auto" w:fill="auto"/>
            <w:vAlign w:val="bottom"/>
            <w:hideMark/>
          </w:tcPr>
          <w:p w14:paraId="509BFFF0" w14:textId="77777777" w:rsidR="003966AA" w:rsidRPr="00EF1867" w:rsidRDefault="003966AA" w:rsidP="003966AA">
            <w:pPr>
              <w:spacing w:after="0" w:line="240" w:lineRule="auto"/>
              <w:rPr>
                <w:rFonts w:ascii="Times New Roman" w:eastAsia="Times New Roman" w:hAnsi="Times New Roman" w:cs="Times New Roman"/>
                <w:b/>
                <w:bCs/>
                <w:color w:val="000000"/>
                <w:lang w:eastAsia="et-EE"/>
              </w:rPr>
            </w:pPr>
            <w:r w:rsidRPr="00EF1867">
              <w:rPr>
                <w:rFonts w:ascii="Times New Roman" w:eastAsia="Times New Roman" w:hAnsi="Times New Roman" w:cs="Times New Roman"/>
                <w:b/>
                <w:bCs/>
                <w:color w:val="000000"/>
                <w:lang w:eastAsia="et-EE"/>
              </w:rPr>
              <w:t>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0BB67DC5" w14:textId="28BD83EA" w:rsidR="003966AA" w:rsidRPr="00EF1867"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7303B166" w14:textId="39D76A65" w:rsidR="003966AA" w:rsidRPr="00EF1867"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970FFA" w:rsidRPr="00EF1867" w14:paraId="6818D28E" w14:textId="77777777" w:rsidTr="005025F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DE8B22C" w14:textId="77777777" w:rsidR="00970FFA" w:rsidRPr="00EF1867" w:rsidRDefault="00970FFA" w:rsidP="00970FFA">
            <w:pPr>
              <w:spacing w:after="0" w:line="240" w:lineRule="auto"/>
              <w:rPr>
                <w:rFonts w:ascii="Times New Roman" w:eastAsia="Times New Roman" w:hAnsi="Times New Roman" w:cs="Times New Roman"/>
                <w:color w:val="000000"/>
                <w:lang w:eastAsia="et-EE"/>
              </w:rPr>
            </w:pPr>
            <w:r w:rsidRPr="00EF1867">
              <w:rPr>
                <w:rFonts w:ascii="Times New Roman" w:eastAsia="Times New Roman" w:hAnsi="Times New Roman" w:cs="Times New Roman"/>
                <w:color w:val="000000"/>
                <w:lang w:eastAsia="et-EE"/>
              </w:rPr>
              <w:t>08300</w:t>
            </w:r>
          </w:p>
        </w:tc>
        <w:tc>
          <w:tcPr>
            <w:tcW w:w="4705" w:type="dxa"/>
            <w:tcBorders>
              <w:top w:val="nil"/>
              <w:left w:val="nil"/>
              <w:bottom w:val="single" w:sz="4" w:space="0" w:color="auto"/>
              <w:right w:val="single" w:sz="4" w:space="0" w:color="auto"/>
            </w:tcBorders>
            <w:shd w:val="clear" w:color="auto" w:fill="auto"/>
            <w:vAlign w:val="bottom"/>
            <w:hideMark/>
          </w:tcPr>
          <w:p w14:paraId="23081754" w14:textId="77777777" w:rsidR="00970FFA" w:rsidRPr="00EF1867" w:rsidRDefault="00970FFA" w:rsidP="00970FFA">
            <w:pPr>
              <w:spacing w:after="0" w:line="240" w:lineRule="auto"/>
              <w:rPr>
                <w:rFonts w:ascii="Times New Roman" w:eastAsia="Times New Roman" w:hAnsi="Times New Roman" w:cs="Times New Roman"/>
                <w:lang w:eastAsia="et-EE"/>
              </w:rPr>
            </w:pPr>
            <w:r w:rsidRPr="00EF1867">
              <w:rPr>
                <w:rFonts w:ascii="Times New Roman" w:eastAsia="Times New Roman" w:hAnsi="Times New Roman" w:cs="Times New Roman"/>
                <w:lang w:eastAsia="et-EE"/>
              </w:rPr>
              <w:t>Valla ajaleht</w:t>
            </w:r>
          </w:p>
        </w:tc>
        <w:tc>
          <w:tcPr>
            <w:tcW w:w="1701" w:type="dxa"/>
            <w:tcBorders>
              <w:top w:val="nil"/>
              <w:left w:val="nil"/>
              <w:bottom w:val="single" w:sz="4" w:space="0" w:color="auto"/>
              <w:right w:val="single" w:sz="4" w:space="0" w:color="auto"/>
            </w:tcBorders>
            <w:shd w:val="clear" w:color="auto" w:fill="auto"/>
            <w:noWrap/>
            <w:vAlign w:val="bottom"/>
            <w:hideMark/>
          </w:tcPr>
          <w:p w14:paraId="0873C716" w14:textId="43917731" w:rsidR="00970FFA" w:rsidRPr="00970FFA" w:rsidRDefault="00970FFA" w:rsidP="00970FFA">
            <w:pPr>
              <w:spacing w:after="0" w:line="240" w:lineRule="auto"/>
              <w:jc w:val="right"/>
              <w:rPr>
                <w:rFonts w:ascii="Times New Roman" w:eastAsia="Times New Roman" w:hAnsi="Times New Roman" w:cs="Times New Roman"/>
                <w:color w:val="000000"/>
                <w:lang w:eastAsia="et-EE"/>
              </w:rPr>
            </w:pPr>
            <w:r w:rsidRPr="00970FFA">
              <w:rPr>
                <w:rFonts w:ascii="Times New Roman" w:hAnsi="Times New Roman" w:cs="Times New Roman"/>
                <w:color w:val="000000"/>
              </w:rPr>
              <w:t>16 100</w:t>
            </w:r>
          </w:p>
        </w:tc>
        <w:tc>
          <w:tcPr>
            <w:tcW w:w="1560" w:type="dxa"/>
            <w:tcBorders>
              <w:top w:val="nil"/>
              <w:left w:val="nil"/>
              <w:bottom w:val="single" w:sz="4" w:space="0" w:color="auto"/>
              <w:right w:val="single" w:sz="4" w:space="0" w:color="auto"/>
            </w:tcBorders>
            <w:shd w:val="clear" w:color="auto" w:fill="auto"/>
            <w:noWrap/>
            <w:vAlign w:val="bottom"/>
            <w:hideMark/>
          </w:tcPr>
          <w:p w14:paraId="5CA95B1A" w14:textId="2BFDBF50" w:rsidR="00970FFA" w:rsidRPr="00970FFA" w:rsidRDefault="00970FFA" w:rsidP="00970FFA">
            <w:pPr>
              <w:spacing w:after="0" w:line="240" w:lineRule="auto"/>
              <w:jc w:val="right"/>
              <w:rPr>
                <w:rFonts w:ascii="Times New Roman" w:eastAsia="Times New Roman" w:hAnsi="Times New Roman" w:cs="Times New Roman"/>
                <w:color w:val="000000"/>
                <w:lang w:eastAsia="et-EE"/>
              </w:rPr>
            </w:pPr>
            <w:r w:rsidRPr="00970FFA">
              <w:rPr>
                <w:rFonts w:ascii="Times New Roman" w:hAnsi="Times New Roman" w:cs="Times New Roman"/>
                <w:color w:val="000000"/>
              </w:rPr>
              <w:t>17 200</w:t>
            </w:r>
          </w:p>
        </w:tc>
      </w:tr>
    </w:tbl>
    <w:p w14:paraId="5886F6D7" w14:textId="77777777" w:rsidR="00574C99" w:rsidRDefault="00574C99" w:rsidP="00E96880">
      <w:pPr>
        <w:spacing w:after="0"/>
        <w:rPr>
          <w:rFonts w:ascii="Times New Roman" w:hAnsi="Times New Roman" w:cs="Times New Roman"/>
          <w:sz w:val="24"/>
          <w:szCs w:val="24"/>
        </w:rPr>
      </w:pPr>
    </w:p>
    <w:p w14:paraId="4710AD4B" w14:textId="0FDAB10D" w:rsidR="00761B94" w:rsidRDefault="00761B94" w:rsidP="00E96880">
      <w:pPr>
        <w:spacing w:after="0"/>
        <w:rPr>
          <w:rFonts w:ascii="Times New Roman" w:hAnsi="Times New Roman" w:cs="Times New Roman"/>
          <w:sz w:val="24"/>
          <w:szCs w:val="24"/>
        </w:rPr>
      </w:pPr>
      <w:r>
        <w:rPr>
          <w:rFonts w:ascii="Times New Roman" w:hAnsi="Times New Roman" w:cs="Times New Roman"/>
          <w:sz w:val="24"/>
          <w:szCs w:val="24"/>
        </w:rPr>
        <w:t xml:space="preserve">Kavandatud on kulud </w:t>
      </w:r>
      <w:r w:rsidR="002974E2">
        <w:rPr>
          <w:rFonts w:ascii="Times New Roman" w:hAnsi="Times New Roman" w:cs="Times New Roman"/>
          <w:sz w:val="24"/>
          <w:szCs w:val="24"/>
        </w:rPr>
        <w:t>korrektori ja kujundaja tasudeks 6</w:t>
      </w:r>
      <w:r w:rsidR="00441802">
        <w:rPr>
          <w:rFonts w:ascii="Times New Roman" w:hAnsi="Times New Roman" w:cs="Times New Roman"/>
          <w:sz w:val="24"/>
          <w:szCs w:val="24"/>
        </w:rPr>
        <w:t xml:space="preserve"> </w:t>
      </w:r>
      <w:r w:rsidR="002974E2">
        <w:rPr>
          <w:rFonts w:ascii="Times New Roman" w:hAnsi="Times New Roman" w:cs="Times New Roman"/>
          <w:sz w:val="24"/>
          <w:szCs w:val="24"/>
        </w:rPr>
        <w:t xml:space="preserve">200 eurot, </w:t>
      </w:r>
      <w:r w:rsidR="00607A3C">
        <w:rPr>
          <w:rFonts w:ascii="Times New Roman" w:hAnsi="Times New Roman" w:cs="Times New Roman"/>
          <w:sz w:val="24"/>
          <w:szCs w:val="24"/>
        </w:rPr>
        <w:t>lehe tr</w:t>
      </w:r>
      <w:r w:rsidR="00441802">
        <w:rPr>
          <w:rFonts w:ascii="Times New Roman" w:hAnsi="Times New Roman" w:cs="Times New Roman"/>
          <w:sz w:val="24"/>
          <w:szCs w:val="24"/>
        </w:rPr>
        <w:t>ükkimiseks 6 000 eurot ja levitamiseks 5 000 eurot.</w:t>
      </w:r>
    </w:p>
    <w:p w14:paraId="349BB21D" w14:textId="77777777" w:rsidR="00224AC7" w:rsidRDefault="00224AC7" w:rsidP="000901EE">
      <w:pPr>
        <w:spacing w:after="0"/>
        <w:rPr>
          <w:rFonts w:ascii="Times New Roman" w:hAnsi="Times New Roman" w:cs="Times New Roman"/>
          <w:color w:val="2E74B5" w:themeColor="accent5" w:themeShade="BF"/>
          <w:sz w:val="24"/>
          <w:szCs w:val="24"/>
        </w:rPr>
      </w:pPr>
    </w:p>
    <w:tbl>
      <w:tblPr>
        <w:tblW w:w="8926" w:type="dxa"/>
        <w:tblCellMar>
          <w:left w:w="70" w:type="dxa"/>
          <w:right w:w="70" w:type="dxa"/>
        </w:tblCellMar>
        <w:tblLook w:val="04A0" w:firstRow="1" w:lastRow="0" w:firstColumn="1" w:lastColumn="0" w:noHBand="0" w:noVBand="1"/>
      </w:tblPr>
      <w:tblGrid>
        <w:gridCol w:w="960"/>
        <w:gridCol w:w="4847"/>
        <w:gridCol w:w="1559"/>
        <w:gridCol w:w="1560"/>
      </w:tblGrid>
      <w:tr w:rsidR="003966AA" w:rsidRPr="00EF1867" w14:paraId="1D02F8B4" w14:textId="77777777" w:rsidTr="005025F0">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A40D3D" w14:textId="77777777" w:rsidR="003966AA" w:rsidRPr="00EF1867" w:rsidRDefault="003966AA" w:rsidP="003966AA">
            <w:pPr>
              <w:spacing w:after="0" w:line="240" w:lineRule="auto"/>
              <w:rPr>
                <w:rFonts w:ascii="Times New Roman" w:eastAsia="Times New Roman" w:hAnsi="Times New Roman" w:cs="Times New Roman"/>
                <w:b/>
                <w:bCs/>
                <w:lang w:eastAsia="et-EE"/>
              </w:rPr>
            </w:pPr>
            <w:r w:rsidRPr="00EF1867">
              <w:rPr>
                <w:rFonts w:ascii="Times New Roman" w:eastAsia="Times New Roman" w:hAnsi="Times New Roman" w:cs="Times New Roman"/>
                <w:b/>
                <w:bCs/>
                <w:lang w:eastAsia="et-EE"/>
              </w:rPr>
              <w:t>tunnus</w:t>
            </w:r>
          </w:p>
        </w:tc>
        <w:tc>
          <w:tcPr>
            <w:tcW w:w="4847" w:type="dxa"/>
            <w:tcBorders>
              <w:top w:val="single" w:sz="4" w:space="0" w:color="auto"/>
              <w:left w:val="nil"/>
              <w:bottom w:val="single" w:sz="4" w:space="0" w:color="auto"/>
              <w:right w:val="single" w:sz="4" w:space="0" w:color="auto"/>
            </w:tcBorders>
            <w:shd w:val="clear" w:color="auto" w:fill="auto"/>
            <w:vAlign w:val="bottom"/>
            <w:hideMark/>
          </w:tcPr>
          <w:p w14:paraId="149CAEE9" w14:textId="77777777" w:rsidR="003966AA" w:rsidRPr="00EF1867" w:rsidRDefault="003966AA" w:rsidP="003966AA">
            <w:pPr>
              <w:spacing w:after="0" w:line="240" w:lineRule="auto"/>
              <w:rPr>
                <w:rFonts w:ascii="Times New Roman" w:eastAsia="Times New Roman" w:hAnsi="Times New Roman" w:cs="Times New Roman"/>
                <w:b/>
                <w:bCs/>
                <w:color w:val="000000"/>
                <w:lang w:eastAsia="et-EE"/>
              </w:rPr>
            </w:pPr>
            <w:r w:rsidRPr="00EF1867">
              <w:rPr>
                <w:rFonts w:ascii="Times New Roman" w:eastAsia="Times New Roman" w:hAnsi="Times New Roman" w:cs="Times New Roman"/>
                <w:b/>
                <w:bCs/>
                <w:color w:val="000000"/>
                <w:lang w:eastAsia="et-EE"/>
              </w:rPr>
              <w:t>Nimetus</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59EEDAA3" w14:textId="0D21A329" w:rsidR="003966AA" w:rsidRPr="00EF1867"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3B468FAF" w14:textId="7DB54D56" w:rsidR="003966AA" w:rsidRPr="00EF1867" w:rsidRDefault="003966AA" w:rsidP="003966AA">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EF1867" w:rsidRPr="00EF1867" w14:paraId="76D0E941" w14:textId="77777777" w:rsidTr="005025F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0BD9D9" w14:textId="77777777" w:rsidR="00EF1867" w:rsidRPr="00EF1867" w:rsidRDefault="00EF1867" w:rsidP="00EF1867">
            <w:pPr>
              <w:spacing w:after="0" w:line="240" w:lineRule="auto"/>
              <w:rPr>
                <w:rFonts w:ascii="Times New Roman" w:eastAsia="Times New Roman" w:hAnsi="Times New Roman" w:cs="Times New Roman"/>
                <w:color w:val="000000"/>
                <w:lang w:eastAsia="et-EE"/>
              </w:rPr>
            </w:pPr>
            <w:r w:rsidRPr="00EF1867">
              <w:rPr>
                <w:rFonts w:ascii="Times New Roman" w:eastAsia="Times New Roman" w:hAnsi="Times New Roman" w:cs="Times New Roman"/>
                <w:color w:val="000000"/>
                <w:lang w:eastAsia="et-EE"/>
              </w:rPr>
              <w:t>08400</w:t>
            </w:r>
          </w:p>
        </w:tc>
        <w:tc>
          <w:tcPr>
            <w:tcW w:w="4847" w:type="dxa"/>
            <w:tcBorders>
              <w:top w:val="nil"/>
              <w:left w:val="nil"/>
              <w:bottom w:val="single" w:sz="4" w:space="0" w:color="auto"/>
              <w:right w:val="single" w:sz="4" w:space="0" w:color="auto"/>
            </w:tcBorders>
            <w:shd w:val="clear" w:color="auto" w:fill="auto"/>
            <w:vAlign w:val="bottom"/>
            <w:hideMark/>
          </w:tcPr>
          <w:p w14:paraId="5FB1261C" w14:textId="77777777" w:rsidR="00EF1867" w:rsidRPr="00EF1867" w:rsidRDefault="00EF1867" w:rsidP="00EF1867">
            <w:pPr>
              <w:spacing w:after="0" w:line="240" w:lineRule="auto"/>
              <w:rPr>
                <w:rFonts w:ascii="Times New Roman" w:eastAsia="Times New Roman" w:hAnsi="Times New Roman" w:cs="Times New Roman"/>
                <w:lang w:eastAsia="et-EE"/>
              </w:rPr>
            </w:pPr>
            <w:r w:rsidRPr="00EF1867">
              <w:rPr>
                <w:rFonts w:ascii="Times New Roman" w:eastAsia="Times New Roman" w:hAnsi="Times New Roman" w:cs="Times New Roman"/>
                <w:lang w:eastAsia="et-EE"/>
              </w:rPr>
              <w:t>EELK Kadrina Katariina Kogudus</w:t>
            </w:r>
          </w:p>
        </w:tc>
        <w:tc>
          <w:tcPr>
            <w:tcW w:w="1559" w:type="dxa"/>
            <w:tcBorders>
              <w:top w:val="nil"/>
              <w:left w:val="nil"/>
              <w:bottom w:val="single" w:sz="4" w:space="0" w:color="auto"/>
              <w:right w:val="single" w:sz="4" w:space="0" w:color="auto"/>
            </w:tcBorders>
            <w:shd w:val="clear" w:color="auto" w:fill="auto"/>
            <w:noWrap/>
            <w:vAlign w:val="bottom"/>
            <w:hideMark/>
          </w:tcPr>
          <w:p w14:paraId="2A0FD691" w14:textId="6EE03F51" w:rsidR="00EF1867" w:rsidRPr="00EF1867" w:rsidRDefault="00036195" w:rsidP="00EF1867">
            <w:pPr>
              <w:spacing w:after="0" w:line="240" w:lineRule="auto"/>
              <w:jc w:val="right"/>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3 600</w:t>
            </w:r>
          </w:p>
        </w:tc>
        <w:tc>
          <w:tcPr>
            <w:tcW w:w="1560" w:type="dxa"/>
            <w:tcBorders>
              <w:top w:val="nil"/>
              <w:left w:val="nil"/>
              <w:bottom w:val="single" w:sz="4" w:space="0" w:color="auto"/>
              <w:right w:val="single" w:sz="4" w:space="0" w:color="auto"/>
            </w:tcBorders>
            <w:shd w:val="clear" w:color="auto" w:fill="auto"/>
            <w:noWrap/>
            <w:vAlign w:val="bottom"/>
            <w:hideMark/>
          </w:tcPr>
          <w:p w14:paraId="3CA73CB6" w14:textId="77777777" w:rsidR="00EF1867" w:rsidRPr="00EF1867" w:rsidRDefault="00EF1867" w:rsidP="00EF1867">
            <w:pPr>
              <w:spacing w:after="0" w:line="240" w:lineRule="auto"/>
              <w:jc w:val="right"/>
              <w:rPr>
                <w:rFonts w:ascii="Times New Roman" w:eastAsia="Times New Roman" w:hAnsi="Times New Roman" w:cs="Times New Roman"/>
                <w:color w:val="000000"/>
                <w:lang w:eastAsia="et-EE"/>
              </w:rPr>
            </w:pPr>
            <w:r w:rsidRPr="00EF1867">
              <w:rPr>
                <w:rFonts w:ascii="Times New Roman" w:eastAsia="Times New Roman" w:hAnsi="Times New Roman" w:cs="Times New Roman"/>
                <w:color w:val="000000"/>
                <w:lang w:eastAsia="et-EE"/>
              </w:rPr>
              <w:t>3 600</w:t>
            </w:r>
          </w:p>
        </w:tc>
      </w:tr>
    </w:tbl>
    <w:p w14:paraId="39901FEF" w14:textId="77777777" w:rsidR="0096259F" w:rsidRDefault="0096259F" w:rsidP="000901EE">
      <w:pPr>
        <w:spacing w:after="0"/>
        <w:rPr>
          <w:rFonts w:ascii="Times New Roman" w:hAnsi="Times New Roman" w:cs="Times New Roman"/>
          <w:color w:val="2E74B5" w:themeColor="accent5" w:themeShade="BF"/>
          <w:sz w:val="24"/>
          <w:szCs w:val="24"/>
        </w:rPr>
      </w:pPr>
    </w:p>
    <w:p w14:paraId="7BDDBFC8" w14:textId="4704892E" w:rsidR="00E50463" w:rsidRDefault="00932A28" w:rsidP="00E96880">
      <w:pPr>
        <w:spacing w:after="0"/>
        <w:rPr>
          <w:rFonts w:ascii="Times New Roman" w:hAnsi="Times New Roman" w:cs="Times New Roman"/>
          <w:sz w:val="24"/>
          <w:szCs w:val="24"/>
        </w:rPr>
      </w:pPr>
      <w:r>
        <w:rPr>
          <w:rFonts w:ascii="Times New Roman" w:hAnsi="Times New Roman" w:cs="Times New Roman"/>
          <w:sz w:val="24"/>
          <w:szCs w:val="24"/>
        </w:rPr>
        <w:t>T</w:t>
      </w:r>
      <w:r w:rsidR="0096259F" w:rsidRPr="0096259F">
        <w:rPr>
          <w:rFonts w:ascii="Times New Roman" w:hAnsi="Times New Roman" w:cs="Times New Roman"/>
          <w:sz w:val="24"/>
          <w:szCs w:val="24"/>
        </w:rPr>
        <w:t xml:space="preserve">egevustoetus </w:t>
      </w:r>
      <w:r w:rsidR="00EB0BA5">
        <w:rPr>
          <w:rFonts w:ascii="Times New Roman" w:hAnsi="Times New Roman" w:cs="Times New Roman"/>
          <w:sz w:val="24"/>
          <w:szCs w:val="24"/>
        </w:rPr>
        <w:t>kirikuhoone</w:t>
      </w:r>
      <w:r w:rsidR="00B84FB4">
        <w:rPr>
          <w:rFonts w:ascii="Times New Roman" w:hAnsi="Times New Roman" w:cs="Times New Roman"/>
          <w:sz w:val="24"/>
          <w:szCs w:val="24"/>
        </w:rPr>
        <w:t xml:space="preserve"> haldamiseks</w:t>
      </w:r>
      <w:r w:rsidR="00CB5601">
        <w:rPr>
          <w:rFonts w:ascii="Times New Roman" w:hAnsi="Times New Roman" w:cs="Times New Roman"/>
          <w:sz w:val="24"/>
          <w:szCs w:val="24"/>
        </w:rPr>
        <w:t xml:space="preserve"> </w:t>
      </w:r>
      <w:r>
        <w:rPr>
          <w:rFonts w:ascii="Times New Roman" w:hAnsi="Times New Roman" w:cs="Times New Roman"/>
          <w:sz w:val="24"/>
          <w:szCs w:val="24"/>
        </w:rPr>
        <w:t>ja kogukonna tegevusteks.</w:t>
      </w:r>
      <w:r w:rsidR="00FB2ACB">
        <w:rPr>
          <w:rFonts w:ascii="Times New Roman" w:hAnsi="Times New Roman" w:cs="Times New Roman"/>
          <w:sz w:val="24"/>
          <w:szCs w:val="24"/>
        </w:rPr>
        <w:t xml:space="preserve"> </w:t>
      </w:r>
    </w:p>
    <w:p w14:paraId="04981270" w14:textId="77777777" w:rsidR="00036195" w:rsidRDefault="00036195" w:rsidP="00E96880">
      <w:pPr>
        <w:spacing w:after="0"/>
        <w:rPr>
          <w:rFonts w:ascii="Times New Roman" w:hAnsi="Times New Roman" w:cs="Times New Roman"/>
          <w:b/>
          <w:sz w:val="24"/>
          <w:szCs w:val="24"/>
        </w:rPr>
      </w:pPr>
    </w:p>
    <w:p w14:paraId="6962625D" w14:textId="696C53F5" w:rsidR="0034463D" w:rsidRDefault="0034463D" w:rsidP="00E96880">
      <w:pPr>
        <w:spacing w:after="0"/>
        <w:rPr>
          <w:rFonts w:ascii="Times New Roman" w:hAnsi="Times New Roman" w:cs="Times New Roman"/>
          <w:b/>
          <w:sz w:val="24"/>
          <w:szCs w:val="24"/>
        </w:rPr>
      </w:pPr>
      <w:r w:rsidRPr="0034463D">
        <w:rPr>
          <w:rFonts w:ascii="Times New Roman" w:hAnsi="Times New Roman" w:cs="Times New Roman"/>
          <w:b/>
          <w:sz w:val="24"/>
          <w:szCs w:val="24"/>
        </w:rPr>
        <w:t>09 Haridus</w:t>
      </w:r>
    </w:p>
    <w:p w14:paraId="5CD0AF28" w14:textId="77777777" w:rsidR="00144AA0" w:rsidRDefault="00144AA0" w:rsidP="00E96880">
      <w:pPr>
        <w:spacing w:after="0"/>
        <w:rPr>
          <w:rFonts w:ascii="Times New Roman" w:hAnsi="Times New Roman" w:cs="Times New Roman"/>
          <w:bCs/>
          <w:sz w:val="24"/>
          <w:szCs w:val="24"/>
        </w:rPr>
      </w:pPr>
    </w:p>
    <w:p w14:paraId="25C7EDD0" w14:textId="28753065" w:rsidR="009823CA" w:rsidRDefault="00450386" w:rsidP="00E96880">
      <w:pPr>
        <w:spacing w:after="0"/>
        <w:rPr>
          <w:rFonts w:ascii="Times New Roman" w:hAnsi="Times New Roman" w:cs="Times New Roman"/>
          <w:bCs/>
          <w:sz w:val="24"/>
          <w:szCs w:val="24"/>
        </w:rPr>
      </w:pPr>
      <w:r w:rsidRPr="00450386">
        <w:rPr>
          <w:rFonts w:ascii="Times New Roman" w:hAnsi="Times New Roman" w:cs="Times New Roman"/>
          <w:bCs/>
          <w:sz w:val="24"/>
          <w:szCs w:val="24"/>
        </w:rPr>
        <w:t xml:space="preserve">Hariduse </w:t>
      </w:r>
      <w:r>
        <w:rPr>
          <w:rFonts w:ascii="Times New Roman" w:hAnsi="Times New Roman" w:cs="Times New Roman"/>
          <w:bCs/>
          <w:sz w:val="24"/>
          <w:szCs w:val="24"/>
        </w:rPr>
        <w:t xml:space="preserve">valdkonna kuludena käsitletakse õppekavade alusel õpilastele </w:t>
      </w:r>
      <w:r w:rsidR="00A622B9">
        <w:rPr>
          <w:rFonts w:ascii="Times New Roman" w:hAnsi="Times New Roman" w:cs="Times New Roman"/>
          <w:bCs/>
          <w:sz w:val="24"/>
          <w:szCs w:val="24"/>
        </w:rPr>
        <w:t xml:space="preserve">alus- ja </w:t>
      </w:r>
      <w:r>
        <w:rPr>
          <w:rFonts w:ascii="Times New Roman" w:hAnsi="Times New Roman" w:cs="Times New Roman"/>
          <w:bCs/>
          <w:sz w:val="24"/>
          <w:szCs w:val="24"/>
        </w:rPr>
        <w:t>üldhariduse andmise kulusid selleks ettenähtud asutustes</w:t>
      </w:r>
      <w:r w:rsidR="00886CAC">
        <w:rPr>
          <w:rFonts w:ascii="Times New Roman" w:hAnsi="Times New Roman" w:cs="Times New Roman"/>
          <w:bCs/>
          <w:sz w:val="24"/>
          <w:szCs w:val="24"/>
        </w:rPr>
        <w:t xml:space="preserve"> ning hariduse osutamisega lahutamatult seotud abiteenuste kulusid.</w:t>
      </w:r>
    </w:p>
    <w:p w14:paraId="1F71669D" w14:textId="5C7A6176" w:rsidR="00A622B9" w:rsidRDefault="00A622B9" w:rsidP="00E96880">
      <w:pPr>
        <w:spacing w:after="0"/>
        <w:rPr>
          <w:rFonts w:ascii="Times New Roman" w:hAnsi="Times New Roman" w:cs="Times New Roman"/>
          <w:bCs/>
          <w:sz w:val="24"/>
          <w:szCs w:val="24"/>
        </w:rPr>
      </w:pPr>
    </w:p>
    <w:tbl>
      <w:tblPr>
        <w:tblW w:w="8926" w:type="dxa"/>
        <w:tblCellMar>
          <w:left w:w="70" w:type="dxa"/>
          <w:right w:w="70" w:type="dxa"/>
        </w:tblCellMar>
        <w:tblLook w:val="04A0" w:firstRow="1" w:lastRow="0" w:firstColumn="1" w:lastColumn="0" w:noHBand="0" w:noVBand="1"/>
      </w:tblPr>
      <w:tblGrid>
        <w:gridCol w:w="940"/>
        <w:gridCol w:w="4867"/>
        <w:gridCol w:w="1559"/>
        <w:gridCol w:w="1560"/>
      </w:tblGrid>
      <w:tr w:rsidR="00FD4B63" w:rsidRPr="00E50463" w14:paraId="403AE51A" w14:textId="77777777" w:rsidTr="0035152D">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D91B0D" w14:textId="77777777" w:rsidR="00FD4B63" w:rsidRPr="00E50463" w:rsidRDefault="00FD4B63" w:rsidP="00FD4B63">
            <w:pPr>
              <w:spacing w:after="0" w:line="240" w:lineRule="auto"/>
              <w:rPr>
                <w:rFonts w:ascii="Times New Roman" w:eastAsia="Times New Roman" w:hAnsi="Times New Roman" w:cs="Times New Roman"/>
                <w:b/>
                <w:bCs/>
                <w:lang w:eastAsia="et-EE"/>
              </w:rPr>
            </w:pPr>
            <w:r w:rsidRPr="00E50463">
              <w:rPr>
                <w:rFonts w:ascii="Times New Roman" w:eastAsia="Times New Roman" w:hAnsi="Times New Roman" w:cs="Times New Roman"/>
                <w:b/>
                <w:bCs/>
                <w:lang w:eastAsia="et-EE"/>
              </w:rPr>
              <w:t>tunnus</w:t>
            </w:r>
          </w:p>
        </w:tc>
        <w:tc>
          <w:tcPr>
            <w:tcW w:w="4867" w:type="dxa"/>
            <w:tcBorders>
              <w:top w:val="single" w:sz="4" w:space="0" w:color="auto"/>
              <w:left w:val="nil"/>
              <w:bottom w:val="single" w:sz="4" w:space="0" w:color="auto"/>
              <w:right w:val="single" w:sz="4" w:space="0" w:color="auto"/>
            </w:tcBorders>
            <w:shd w:val="clear" w:color="auto" w:fill="auto"/>
            <w:vAlign w:val="bottom"/>
            <w:hideMark/>
          </w:tcPr>
          <w:p w14:paraId="3CEFB902" w14:textId="77777777" w:rsidR="00FD4B63" w:rsidRPr="00E50463" w:rsidRDefault="00FD4B63" w:rsidP="00FD4B63">
            <w:pPr>
              <w:spacing w:after="0" w:line="240" w:lineRule="auto"/>
              <w:rPr>
                <w:rFonts w:ascii="Times New Roman" w:eastAsia="Times New Roman" w:hAnsi="Times New Roman" w:cs="Times New Roman"/>
                <w:b/>
                <w:bCs/>
                <w:color w:val="000000"/>
                <w:lang w:eastAsia="et-EE"/>
              </w:rPr>
            </w:pPr>
            <w:r w:rsidRPr="00E50463">
              <w:rPr>
                <w:rFonts w:ascii="Times New Roman" w:eastAsia="Times New Roman" w:hAnsi="Times New Roman" w:cs="Times New Roman"/>
                <w:b/>
                <w:bCs/>
                <w:color w:val="000000"/>
                <w:lang w:eastAsia="et-EE"/>
              </w:rPr>
              <w:t>Nimetus</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53996229" w14:textId="57B0253D" w:rsidR="00FD4B63" w:rsidRPr="00E50463"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3E578FF8" w14:textId="380E05A2" w:rsidR="00FD4B63" w:rsidRPr="00E50463"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DB755E" w:rsidRPr="00E50463" w14:paraId="57A9E088" w14:textId="77777777" w:rsidTr="0035152D">
        <w:trPr>
          <w:trHeight w:val="312"/>
        </w:trPr>
        <w:tc>
          <w:tcPr>
            <w:tcW w:w="940" w:type="dxa"/>
            <w:tcBorders>
              <w:top w:val="nil"/>
              <w:left w:val="single" w:sz="4" w:space="0" w:color="auto"/>
              <w:bottom w:val="single" w:sz="4" w:space="0" w:color="auto"/>
              <w:right w:val="single" w:sz="4" w:space="0" w:color="auto"/>
            </w:tcBorders>
            <w:shd w:val="clear" w:color="000000" w:fill="C6E0B4"/>
            <w:noWrap/>
            <w:vAlign w:val="bottom"/>
            <w:hideMark/>
          </w:tcPr>
          <w:p w14:paraId="2E73DF47" w14:textId="77777777" w:rsidR="00DB755E" w:rsidRPr="00E50463" w:rsidRDefault="00DB755E" w:rsidP="00DB755E">
            <w:pPr>
              <w:spacing w:after="0" w:line="240" w:lineRule="auto"/>
              <w:rPr>
                <w:rFonts w:ascii="Times New Roman" w:eastAsia="Times New Roman" w:hAnsi="Times New Roman" w:cs="Times New Roman"/>
                <w:b/>
                <w:bCs/>
                <w:color w:val="000000"/>
                <w:lang w:eastAsia="et-EE"/>
              </w:rPr>
            </w:pPr>
            <w:r w:rsidRPr="00E50463">
              <w:rPr>
                <w:rFonts w:ascii="Times New Roman" w:eastAsia="Times New Roman" w:hAnsi="Times New Roman" w:cs="Times New Roman"/>
                <w:b/>
                <w:bCs/>
                <w:color w:val="000000"/>
                <w:lang w:eastAsia="et-EE"/>
              </w:rPr>
              <w:t>09</w:t>
            </w:r>
          </w:p>
        </w:tc>
        <w:tc>
          <w:tcPr>
            <w:tcW w:w="4867" w:type="dxa"/>
            <w:tcBorders>
              <w:top w:val="nil"/>
              <w:left w:val="nil"/>
              <w:bottom w:val="single" w:sz="4" w:space="0" w:color="auto"/>
              <w:right w:val="single" w:sz="4" w:space="0" w:color="auto"/>
            </w:tcBorders>
            <w:shd w:val="clear" w:color="000000" w:fill="C6E0B4"/>
            <w:vAlign w:val="bottom"/>
            <w:hideMark/>
          </w:tcPr>
          <w:p w14:paraId="2E496F8D" w14:textId="77777777" w:rsidR="00DB755E" w:rsidRPr="00E50463" w:rsidRDefault="00DB755E" w:rsidP="00DB755E">
            <w:pPr>
              <w:spacing w:after="0" w:line="240" w:lineRule="auto"/>
              <w:rPr>
                <w:rFonts w:ascii="Times New Roman" w:eastAsia="Times New Roman" w:hAnsi="Times New Roman" w:cs="Times New Roman"/>
                <w:b/>
                <w:bCs/>
                <w:lang w:eastAsia="et-EE"/>
              </w:rPr>
            </w:pPr>
            <w:r w:rsidRPr="00E50463">
              <w:rPr>
                <w:rFonts w:ascii="Times New Roman" w:eastAsia="Times New Roman" w:hAnsi="Times New Roman" w:cs="Times New Roman"/>
                <w:b/>
                <w:bCs/>
                <w:lang w:eastAsia="et-EE"/>
              </w:rPr>
              <w:t>Haridus</w:t>
            </w:r>
          </w:p>
        </w:tc>
        <w:tc>
          <w:tcPr>
            <w:tcW w:w="1559" w:type="dxa"/>
            <w:tcBorders>
              <w:top w:val="nil"/>
              <w:left w:val="nil"/>
              <w:bottom w:val="single" w:sz="4" w:space="0" w:color="auto"/>
              <w:right w:val="single" w:sz="4" w:space="0" w:color="auto"/>
            </w:tcBorders>
            <w:shd w:val="clear" w:color="000000" w:fill="C6E0B4"/>
            <w:noWrap/>
            <w:vAlign w:val="bottom"/>
            <w:hideMark/>
          </w:tcPr>
          <w:p w14:paraId="52493602" w14:textId="777C759B" w:rsidR="00DB755E" w:rsidRPr="00DB755E" w:rsidRDefault="00DB755E" w:rsidP="00DB755E">
            <w:pPr>
              <w:spacing w:after="0" w:line="240" w:lineRule="auto"/>
              <w:jc w:val="right"/>
              <w:rPr>
                <w:rFonts w:ascii="Times New Roman" w:eastAsia="Times New Roman" w:hAnsi="Times New Roman" w:cs="Times New Roman"/>
                <w:b/>
                <w:bCs/>
                <w:color w:val="000000"/>
                <w:lang w:eastAsia="et-EE"/>
              </w:rPr>
            </w:pPr>
            <w:r w:rsidRPr="00DB755E">
              <w:rPr>
                <w:rFonts w:ascii="Times New Roman" w:hAnsi="Times New Roman" w:cs="Times New Roman"/>
                <w:b/>
                <w:bCs/>
                <w:color w:val="000000"/>
              </w:rPr>
              <w:t>4 721 873</w:t>
            </w:r>
          </w:p>
        </w:tc>
        <w:tc>
          <w:tcPr>
            <w:tcW w:w="1560" w:type="dxa"/>
            <w:tcBorders>
              <w:top w:val="nil"/>
              <w:left w:val="nil"/>
              <w:bottom w:val="single" w:sz="4" w:space="0" w:color="auto"/>
              <w:right w:val="single" w:sz="4" w:space="0" w:color="auto"/>
            </w:tcBorders>
            <w:shd w:val="clear" w:color="000000" w:fill="C6E0B4"/>
            <w:noWrap/>
            <w:vAlign w:val="bottom"/>
            <w:hideMark/>
          </w:tcPr>
          <w:p w14:paraId="5DA9D6FF" w14:textId="57196EA2" w:rsidR="00DB755E" w:rsidRPr="00DB755E" w:rsidRDefault="00DB755E" w:rsidP="00DB755E">
            <w:pPr>
              <w:spacing w:after="0" w:line="240" w:lineRule="auto"/>
              <w:jc w:val="right"/>
              <w:rPr>
                <w:rFonts w:ascii="Times New Roman" w:eastAsia="Times New Roman" w:hAnsi="Times New Roman" w:cs="Times New Roman"/>
                <w:b/>
                <w:bCs/>
                <w:color w:val="000000"/>
                <w:lang w:eastAsia="et-EE"/>
              </w:rPr>
            </w:pPr>
            <w:r w:rsidRPr="00DB755E">
              <w:rPr>
                <w:rFonts w:ascii="Times New Roman" w:hAnsi="Times New Roman" w:cs="Times New Roman"/>
                <w:b/>
                <w:bCs/>
                <w:color w:val="000000"/>
              </w:rPr>
              <w:t>5 598 700</w:t>
            </w:r>
          </w:p>
        </w:tc>
      </w:tr>
    </w:tbl>
    <w:p w14:paraId="5DF9D032" w14:textId="77777777" w:rsidR="00A622B9" w:rsidRPr="00450386" w:rsidRDefault="00A622B9" w:rsidP="00E96880">
      <w:pPr>
        <w:spacing w:after="0"/>
        <w:rPr>
          <w:rFonts w:ascii="Times New Roman" w:hAnsi="Times New Roman" w:cs="Times New Roman"/>
          <w:bCs/>
          <w:sz w:val="24"/>
          <w:szCs w:val="24"/>
        </w:rPr>
      </w:pPr>
    </w:p>
    <w:p w14:paraId="459AED18" w14:textId="5B70FD16" w:rsidR="00E50463" w:rsidRDefault="006F3345" w:rsidP="00C54A00">
      <w:pPr>
        <w:spacing w:after="0"/>
        <w:jc w:val="both"/>
        <w:rPr>
          <w:rFonts w:ascii="Times New Roman" w:hAnsi="Times New Roman" w:cs="Times New Roman"/>
          <w:bCs/>
          <w:sz w:val="24"/>
          <w:szCs w:val="24"/>
        </w:rPr>
      </w:pPr>
      <w:r>
        <w:rPr>
          <w:rFonts w:ascii="Times New Roman" w:hAnsi="Times New Roman" w:cs="Times New Roman"/>
          <w:bCs/>
          <w:sz w:val="24"/>
          <w:szCs w:val="24"/>
        </w:rPr>
        <w:t>Haridusvaldkonna kulud suurenevad 18</w:t>
      </w:r>
      <w:r w:rsidR="00306B39">
        <w:rPr>
          <w:rFonts w:ascii="Times New Roman" w:hAnsi="Times New Roman" w:cs="Times New Roman"/>
          <w:bCs/>
          <w:sz w:val="24"/>
          <w:szCs w:val="24"/>
        </w:rPr>
        <w:t xml:space="preserve">,6%. </w:t>
      </w:r>
      <w:r w:rsidR="00A427E9">
        <w:rPr>
          <w:rFonts w:ascii="Times New Roman" w:hAnsi="Times New Roman" w:cs="Times New Roman"/>
          <w:bCs/>
          <w:sz w:val="24"/>
          <w:szCs w:val="24"/>
        </w:rPr>
        <w:t>T</w:t>
      </w:r>
      <w:r w:rsidR="005025F0">
        <w:rPr>
          <w:rFonts w:ascii="Times New Roman" w:hAnsi="Times New Roman" w:cs="Times New Roman"/>
          <w:bCs/>
          <w:sz w:val="24"/>
          <w:szCs w:val="24"/>
        </w:rPr>
        <w:t xml:space="preserve">ööjõukulud </w:t>
      </w:r>
      <w:r w:rsidR="00A427E9">
        <w:rPr>
          <w:rFonts w:ascii="Times New Roman" w:hAnsi="Times New Roman" w:cs="Times New Roman"/>
          <w:bCs/>
          <w:sz w:val="24"/>
          <w:szCs w:val="24"/>
        </w:rPr>
        <w:t xml:space="preserve">suurenevad </w:t>
      </w:r>
      <w:r w:rsidR="00C554AB">
        <w:rPr>
          <w:rFonts w:ascii="Times New Roman" w:hAnsi="Times New Roman" w:cs="Times New Roman"/>
          <w:bCs/>
          <w:sz w:val="24"/>
          <w:szCs w:val="24"/>
        </w:rPr>
        <w:t>19,7</w:t>
      </w:r>
      <w:r w:rsidR="00335599">
        <w:rPr>
          <w:rFonts w:ascii="Times New Roman" w:hAnsi="Times New Roman" w:cs="Times New Roman"/>
          <w:bCs/>
          <w:sz w:val="24"/>
          <w:szCs w:val="24"/>
        </w:rPr>
        <w:t xml:space="preserve">% ja majandamiskulud </w:t>
      </w:r>
      <w:r w:rsidR="00BC0FA7">
        <w:rPr>
          <w:rFonts w:ascii="Times New Roman" w:hAnsi="Times New Roman" w:cs="Times New Roman"/>
          <w:bCs/>
          <w:sz w:val="24"/>
          <w:szCs w:val="24"/>
        </w:rPr>
        <w:t>15,7%</w:t>
      </w:r>
      <w:r w:rsidR="00C93891">
        <w:rPr>
          <w:rFonts w:ascii="Times New Roman" w:hAnsi="Times New Roman" w:cs="Times New Roman"/>
          <w:bCs/>
          <w:sz w:val="24"/>
          <w:szCs w:val="24"/>
        </w:rPr>
        <w:t>.</w:t>
      </w:r>
      <w:r w:rsidR="00E50463">
        <w:rPr>
          <w:rFonts w:ascii="Times New Roman" w:hAnsi="Times New Roman" w:cs="Times New Roman"/>
          <w:bCs/>
          <w:sz w:val="24"/>
          <w:szCs w:val="24"/>
        </w:rPr>
        <w:t xml:space="preserve"> </w:t>
      </w:r>
      <w:r w:rsidR="00A14BCE">
        <w:rPr>
          <w:rFonts w:ascii="Times New Roman" w:hAnsi="Times New Roman" w:cs="Times New Roman"/>
          <w:bCs/>
          <w:sz w:val="24"/>
          <w:szCs w:val="24"/>
        </w:rPr>
        <w:t>T</w:t>
      </w:r>
      <w:r w:rsidR="00BC0FA7">
        <w:rPr>
          <w:rFonts w:ascii="Times New Roman" w:hAnsi="Times New Roman" w:cs="Times New Roman"/>
          <w:bCs/>
          <w:sz w:val="24"/>
          <w:szCs w:val="24"/>
        </w:rPr>
        <w:t>ööjõukulude s</w:t>
      </w:r>
      <w:r w:rsidR="00E50463">
        <w:rPr>
          <w:rFonts w:ascii="Times New Roman" w:hAnsi="Times New Roman" w:cs="Times New Roman"/>
          <w:bCs/>
          <w:sz w:val="24"/>
          <w:szCs w:val="24"/>
        </w:rPr>
        <w:t xml:space="preserve">uurenemine </w:t>
      </w:r>
      <w:r w:rsidR="00165E80">
        <w:rPr>
          <w:rFonts w:ascii="Times New Roman" w:hAnsi="Times New Roman" w:cs="Times New Roman"/>
          <w:bCs/>
          <w:sz w:val="24"/>
          <w:szCs w:val="24"/>
        </w:rPr>
        <w:t xml:space="preserve">on </w:t>
      </w:r>
      <w:r w:rsidR="00C93891">
        <w:rPr>
          <w:rFonts w:ascii="Times New Roman" w:hAnsi="Times New Roman" w:cs="Times New Roman"/>
          <w:bCs/>
          <w:sz w:val="24"/>
          <w:szCs w:val="24"/>
        </w:rPr>
        <w:t>seotud</w:t>
      </w:r>
      <w:r w:rsidR="00165E80">
        <w:rPr>
          <w:rFonts w:ascii="Times New Roman" w:hAnsi="Times New Roman" w:cs="Times New Roman"/>
          <w:bCs/>
          <w:sz w:val="24"/>
          <w:szCs w:val="24"/>
        </w:rPr>
        <w:t xml:space="preserve"> riigi poolt </w:t>
      </w:r>
      <w:r w:rsidR="00A14BCE">
        <w:rPr>
          <w:rFonts w:ascii="Times New Roman" w:hAnsi="Times New Roman" w:cs="Times New Roman"/>
          <w:bCs/>
          <w:sz w:val="24"/>
          <w:szCs w:val="24"/>
        </w:rPr>
        <w:t>kavandatava</w:t>
      </w:r>
      <w:r w:rsidR="00165E80">
        <w:rPr>
          <w:rFonts w:ascii="Times New Roman" w:hAnsi="Times New Roman" w:cs="Times New Roman"/>
          <w:bCs/>
          <w:sz w:val="24"/>
          <w:szCs w:val="24"/>
        </w:rPr>
        <w:t xml:space="preserve"> õpetajate palga tõusuga</w:t>
      </w:r>
      <w:r w:rsidR="00C93891">
        <w:rPr>
          <w:rFonts w:ascii="Times New Roman" w:hAnsi="Times New Roman" w:cs="Times New Roman"/>
          <w:bCs/>
          <w:sz w:val="24"/>
          <w:szCs w:val="24"/>
        </w:rPr>
        <w:t xml:space="preserve"> ja tulenevalt miinimumpalga tõusust ka vajadusega tõsta muu personali töötasusid</w:t>
      </w:r>
      <w:r w:rsidR="00A14BCE">
        <w:rPr>
          <w:rFonts w:ascii="Times New Roman" w:hAnsi="Times New Roman" w:cs="Times New Roman"/>
          <w:bCs/>
          <w:sz w:val="24"/>
          <w:szCs w:val="24"/>
        </w:rPr>
        <w:t xml:space="preserve"> keskmiselt 10%.</w:t>
      </w:r>
      <w:r w:rsidR="007C1711">
        <w:rPr>
          <w:rFonts w:ascii="Times New Roman" w:hAnsi="Times New Roman" w:cs="Times New Roman"/>
          <w:bCs/>
          <w:sz w:val="24"/>
          <w:szCs w:val="24"/>
        </w:rPr>
        <w:t xml:space="preserve"> </w:t>
      </w:r>
      <w:r w:rsidR="00C64CF6">
        <w:rPr>
          <w:rFonts w:ascii="Times New Roman" w:hAnsi="Times New Roman" w:cs="Times New Roman"/>
          <w:bCs/>
          <w:sz w:val="24"/>
          <w:szCs w:val="24"/>
        </w:rPr>
        <w:t>M</w:t>
      </w:r>
      <w:r w:rsidR="007C1711">
        <w:rPr>
          <w:rFonts w:ascii="Times New Roman" w:hAnsi="Times New Roman" w:cs="Times New Roman"/>
          <w:bCs/>
          <w:sz w:val="24"/>
          <w:szCs w:val="24"/>
        </w:rPr>
        <w:t xml:space="preserve">ajandamiskulude suurenemise </w:t>
      </w:r>
      <w:r w:rsidR="00C54A00">
        <w:rPr>
          <w:rFonts w:ascii="Times New Roman" w:hAnsi="Times New Roman" w:cs="Times New Roman"/>
          <w:bCs/>
          <w:sz w:val="24"/>
          <w:szCs w:val="24"/>
        </w:rPr>
        <w:t xml:space="preserve">peamiseks </w:t>
      </w:r>
      <w:r w:rsidR="00C64CF6">
        <w:rPr>
          <w:rFonts w:ascii="Times New Roman" w:hAnsi="Times New Roman" w:cs="Times New Roman"/>
          <w:bCs/>
          <w:sz w:val="24"/>
          <w:szCs w:val="24"/>
        </w:rPr>
        <w:t xml:space="preserve">põhjuseks on </w:t>
      </w:r>
      <w:r w:rsidR="00B070E4">
        <w:rPr>
          <w:rFonts w:ascii="Times New Roman" w:hAnsi="Times New Roman" w:cs="Times New Roman"/>
          <w:bCs/>
          <w:sz w:val="24"/>
          <w:szCs w:val="24"/>
        </w:rPr>
        <w:t>elektri- ja soojusenergia hindade kallinemine.</w:t>
      </w:r>
    </w:p>
    <w:p w14:paraId="3DDDE504" w14:textId="77777777" w:rsidR="00E50463" w:rsidRDefault="00E50463" w:rsidP="00E96880">
      <w:pPr>
        <w:spacing w:after="0"/>
        <w:rPr>
          <w:rFonts w:ascii="Times New Roman" w:hAnsi="Times New Roman" w:cs="Times New Roman"/>
          <w:b/>
          <w:sz w:val="24"/>
          <w:szCs w:val="24"/>
        </w:rPr>
      </w:pPr>
    </w:p>
    <w:tbl>
      <w:tblPr>
        <w:tblW w:w="8926" w:type="dxa"/>
        <w:tblCellMar>
          <w:left w:w="70" w:type="dxa"/>
          <w:right w:w="70" w:type="dxa"/>
        </w:tblCellMar>
        <w:tblLook w:val="04A0" w:firstRow="1" w:lastRow="0" w:firstColumn="1" w:lastColumn="0" w:noHBand="0" w:noVBand="1"/>
      </w:tblPr>
      <w:tblGrid>
        <w:gridCol w:w="940"/>
        <w:gridCol w:w="4867"/>
        <w:gridCol w:w="1559"/>
        <w:gridCol w:w="1560"/>
      </w:tblGrid>
      <w:tr w:rsidR="00FD4B63" w:rsidRPr="000E2652" w14:paraId="7142E30B" w14:textId="77777777" w:rsidTr="006D2C87">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8F450E" w14:textId="77777777" w:rsidR="00FD4B63" w:rsidRPr="000E2652" w:rsidRDefault="00FD4B63" w:rsidP="00FD4B63">
            <w:pPr>
              <w:spacing w:after="0" w:line="240" w:lineRule="auto"/>
              <w:rPr>
                <w:rFonts w:ascii="Times New Roman" w:eastAsia="Times New Roman" w:hAnsi="Times New Roman" w:cs="Times New Roman"/>
                <w:b/>
                <w:bCs/>
                <w:lang w:eastAsia="et-EE"/>
              </w:rPr>
            </w:pPr>
            <w:r w:rsidRPr="000E2652">
              <w:rPr>
                <w:rFonts w:ascii="Times New Roman" w:eastAsia="Times New Roman" w:hAnsi="Times New Roman" w:cs="Times New Roman"/>
                <w:b/>
                <w:bCs/>
                <w:lang w:eastAsia="et-EE"/>
              </w:rPr>
              <w:t>tunnus</w:t>
            </w:r>
          </w:p>
        </w:tc>
        <w:tc>
          <w:tcPr>
            <w:tcW w:w="4867" w:type="dxa"/>
            <w:tcBorders>
              <w:top w:val="single" w:sz="4" w:space="0" w:color="auto"/>
              <w:left w:val="nil"/>
              <w:bottom w:val="single" w:sz="4" w:space="0" w:color="auto"/>
              <w:right w:val="single" w:sz="4" w:space="0" w:color="auto"/>
            </w:tcBorders>
            <w:shd w:val="clear" w:color="auto" w:fill="auto"/>
            <w:vAlign w:val="bottom"/>
            <w:hideMark/>
          </w:tcPr>
          <w:p w14:paraId="15591A08" w14:textId="77777777" w:rsidR="00FD4B63" w:rsidRPr="000E2652" w:rsidRDefault="00FD4B63" w:rsidP="00FD4B63">
            <w:pPr>
              <w:spacing w:after="0" w:line="240" w:lineRule="auto"/>
              <w:rPr>
                <w:rFonts w:ascii="Times New Roman" w:eastAsia="Times New Roman" w:hAnsi="Times New Roman" w:cs="Times New Roman"/>
                <w:b/>
                <w:bCs/>
                <w:color w:val="000000"/>
                <w:lang w:eastAsia="et-EE"/>
              </w:rPr>
            </w:pPr>
            <w:r w:rsidRPr="000E2652">
              <w:rPr>
                <w:rFonts w:ascii="Times New Roman" w:eastAsia="Times New Roman" w:hAnsi="Times New Roman" w:cs="Times New Roman"/>
                <w:b/>
                <w:bCs/>
                <w:color w:val="000000"/>
                <w:lang w:eastAsia="et-EE"/>
              </w:rPr>
              <w:t>Nimetus</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1648669F" w14:textId="7ABDE19E" w:rsidR="00FD4B63" w:rsidRPr="000E2652"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7295A0B3" w14:textId="56DBA1BE" w:rsidR="00FD4B63" w:rsidRPr="000E2652"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747831" w:rsidRPr="000E2652" w14:paraId="23B52A69" w14:textId="77777777" w:rsidTr="006D2C87">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E0D0C1E" w14:textId="77777777" w:rsidR="00747831" w:rsidRPr="000E2652" w:rsidRDefault="00747831" w:rsidP="00747831">
            <w:pPr>
              <w:spacing w:after="0" w:line="240" w:lineRule="auto"/>
              <w:rPr>
                <w:rFonts w:ascii="Times New Roman" w:eastAsia="Times New Roman" w:hAnsi="Times New Roman" w:cs="Times New Roman"/>
                <w:lang w:eastAsia="et-EE"/>
              </w:rPr>
            </w:pPr>
            <w:r w:rsidRPr="000E2652">
              <w:rPr>
                <w:rFonts w:ascii="Times New Roman" w:eastAsia="Times New Roman" w:hAnsi="Times New Roman" w:cs="Times New Roman"/>
                <w:lang w:eastAsia="et-EE"/>
              </w:rPr>
              <w:t>09110</w:t>
            </w:r>
          </w:p>
        </w:tc>
        <w:tc>
          <w:tcPr>
            <w:tcW w:w="4867" w:type="dxa"/>
            <w:tcBorders>
              <w:top w:val="nil"/>
              <w:left w:val="nil"/>
              <w:bottom w:val="single" w:sz="4" w:space="0" w:color="auto"/>
              <w:right w:val="single" w:sz="4" w:space="0" w:color="auto"/>
            </w:tcBorders>
            <w:shd w:val="clear" w:color="auto" w:fill="auto"/>
            <w:vAlign w:val="bottom"/>
            <w:hideMark/>
          </w:tcPr>
          <w:p w14:paraId="45969CC3" w14:textId="77777777" w:rsidR="00747831" w:rsidRPr="000E2652" w:rsidRDefault="00747831" w:rsidP="00747831">
            <w:pPr>
              <w:spacing w:after="0" w:line="240" w:lineRule="auto"/>
              <w:rPr>
                <w:rFonts w:ascii="Times New Roman" w:eastAsia="Times New Roman" w:hAnsi="Times New Roman" w:cs="Times New Roman"/>
                <w:lang w:eastAsia="et-EE"/>
              </w:rPr>
            </w:pPr>
            <w:r w:rsidRPr="000E2652">
              <w:rPr>
                <w:rFonts w:ascii="Times New Roman" w:eastAsia="Times New Roman" w:hAnsi="Times New Roman" w:cs="Times New Roman"/>
                <w:lang w:eastAsia="et-EE"/>
              </w:rPr>
              <w:t>Ostetud lasteaiakohad</w:t>
            </w:r>
          </w:p>
        </w:tc>
        <w:tc>
          <w:tcPr>
            <w:tcW w:w="1559" w:type="dxa"/>
            <w:tcBorders>
              <w:top w:val="nil"/>
              <w:left w:val="nil"/>
              <w:bottom w:val="single" w:sz="4" w:space="0" w:color="auto"/>
              <w:right w:val="single" w:sz="4" w:space="0" w:color="auto"/>
            </w:tcBorders>
            <w:shd w:val="clear" w:color="auto" w:fill="auto"/>
            <w:noWrap/>
            <w:vAlign w:val="bottom"/>
            <w:hideMark/>
          </w:tcPr>
          <w:p w14:paraId="3E08B1B7" w14:textId="05814ED5" w:rsidR="00747831" w:rsidRPr="00747831" w:rsidRDefault="00747831" w:rsidP="00747831">
            <w:pPr>
              <w:spacing w:after="0" w:line="240" w:lineRule="auto"/>
              <w:jc w:val="right"/>
              <w:rPr>
                <w:rFonts w:ascii="Times New Roman" w:eastAsia="Times New Roman" w:hAnsi="Times New Roman" w:cs="Times New Roman"/>
                <w:color w:val="000000"/>
                <w:lang w:eastAsia="et-EE"/>
              </w:rPr>
            </w:pPr>
            <w:r w:rsidRPr="00747831">
              <w:rPr>
                <w:rFonts w:ascii="Times New Roman" w:hAnsi="Times New Roman" w:cs="Times New Roman"/>
                <w:color w:val="000000"/>
              </w:rPr>
              <w:t>52 000</w:t>
            </w:r>
          </w:p>
        </w:tc>
        <w:tc>
          <w:tcPr>
            <w:tcW w:w="1560" w:type="dxa"/>
            <w:tcBorders>
              <w:top w:val="nil"/>
              <w:left w:val="nil"/>
              <w:bottom w:val="single" w:sz="4" w:space="0" w:color="auto"/>
              <w:right w:val="single" w:sz="4" w:space="0" w:color="auto"/>
            </w:tcBorders>
            <w:shd w:val="clear" w:color="auto" w:fill="auto"/>
            <w:noWrap/>
            <w:vAlign w:val="bottom"/>
            <w:hideMark/>
          </w:tcPr>
          <w:p w14:paraId="6E96A141" w14:textId="13B155B8" w:rsidR="00747831" w:rsidRPr="00747831" w:rsidRDefault="00747831" w:rsidP="00747831">
            <w:pPr>
              <w:spacing w:after="0" w:line="240" w:lineRule="auto"/>
              <w:jc w:val="right"/>
              <w:rPr>
                <w:rFonts w:ascii="Times New Roman" w:eastAsia="Times New Roman" w:hAnsi="Times New Roman" w:cs="Times New Roman"/>
                <w:color w:val="000000"/>
                <w:lang w:eastAsia="et-EE"/>
              </w:rPr>
            </w:pPr>
            <w:r w:rsidRPr="00747831">
              <w:rPr>
                <w:rFonts w:ascii="Times New Roman" w:hAnsi="Times New Roman" w:cs="Times New Roman"/>
                <w:color w:val="000000"/>
              </w:rPr>
              <w:t>80 000</w:t>
            </w:r>
          </w:p>
        </w:tc>
      </w:tr>
    </w:tbl>
    <w:p w14:paraId="483CC3DE" w14:textId="77777777" w:rsidR="0034463D" w:rsidRDefault="0034463D" w:rsidP="00E96880">
      <w:pPr>
        <w:spacing w:after="0"/>
        <w:rPr>
          <w:rFonts w:ascii="Times New Roman" w:hAnsi="Times New Roman" w:cs="Times New Roman"/>
          <w:color w:val="FF0000"/>
          <w:sz w:val="24"/>
          <w:szCs w:val="24"/>
        </w:rPr>
      </w:pPr>
    </w:p>
    <w:p w14:paraId="5E32F676" w14:textId="3D02ED29" w:rsidR="00526791" w:rsidRPr="00660570" w:rsidRDefault="00E2020F" w:rsidP="00E96880">
      <w:pPr>
        <w:spacing w:after="0"/>
        <w:rPr>
          <w:rFonts w:ascii="Times New Roman" w:hAnsi="Times New Roman" w:cs="Times New Roman"/>
          <w:color w:val="FF0000"/>
          <w:sz w:val="24"/>
          <w:szCs w:val="24"/>
        </w:rPr>
      </w:pPr>
      <w:r>
        <w:rPr>
          <w:rFonts w:ascii="Times New Roman" w:hAnsi="Times New Roman" w:cs="Times New Roman"/>
          <w:sz w:val="24"/>
          <w:szCs w:val="24"/>
        </w:rPr>
        <w:t>T</w:t>
      </w:r>
      <w:r w:rsidR="009E6AD7">
        <w:rPr>
          <w:rFonts w:ascii="Times New Roman" w:hAnsi="Times New Roman" w:cs="Times New Roman"/>
          <w:sz w:val="24"/>
          <w:szCs w:val="24"/>
        </w:rPr>
        <w:t>eistele kohaliku omavalitsuse üksustele tasutavad kohamaksud laste eest, kelle rahvastiku</w:t>
      </w:r>
      <w:r w:rsidR="005025F0">
        <w:rPr>
          <w:rFonts w:ascii="Times New Roman" w:hAnsi="Times New Roman" w:cs="Times New Roman"/>
          <w:sz w:val="24"/>
          <w:szCs w:val="24"/>
        </w:rPr>
        <w:t>-</w:t>
      </w:r>
      <w:r w:rsidR="009E6AD7">
        <w:rPr>
          <w:rFonts w:ascii="Times New Roman" w:hAnsi="Times New Roman" w:cs="Times New Roman"/>
          <w:sz w:val="24"/>
          <w:szCs w:val="24"/>
        </w:rPr>
        <w:t>registri</w:t>
      </w:r>
      <w:r w:rsidR="00F627F4">
        <w:rPr>
          <w:rFonts w:ascii="Times New Roman" w:hAnsi="Times New Roman" w:cs="Times New Roman"/>
          <w:sz w:val="24"/>
          <w:szCs w:val="24"/>
        </w:rPr>
        <w:t xml:space="preserve"> </w:t>
      </w:r>
      <w:r w:rsidR="009E6AD7">
        <w:rPr>
          <w:rFonts w:ascii="Times New Roman" w:hAnsi="Times New Roman" w:cs="Times New Roman"/>
          <w:sz w:val="24"/>
          <w:szCs w:val="24"/>
        </w:rPr>
        <w:t>järgn</w:t>
      </w:r>
      <w:r w:rsidR="00DB44CC">
        <w:rPr>
          <w:rFonts w:ascii="Times New Roman" w:hAnsi="Times New Roman" w:cs="Times New Roman"/>
          <w:sz w:val="24"/>
          <w:szCs w:val="24"/>
        </w:rPr>
        <w:t xml:space="preserve">e elukoht </w:t>
      </w:r>
      <w:r w:rsidR="009E6AD7">
        <w:rPr>
          <w:rFonts w:ascii="Times New Roman" w:hAnsi="Times New Roman" w:cs="Times New Roman"/>
          <w:sz w:val="24"/>
          <w:szCs w:val="24"/>
        </w:rPr>
        <w:t>on Kadrina</w:t>
      </w:r>
      <w:r w:rsidR="00DB44CC">
        <w:rPr>
          <w:rFonts w:ascii="Times New Roman" w:hAnsi="Times New Roman" w:cs="Times New Roman"/>
          <w:sz w:val="24"/>
          <w:szCs w:val="24"/>
        </w:rPr>
        <w:t xml:space="preserve"> </w:t>
      </w:r>
      <w:r w:rsidR="009E6AD7">
        <w:rPr>
          <w:rFonts w:ascii="Times New Roman" w:hAnsi="Times New Roman" w:cs="Times New Roman"/>
          <w:sz w:val="24"/>
          <w:szCs w:val="24"/>
        </w:rPr>
        <w:t>vallas</w:t>
      </w:r>
      <w:r w:rsidR="00DB44CC">
        <w:rPr>
          <w:rFonts w:ascii="Times New Roman" w:hAnsi="Times New Roman" w:cs="Times New Roman"/>
          <w:sz w:val="24"/>
          <w:szCs w:val="24"/>
        </w:rPr>
        <w:t>. Novembrikuu seisuga oli selliseid lapsi 1</w:t>
      </w:r>
      <w:r w:rsidR="00C549D6">
        <w:rPr>
          <w:rFonts w:ascii="Times New Roman" w:hAnsi="Times New Roman" w:cs="Times New Roman"/>
          <w:sz w:val="24"/>
          <w:szCs w:val="24"/>
        </w:rPr>
        <w:t>9</w:t>
      </w:r>
      <w:r w:rsidR="00DB44CC">
        <w:rPr>
          <w:rFonts w:ascii="Times New Roman" w:hAnsi="Times New Roman" w:cs="Times New Roman"/>
          <w:sz w:val="24"/>
          <w:szCs w:val="24"/>
        </w:rPr>
        <w:t xml:space="preserve"> ja keskmine lasteaiakoha maksumus oli </w:t>
      </w:r>
      <w:r w:rsidR="003A732B">
        <w:rPr>
          <w:rFonts w:ascii="Times New Roman" w:hAnsi="Times New Roman" w:cs="Times New Roman"/>
          <w:sz w:val="24"/>
          <w:szCs w:val="24"/>
        </w:rPr>
        <w:t>3</w:t>
      </w:r>
      <w:r w:rsidR="00AA5191">
        <w:rPr>
          <w:rFonts w:ascii="Times New Roman" w:hAnsi="Times New Roman" w:cs="Times New Roman"/>
          <w:sz w:val="24"/>
          <w:szCs w:val="24"/>
        </w:rPr>
        <w:t>75</w:t>
      </w:r>
      <w:r w:rsidR="00DB44CC">
        <w:rPr>
          <w:rFonts w:ascii="Times New Roman" w:hAnsi="Times New Roman" w:cs="Times New Roman"/>
          <w:sz w:val="24"/>
          <w:szCs w:val="24"/>
        </w:rPr>
        <w:t xml:space="preserve"> eurot</w:t>
      </w:r>
      <w:r w:rsidR="00134E55">
        <w:rPr>
          <w:rFonts w:ascii="Times New Roman" w:hAnsi="Times New Roman" w:cs="Times New Roman"/>
          <w:sz w:val="24"/>
          <w:szCs w:val="24"/>
        </w:rPr>
        <w:t xml:space="preserve"> </w:t>
      </w:r>
      <w:r w:rsidR="00134E55" w:rsidRPr="00805CAE">
        <w:rPr>
          <w:rFonts w:ascii="Times New Roman" w:hAnsi="Times New Roman" w:cs="Times New Roman"/>
          <w:sz w:val="24"/>
          <w:szCs w:val="24"/>
        </w:rPr>
        <w:t>kuus.</w:t>
      </w:r>
    </w:p>
    <w:p w14:paraId="5D687EA8" w14:textId="77777777" w:rsidR="00EE5158" w:rsidRDefault="00EE5158" w:rsidP="00E96880">
      <w:pPr>
        <w:spacing w:after="0"/>
        <w:rPr>
          <w:rFonts w:ascii="Times New Roman" w:hAnsi="Times New Roman" w:cs="Times New Roman"/>
          <w:sz w:val="24"/>
          <w:szCs w:val="24"/>
        </w:rPr>
      </w:pPr>
    </w:p>
    <w:tbl>
      <w:tblPr>
        <w:tblW w:w="8926" w:type="dxa"/>
        <w:tblCellMar>
          <w:left w:w="70" w:type="dxa"/>
          <w:right w:w="70" w:type="dxa"/>
        </w:tblCellMar>
        <w:tblLook w:val="04A0" w:firstRow="1" w:lastRow="0" w:firstColumn="1" w:lastColumn="0" w:noHBand="0" w:noVBand="1"/>
      </w:tblPr>
      <w:tblGrid>
        <w:gridCol w:w="940"/>
        <w:gridCol w:w="4867"/>
        <w:gridCol w:w="1559"/>
        <w:gridCol w:w="1560"/>
      </w:tblGrid>
      <w:tr w:rsidR="00FD4B63" w:rsidRPr="00F627F4" w14:paraId="7739F753" w14:textId="77777777" w:rsidTr="006D2C87">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C2EB3C" w14:textId="77777777" w:rsidR="00FD4B63" w:rsidRPr="00F627F4" w:rsidRDefault="00FD4B63" w:rsidP="00FD4B63">
            <w:pPr>
              <w:spacing w:after="0" w:line="240" w:lineRule="auto"/>
              <w:rPr>
                <w:rFonts w:ascii="Times New Roman" w:eastAsia="Times New Roman" w:hAnsi="Times New Roman" w:cs="Times New Roman"/>
                <w:b/>
                <w:bCs/>
                <w:lang w:eastAsia="et-EE"/>
              </w:rPr>
            </w:pPr>
            <w:r w:rsidRPr="00F627F4">
              <w:rPr>
                <w:rFonts w:ascii="Times New Roman" w:eastAsia="Times New Roman" w:hAnsi="Times New Roman" w:cs="Times New Roman"/>
                <w:b/>
                <w:bCs/>
                <w:lang w:eastAsia="et-EE"/>
              </w:rPr>
              <w:t>tunnus</w:t>
            </w:r>
          </w:p>
        </w:tc>
        <w:tc>
          <w:tcPr>
            <w:tcW w:w="4867" w:type="dxa"/>
            <w:tcBorders>
              <w:top w:val="single" w:sz="4" w:space="0" w:color="auto"/>
              <w:left w:val="nil"/>
              <w:bottom w:val="single" w:sz="4" w:space="0" w:color="auto"/>
              <w:right w:val="single" w:sz="4" w:space="0" w:color="auto"/>
            </w:tcBorders>
            <w:shd w:val="clear" w:color="auto" w:fill="auto"/>
            <w:vAlign w:val="bottom"/>
            <w:hideMark/>
          </w:tcPr>
          <w:p w14:paraId="72C71A03" w14:textId="77777777" w:rsidR="00FD4B63" w:rsidRPr="00F627F4" w:rsidRDefault="00FD4B63" w:rsidP="00FD4B63">
            <w:pPr>
              <w:spacing w:after="0" w:line="240" w:lineRule="auto"/>
              <w:rPr>
                <w:rFonts w:ascii="Times New Roman" w:eastAsia="Times New Roman" w:hAnsi="Times New Roman" w:cs="Times New Roman"/>
                <w:b/>
                <w:bCs/>
                <w:color w:val="000000"/>
                <w:lang w:eastAsia="et-EE"/>
              </w:rPr>
            </w:pPr>
            <w:r w:rsidRPr="00F627F4">
              <w:rPr>
                <w:rFonts w:ascii="Times New Roman" w:eastAsia="Times New Roman" w:hAnsi="Times New Roman" w:cs="Times New Roman"/>
                <w:b/>
                <w:bCs/>
                <w:color w:val="000000"/>
                <w:lang w:eastAsia="et-EE"/>
              </w:rPr>
              <w:t>Nimetus</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5B3DCE4A" w14:textId="17BAC22B" w:rsidR="00FD4B63" w:rsidRPr="00F627F4"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6D1FC79E" w14:textId="098D51B0" w:rsidR="00FD4B63" w:rsidRPr="00F627F4"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904974" w:rsidRPr="00F627F4" w14:paraId="2507C11C" w14:textId="77777777" w:rsidTr="006D2C87">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5D21FF8" w14:textId="77777777" w:rsidR="00904974" w:rsidRPr="00F627F4" w:rsidRDefault="00904974" w:rsidP="00904974">
            <w:pPr>
              <w:spacing w:after="0" w:line="240" w:lineRule="auto"/>
              <w:rPr>
                <w:rFonts w:ascii="Times New Roman" w:eastAsia="Times New Roman" w:hAnsi="Times New Roman" w:cs="Times New Roman"/>
                <w:lang w:eastAsia="et-EE"/>
              </w:rPr>
            </w:pPr>
            <w:r w:rsidRPr="00F627F4">
              <w:rPr>
                <w:rFonts w:ascii="Times New Roman" w:eastAsia="Times New Roman" w:hAnsi="Times New Roman" w:cs="Times New Roman"/>
                <w:lang w:eastAsia="et-EE"/>
              </w:rPr>
              <w:t>09110</w:t>
            </w:r>
          </w:p>
        </w:tc>
        <w:tc>
          <w:tcPr>
            <w:tcW w:w="4867" w:type="dxa"/>
            <w:tcBorders>
              <w:top w:val="nil"/>
              <w:left w:val="nil"/>
              <w:bottom w:val="single" w:sz="4" w:space="0" w:color="auto"/>
              <w:right w:val="single" w:sz="4" w:space="0" w:color="auto"/>
            </w:tcBorders>
            <w:shd w:val="clear" w:color="auto" w:fill="auto"/>
            <w:vAlign w:val="bottom"/>
            <w:hideMark/>
          </w:tcPr>
          <w:p w14:paraId="69212776" w14:textId="77777777" w:rsidR="00904974" w:rsidRPr="00F627F4" w:rsidRDefault="00904974" w:rsidP="00904974">
            <w:pPr>
              <w:spacing w:after="0" w:line="240" w:lineRule="auto"/>
              <w:rPr>
                <w:rFonts w:ascii="Times New Roman" w:eastAsia="Times New Roman" w:hAnsi="Times New Roman" w:cs="Times New Roman"/>
                <w:lang w:eastAsia="et-EE"/>
              </w:rPr>
            </w:pPr>
            <w:r w:rsidRPr="00F627F4">
              <w:rPr>
                <w:rFonts w:ascii="Times New Roman" w:eastAsia="Times New Roman" w:hAnsi="Times New Roman" w:cs="Times New Roman"/>
                <w:lang w:eastAsia="et-EE"/>
              </w:rPr>
              <w:t xml:space="preserve">Kadrina Lasteaed Sipsik </w:t>
            </w:r>
          </w:p>
        </w:tc>
        <w:tc>
          <w:tcPr>
            <w:tcW w:w="1559" w:type="dxa"/>
            <w:tcBorders>
              <w:top w:val="nil"/>
              <w:left w:val="nil"/>
              <w:bottom w:val="single" w:sz="4" w:space="0" w:color="auto"/>
              <w:right w:val="single" w:sz="4" w:space="0" w:color="auto"/>
            </w:tcBorders>
            <w:shd w:val="clear" w:color="auto" w:fill="auto"/>
            <w:noWrap/>
            <w:vAlign w:val="bottom"/>
            <w:hideMark/>
          </w:tcPr>
          <w:p w14:paraId="37F3C6D0" w14:textId="683094AA" w:rsidR="00904974" w:rsidRPr="00904974" w:rsidRDefault="00904974" w:rsidP="00904974">
            <w:pPr>
              <w:spacing w:after="0" w:line="240" w:lineRule="auto"/>
              <w:jc w:val="right"/>
              <w:rPr>
                <w:rFonts w:ascii="Times New Roman" w:eastAsia="Times New Roman" w:hAnsi="Times New Roman" w:cs="Times New Roman"/>
                <w:color w:val="000000"/>
                <w:lang w:eastAsia="et-EE"/>
              </w:rPr>
            </w:pPr>
            <w:r w:rsidRPr="00904974">
              <w:rPr>
                <w:rFonts w:ascii="Times New Roman" w:hAnsi="Times New Roman" w:cs="Times New Roman"/>
                <w:color w:val="000000"/>
              </w:rPr>
              <w:t>1 242 367</w:t>
            </w:r>
          </w:p>
        </w:tc>
        <w:tc>
          <w:tcPr>
            <w:tcW w:w="1560" w:type="dxa"/>
            <w:tcBorders>
              <w:top w:val="nil"/>
              <w:left w:val="nil"/>
              <w:bottom w:val="single" w:sz="4" w:space="0" w:color="auto"/>
              <w:right w:val="single" w:sz="4" w:space="0" w:color="auto"/>
            </w:tcBorders>
            <w:shd w:val="clear" w:color="auto" w:fill="auto"/>
            <w:noWrap/>
            <w:vAlign w:val="bottom"/>
            <w:hideMark/>
          </w:tcPr>
          <w:p w14:paraId="1E1EF773" w14:textId="43705039" w:rsidR="00904974" w:rsidRPr="00904974" w:rsidRDefault="00904974" w:rsidP="00904974">
            <w:pPr>
              <w:spacing w:after="0" w:line="240" w:lineRule="auto"/>
              <w:jc w:val="right"/>
              <w:rPr>
                <w:rFonts w:ascii="Times New Roman" w:eastAsia="Times New Roman" w:hAnsi="Times New Roman" w:cs="Times New Roman"/>
                <w:color w:val="000000"/>
                <w:lang w:eastAsia="et-EE"/>
              </w:rPr>
            </w:pPr>
            <w:r w:rsidRPr="00904974">
              <w:rPr>
                <w:rFonts w:ascii="Times New Roman" w:hAnsi="Times New Roman" w:cs="Times New Roman"/>
                <w:color w:val="000000"/>
              </w:rPr>
              <w:t>1 451 500</w:t>
            </w:r>
          </w:p>
        </w:tc>
      </w:tr>
    </w:tbl>
    <w:p w14:paraId="7963272F" w14:textId="77777777" w:rsidR="00DC7E13" w:rsidRDefault="00DC7E13" w:rsidP="00E96880">
      <w:pPr>
        <w:spacing w:after="0"/>
        <w:rPr>
          <w:rFonts w:ascii="Times New Roman" w:hAnsi="Times New Roman" w:cs="Times New Roman"/>
          <w:b/>
          <w:sz w:val="24"/>
          <w:szCs w:val="24"/>
        </w:rPr>
      </w:pPr>
    </w:p>
    <w:p w14:paraId="044A6EB4" w14:textId="4D6A451A" w:rsidR="00495F71" w:rsidRDefault="00030941" w:rsidP="00EE5158">
      <w:pPr>
        <w:spacing w:after="0"/>
        <w:jc w:val="both"/>
        <w:rPr>
          <w:rFonts w:ascii="Times New Roman" w:hAnsi="Times New Roman" w:cs="Times New Roman"/>
          <w:sz w:val="24"/>
          <w:szCs w:val="24"/>
        </w:rPr>
      </w:pPr>
      <w:r w:rsidRPr="00A578BB">
        <w:rPr>
          <w:rFonts w:ascii="Times New Roman" w:hAnsi="Times New Roman" w:cs="Times New Roman"/>
          <w:sz w:val="24"/>
          <w:szCs w:val="24"/>
        </w:rPr>
        <w:t xml:space="preserve">Kadrina lasteaias Sipsik on kokku </w:t>
      </w:r>
      <w:r w:rsidR="009464C2" w:rsidRPr="00A578BB">
        <w:rPr>
          <w:rFonts w:ascii="Times New Roman" w:hAnsi="Times New Roman" w:cs="Times New Roman"/>
          <w:sz w:val="24"/>
          <w:szCs w:val="24"/>
        </w:rPr>
        <w:t>1</w:t>
      </w:r>
      <w:r w:rsidR="00B0456B">
        <w:rPr>
          <w:rFonts w:ascii="Times New Roman" w:hAnsi="Times New Roman" w:cs="Times New Roman"/>
          <w:sz w:val="24"/>
          <w:szCs w:val="24"/>
        </w:rPr>
        <w:t>3</w:t>
      </w:r>
      <w:r w:rsidR="009464C2" w:rsidRPr="00A578BB">
        <w:rPr>
          <w:rFonts w:ascii="Times New Roman" w:hAnsi="Times New Roman" w:cs="Times New Roman"/>
          <w:sz w:val="24"/>
          <w:szCs w:val="24"/>
        </w:rPr>
        <w:t xml:space="preserve"> lasteaiarühma</w:t>
      </w:r>
      <w:r w:rsidR="006B690D" w:rsidRPr="00A578BB">
        <w:rPr>
          <w:rFonts w:ascii="Times New Roman" w:hAnsi="Times New Roman" w:cs="Times New Roman"/>
          <w:sz w:val="24"/>
          <w:szCs w:val="24"/>
        </w:rPr>
        <w:t>, neist</w:t>
      </w:r>
      <w:r w:rsidR="00B0456B">
        <w:rPr>
          <w:rFonts w:ascii="Times New Roman" w:hAnsi="Times New Roman" w:cs="Times New Roman"/>
          <w:sz w:val="24"/>
          <w:szCs w:val="24"/>
        </w:rPr>
        <w:t xml:space="preserve"> 10</w:t>
      </w:r>
      <w:r w:rsidR="006B690D" w:rsidRPr="00A578BB">
        <w:rPr>
          <w:rFonts w:ascii="Times New Roman" w:hAnsi="Times New Roman" w:cs="Times New Roman"/>
          <w:sz w:val="24"/>
          <w:szCs w:val="24"/>
        </w:rPr>
        <w:t xml:space="preserve"> Kadrinas</w:t>
      </w:r>
      <w:r w:rsidR="000542A3" w:rsidRPr="00A578BB">
        <w:rPr>
          <w:rFonts w:ascii="Times New Roman" w:hAnsi="Times New Roman" w:cs="Times New Roman"/>
          <w:sz w:val="24"/>
          <w:szCs w:val="24"/>
        </w:rPr>
        <w:t xml:space="preserve"> </w:t>
      </w:r>
      <w:r w:rsidR="006B690D" w:rsidRPr="00A578BB">
        <w:rPr>
          <w:rFonts w:ascii="Times New Roman" w:hAnsi="Times New Roman" w:cs="Times New Roman"/>
          <w:sz w:val="24"/>
          <w:szCs w:val="24"/>
        </w:rPr>
        <w:t xml:space="preserve">ja </w:t>
      </w:r>
      <w:r w:rsidR="000F749A">
        <w:rPr>
          <w:rFonts w:ascii="Times New Roman" w:hAnsi="Times New Roman" w:cs="Times New Roman"/>
          <w:sz w:val="24"/>
          <w:szCs w:val="24"/>
        </w:rPr>
        <w:t>3</w:t>
      </w:r>
      <w:r w:rsidR="006B690D" w:rsidRPr="00A578BB">
        <w:rPr>
          <w:rFonts w:ascii="Times New Roman" w:hAnsi="Times New Roman" w:cs="Times New Roman"/>
          <w:sz w:val="24"/>
          <w:szCs w:val="24"/>
        </w:rPr>
        <w:t xml:space="preserve"> </w:t>
      </w:r>
      <w:proofErr w:type="spellStart"/>
      <w:r w:rsidR="006B690D" w:rsidRPr="00A578BB">
        <w:rPr>
          <w:rFonts w:ascii="Times New Roman" w:hAnsi="Times New Roman" w:cs="Times New Roman"/>
          <w:sz w:val="24"/>
          <w:szCs w:val="24"/>
        </w:rPr>
        <w:t>Huljal</w:t>
      </w:r>
      <w:proofErr w:type="spellEnd"/>
      <w:r w:rsidR="00440958">
        <w:rPr>
          <w:rFonts w:ascii="Times New Roman" w:hAnsi="Times New Roman" w:cs="Times New Roman"/>
          <w:sz w:val="24"/>
          <w:szCs w:val="24"/>
        </w:rPr>
        <w:t xml:space="preserve">, </w:t>
      </w:r>
      <w:r w:rsidR="000542A3" w:rsidRPr="00A578BB">
        <w:rPr>
          <w:rFonts w:ascii="Times New Roman" w:hAnsi="Times New Roman" w:cs="Times New Roman"/>
          <w:sz w:val="24"/>
          <w:szCs w:val="24"/>
        </w:rPr>
        <w:t xml:space="preserve">kokku </w:t>
      </w:r>
      <w:r w:rsidR="00440958">
        <w:rPr>
          <w:rFonts w:ascii="Times New Roman" w:hAnsi="Times New Roman" w:cs="Times New Roman"/>
          <w:sz w:val="24"/>
          <w:szCs w:val="24"/>
        </w:rPr>
        <w:t>on lasteaia nimekirjas 2</w:t>
      </w:r>
      <w:r w:rsidR="00E30A71">
        <w:rPr>
          <w:rFonts w:ascii="Times New Roman" w:hAnsi="Times New Roman" w:cs="Times New Roman"/>
          <w:sz w:val="24"/>
          <w:szCs w:val="24"/>
        </w:rPr>
        <w:t>10</w:t>
      </w:r>
      <w:r w:rsidR="000542A3" w:rsidRPr="00A578BB">
        <w:rPr>
          <w:rFonts w:ascii="Times New Roman" w:hAnsi="Times New Roman" w:cs="Times New Roman"/>
          <w:sz w:val="24"/>
          <w:szCs w:val="24"/>
        </w:rPr>
        <w:t xml:space="preserve"> last</w:t>
      </w:r>
      <w:r w:rsidR="00380CBE">
        <w:rPr>
          <w:rFonts w:ascii="Times New Roman" w:hAnsi="Times New Roman" w:cs="Times New Roman"/>
          <w:sz w:val="24"/>
          <w:szCs w:val="24"/>
        </w:rPr>
        <w:t>.</w:t>
      </w:r>
      <w:r w:rsidR="008A2A38">
        <w:rPr>
          <w:rFonts w:ascii="Times New Roman" w:hAnsi="Times New Roman" w:cs="Times New Roman"/>
          <w:sz w:val="24"/>
          <w:szCs w:val="24"/>
        </w:rPr>
        <w:t xml:space="preserve"> </w:t>
      </w:r>
      <w:r w:rsidR="00495F71">
        <w:rPr>
          <w:rFonts w:ascii="Times New Roman" w:hAnsi="Times New Roman" w:cs="Times New Roman"/>
          <w:sz w:val="24"/>
          <w:szCs w:val="24"/>
        </w:rPr>
        <w:t xml:space="preserve">Lasteaia koosseisus on </w:t>
      </w:r>
      <w:r w:rsidR="00A37B6D">
        <w:rPr>
          <w:rFonts w:ascii="Times New Roman" w:hAnsi="Times New Roman" w:cs="Times New Roman"/>
          <w:sz w:val="24"/>
          <w:szCs w:val="24"/>
        </w:rPr>
        <w:t>55</w:t>
      </w:r>
      <w:r w:rsidR="00495F71">
        <w:rPr>
          <w:rFonts w:ascii="Times New Roman" w:hAnsi="Times New Roman" w:cs="Times New Roman"/>
          <w:sz w:val="24"/>
          <w:szCs w:val="24"/>
        </w:rPr>
        <w:t xml:space="preserve"> ametikohta</w:t>
      </w:r>
      <w:r w:rsidR="005025F0">
        <w:rPr>
          <w:rFonts w:ascii="Times New Roman" w:hAnsi="Times New Roman" w:cs="Times New Roman"/>
          <w:sz w:val="24"/>
          <w:szCs w:val="24"/>
        </w:rPr>
        <w:t>. Koosseisus on</w:t>
      </w:r>
      <w:r w:rsidR="00495F71">
        <w:rPr>
          <w:rFonts w:ascii="Times New Roman" w:hAnsi="Times New Roman" w:cs="Times New Roman"/>
          <w:sz w:val="24"/>
          <w:szCs w:val="24"/>
        </w:rPr>
        <w:t xml:space="preserve"> </w:t>
      </w:r>
      <w:r w:rsidR="00440958">
        <w:rPr>
          <w:rFonts w:ascii="Times New Roman" w:hAnsi="Times New Roman" w:cs="Times New Roman"/>
          <w:sz w:val="24"/>
          <w:szCs w:val="24"/>
        </w:rPr>
        <w:t>2</w:t>
      </w:r>
      <w:r w:rsidR="00A50239">
        <w:rPr>
          <w:rFonts w:ascii="Times New Roman" w:hAnsi="Times New Roman" w:cs="Times New Roman"/>
          <w:sz w:val="24"/>
          <w:szCs w:val="24"/>
        </w:rPr>
        <w:t>5</w:t>
      </w:r>
      <w:r w:rsidR="00440958">
        <w:rPr>
          <w:rFonts w:ascii="Times New Roman" w:hAnsi="Times New Roman" w:cs="Times New Roman"/>
          <w:sz w:val="24"/>
          <w:szCs w:val="24"/>
        </w:rPr>
        <w:t xml:space="preserve"> õpetajat, </w:t>
      </w:r>
      <w:r w:rsidR="00495F71">
        <w:rPr>
          <w:rFonts w:ascii="Times New Roman" w:hAnsi="Times New Roman" w:cs="Times New Roman"/>
          <w:sz w:val="24"/>
          <w:szCs w:val="24"/>
        </w:rPr>
        <w:t>1</w:t>
      </w:r>
      <w:r w:rsidR="00440958">
        <w:rPr>
          <w:rFonts w:ascii="Times New Roman" w:hAnsi="Times New Roman" w:cs="Times New Roman"/>
          <w:sz w:val="24"/>
          <w:szCs w:val="24"/>
        </w:rPr>
        <w:t>3</w:t>
      </w:r>
      <w:r w:rsidR="00495F71">
        <w:rPr>
          <w:rFonts w:ascii="Times New Roman" w:hAnsi="Times New Roman" w:cs="Times New Roman"/>
          <w:sz w:val="24"/>
          <w:szCs w:val="24"/>
        </w:rPr>
        <w:t xml:space="preserve"> õpetaj</w:t>
      </w:r>
      <w:r w:rsidR="000627EC">
        <w:rPr>
          <w:rFonts w:ascii="Times New Roman" w:hAnsi="Times New Roman" w:cs="Times New Roman"/>
          <w:sz w:val="24"/>
          <w:szCs w:val="24"/>
        </w:rPr>
        <w:t xml:space="preserve">a abi ja </w:t>
      </w:r>
      <w:r w:rsidR="0036747C">
        <w:rPr>
          <w:rFonts w:ascii="Times New Roman" w:hAnsi="Times New Roman" w:cs="Times New Roman"/>
          <w:sz w:val="24"/>
          <w:szCs w:val="24"/>
        </w:rPr>
        <w:t>5</w:t>
      </w:r>
      <w:r w:rsidR="000627EC">
        <w:rPr>
          <w:rFonts w:ascii="Times New Roman" w:hAnsi="Times New Roman" w:cs="Times New Roman"/>
          <w:sz w:val="24"/>
          <w:szCs w:val="24"/>
        </w:rPr>
        <w:t xml:space="preserve"> õpetaja assistent</w:t>
      </w:r>
      <w:r w:rsidR="00251CCE">
        <w:rPr>
          <w:rFonts w:ascii="Times New Roman" w:hAnsi="Times New Roman" w:cs="Times New Roman"/>
          <w:sz w:val="24"/>
          <w:szCs w:val="24"/>
        </w:rPr>
        <w:t>i</w:t>
      </w:r>
      <w:r w:rsidR="000627EC">
        <w:rPr>
          <w:rFonts w:ascii="Times New Roman" w:hAnsi="Times New Roman" w:cs="Times New Roman"/>
          <w:sz w:val="24"/>
          <w:szCs w:val="24"/>
        </w:rPr>
        <w:t>,</w:t>
      </w:r>
      <w:r w:rsidR="00495F71">
        <w:rPr>
          <w:rFonts w:ascii="Times New Roman" w:hAnsi="Times New Roman" w:cs="Times New Roman"/>
          <w:sz w:val="24"/>
          <w:szCs w:val="24"/>
        </w:rPr>
        <w:t xml:space="preserve"> </w:t>
      </w:r>
      <w:r w:rsidR="00A50239">
        <w:rPr>
          <w:rFonts w:ascii="Times New Roman" w:hAnsi="Times New Roman" w:cs="Times New Roman"/>
          <w:sz w:val="24"/>
          <w:szCs w:val="24"/>
        </w:rPr>
        <w:t>3</w:t>
      </w:r>
      <w:r w:rsidR="00495F71">
        <w:rPr>
          <w:rFonts w:ascii="Times New Roman" w:hAnsi="Times New Roman" w:cs="Times New Roman"/>
          <w:sz w:val="24"/>
          <w:szCs w:val="24"/>
        </w:rPr>
        <w:t xml:space="preserve"> </w:t>
      </w:r>
      <w:r w:rsidR="00440958">
        <w:rPr>
          <w:rFonts w:ascii="Times New Roman" w:hAnsi="Times New Roman" w:cs="Times New Roman"/>
          <w:sz w:val="24"/>
          <w:szCs w:val="24"/>
        </w:rPr>
        <w:t>eripedagoogi, 2 tugiisikut</w:t>
      </w:r>
      <w:r w:rsidR="00495F71">
        <w:rPr>
          <w:rFonts w:ascii="Times New Roman" w:hAnsi="Times New Roman" w:cs="Times New Roman"/>
          <w:sz w:val="24"/>
          <w:szCs w:val="24"/>
        </w:rPr>
        <w:t xml:space="preserve"> ja</w:t>
      </w:r>
      <w:r w:rsidR="00440958">
        <w:rPr>
          <w:rFonts w:ascii="Times New Roman" w:hAnsi="Times New Roman" w:cs="Times New Roman"/>
          <w:sz w:val="24"/>
          <w:szCs w:val="24"/>
        </w:rPr>
        <w:t xml:space="preserve"> </w:t>
      </w:r>
      <w:r w:rsidR="003E3D3E">
        <w:rPr>
          <w:rFonts w:ascii="Times New Roman" w:hAnsi="Times New Roman" w:cs="Times New Roman"/>
          <w:sz w:val="24"/>
          <w:szCs w:val="24"/>
        </w:rPr>
        <w:t xml:space="preserve">0,5 </w:t>
      </w:r>
      <w:r w:rsidR="00440958">
        <w:rPr>
          <w:rFonts w:ascii="Times New Roman" w:hAnsi="Times New Roman" w:cs="Times New Roman"/>
          <w:sz w:val="24"/>
          <w:szCs w:val="24"/>
        </w:rPr>
        <w:t>logopeed</w:t>
      </w:r>
      <w:r w:rsidR="003E3D3E">
        <w:rPr>
          <w:rFonts w:ascii="Times New Roman" w:hAnsi="Times New Roman" w:cs="Times New Roman"/>
          <w:sz w:val="24"/>
          <w:szCs w:val="24"/>
        </w:rPr>
        <w:t xml:space="preserve">i </w:t>
      </w:r>
      <w:r w:rsidR="00BE4706">
        <w:rPr>
          <w:rFonts w:ascii="Times New Roman" w:hAnsi="Times New Roman" w:cs="Times New Roman"/>
          <w:sz w:val="24"/>
          <w:szCs w:val="24"/>
        </w:rPr>
        <w:t>ametikohta</w:t>
      </w:r>
      <w:r w:rsidR="00495F71">
        <w:rPr>
          <w:rFonts w:ascii="Times New Roman" w:hAnsi="Times New Roman" w:cs="Times New Roman"/>
          <w:sz w:val="24"/>
          <w:szCs w:val="24"/>
        </w:rPr>
        <w:t xml:space="preserve">. </w:t>
      </w:r>
      <w:r w:rsidR="00440958">
        <w:rPr>
          <w:rFonts w:ascii="Times New Roman" w:hAnsi="Times New Roman" w:cs="Times New Roman"/>
          <w:sz w:val="24"/>
          <w:szCs w:val="24"/>
        </w:rPr>
        <w:t>Magistri</w:t>
      </w:r>
      <w:r w:rsidR="00495F71">
        <w:rPr>
          <w:rFonts w:ascii="Times New Roman" w:hAnsi="Times New Roman" w:cs="Times New Roman"/>
          <w:sz w:val="24"/>
          <w:szCs w:val="24"/>
        </w:rPr>
        <w:t>haridusega õpetaja pal</w:t>
      </w:r>
      <w:r w:rsidR="005F1DAB">
        <w:rPr>
          <w:rFonts w:ascii="Times New Roman" w:hAnsi="Times New Roman" w:cs="Times New Roman"/>
          <w:sz w:val="24"/>
          <w:szCs w:val="24"/>
        </w:rPr>
        <w:t>gaks</w:t>
      </w:r>
      <w:r w:rsidR="00495F71">
        <w:rPr>
          <w:rFonts w:ascii="Times New Roman" w:hAnsi="Times New Roman" w:cs="Times New Roman"/>
          <w:sz w:val="24"/>
          <w:szCs w:val="24"/>
        </w:rPr>
        <w:t xml:space="preserve"> on </w:t>
      </w:r>
      <w:r w:rsidR="005F1DAB">
        <w:rPr>
          <w:rFonts w:ascii="Times New Roman" w:hAnsi="Times New Roman" w:cs="Times New Roman"/>
          <w:sz w:val="24"/>
          <w:szCs w:val="24"/>
        </w:rPr>
        <w:t xml:space="preserve">kavandatud </w:t>
      </w:r>
      <w:r w:rsidR="00440958">
        <w:rPr>
          <w:rFonts w:ascii="Times New Roman" w:hAnsi="Times New Roman" w:cs="Times New Roman"/>
          <w:sz w:val="24"/>
          <w:szCs w:val="24"/>
        </w:rPr>
        <w:t>1</w:t>
      </w:r>
      <w:r w:rsidR="005F1DAB">
        <w:rPr>
          <w:rFonts w:ascii="Times New Roman" w:hAnsi="Times New Roman" w:cs="Times New Roman"/>
          <w:sz w:val="24"/>
          <w:szCs w:val="24"/>
        </w:rPr>
        <w:t>749</w:t>
      </w:r>
      <w:r w:rsidR="00495F71">
        <w:rPr>
          <w:rFonts w:ascii="Times New Roman" w:hAnsi="Times New Roman" w:cs="Times New Roman"/>
          <w:sz w:val="24"/>
          <w:szCs w:val="24"/>
        </w:rPr>
        <w:t xml:space="preserve"> eurot ja </w:t>
      </w:r>
      <w:r w:rsidR="00440958">
        <w:rPr>
          <w:rFonts w:ascii="Times New Roman" w:hAnsi="Times New Roman" w:cs="Times New Roman"/>
          <w:sz w:val="24"/>
          <w:szCs w:val="24"/>
        </w:rPr>
        <w:t>kõrg</w:t>
      </w:r>
      <w:r w:rsidR="00495F71">
        <w:rPr>
          <w:rFonts w:ascii="Times New Roman" w:hAnsi="Times New Roman" w:cs="Times New Roman"/>
          <w:sz w:val="24"/>
          <w:szCs w:val="24"/>
        </w:rPr>
        <w:t>haridusega õpetaja pal</w:t>
      </w:r>
      <w:r w:rsidR="000E5347">
        <w:rPr>
          <w:rFonts w:ascii="Times New Roman" w:hAnsi="Times New Roman" w:cs="Times New Roman"/>
          <w:sz w:val="24"/>
          <w:szCs w:val="24"/>
        </w:rPr>
        <w:t>gaks 1575</w:t>
      </w:r>
      <w:r w:rsidR="00495F71">
        <w:rPr>
          <w:rFonts w:ascii="Times New Roman" w:hAnsi="Times New Roman" w:cs="Times New Roman"/>
          <w:sz w:val="24"/>
          <w:szCs w:val="24"/>
        </w:rPr>
        <w:t xml:space="preserve"> eurot, mis on e</w:t>
      </w:r>
      <w:r w:rsidR="00103996">
        <w:rPr>
          <w:rFonts w:ascii="Times New Roman" w:hAnsi="Times New Roman" w:cs="Times New Roman"/>
          <w:sz w:val="24"/>
          <w:szCs w:val="24"/>
        </w:rPr>
        <w:t>e</w:t>
      </w:r>
      <w:r w:rsidR="00495F71">
        <w:rPr>
          <w:rFonts w:ascii="Times New Roman" w:hAnsi="Times New Roman" w:cs="Times New Roman"/>
          <w:sz w:val="24"/>
          <w:szCs w:val="24"/>
        </w:rPr>
        <w:t xml:space="preserve">lduseks riigipoolse </w:t>
      </w:r>
      <w:r w:rsidR="00CF4CA4">
        <w:rPr>
          <w:rFonts w:ascii="Times New Roman" w:hAnsi="Times New Roman" w:cs="Times New Roman"/>
          <w:sz w:val="24"/>
          <w:szCs w:val="24"/>
        </w:rPr>
        <w:t>lasteaiaõpetajate tööjõukulude toetuse saamiseks</w:t>
      </w:r>
      <w:r w:rsidR="00380CBE">
        <w:rPr>
          <w:rFonts w:ascii="Times New Roman" w:hAnsi="Times New Roman" w:cs="Times New Roman"/>
          <w:sz w:val="24"/>
          <w:szCs w:val="24"/>
        </w:rPr>
        <w:t xml:space="preserve"> suurusjärgus 47 </w:t>
      </w:r>
      <w:r w:rsidR="003E25E5">
        <w:rPr>
          <w:rFonts w:ascii="Times New Roman" w:hAnsi="Times New Roman" w:cs="Times New Roman"/>
          <w:sz w:val="24"/>
          <w:szCs w:val="24"/>
        </w:rPr>
        <w:t>tuhat</w:t>
      </w:r>
      <w:r w:rsidR="00380CBE">
        <w:rPr>
          <w:rFonts w:ascii="Times New Roman" w:hAnsi="Times New Roman" w:cs="Times New Roman"/>
          <w:sz w:val="24"/>
          <w:szCs w:val="24"/>
        </w:rPr>
        <w:t xml:space="preserve"> eurot.</w:t>
      </w:r>
      <w:r w:rsidR="00F13800">
        <w:rPr>
          <w:rFonts w:ascii="Times New Roman" w:hAnsi="Times New Roman" w:cs="Times New Roman"/>
          <w:sz w:val="24"/>
          <w:szCs w:val="24"/>
        </w:rPr>
        <w:t xml:space="preserve"> Personalikulud </w:t>
      </w:r>
      <w:r w:rsidR="000C524E">
        <w:rPr>
          <w:rFonts w:ascii="Times New Roman" w:hAnsi="Times New Roman" w:cs="Times New Roman"/>
          <w:sz w:val="24"/>
          <w:szCs w:val="24"/>
        </w:rPr>
        <w:t>kokku</w:t>
      </w:r>
      <w:r w:rsidR="00F13800">
        <w:rPr>
          <w:rFonts w:ascii="Times New Roman" w:hAnsi="Times New Roman" w:cs="Times New Roman"/>
          <w:sz w:val="24"/>
          <w:szCs w:val="24"/>
        </w:rPr>
        <w:t xml:space="preserve"> </w:t>
      </w:r>
      <w:r w:rsidR="003E25E5">
        <w:rPr>
          <w:rFonts w:ascii="Times New Roman" w:hAnsi="Times New Roman" w:cs="Times New Roman"/>
          <w:sz w:val="24"/>
          <w:szCs w:val="24"/>
        </w:rPr>
        <w:t>on</w:t>
      </w:r>
      <w:r w:rsidR="00F13800">
        <w:rPr>
          <w:rFonts w:ascii="Times New Roman" w:hAnsi="Times New Roman" w:cs="Times New Roman"/>
          <w:sz w:val="24"/>
          <w:szCs w:val="24"/>
        </w:rPr>
        <w:t xml:space="preserve"> </w:t>
      </w:r>
      <w:r w:rsidR="00440958">
        <w:rPr>
          <w:rFonts w:ascii="Times New Roman" w:hAnsi="Times New Roman" w:cs="Times New Roman"/>
          <w:sz w:val="24"/>
          <w:szCs w:val="24"/>
        </w:rPr>
        <w:t>1</w:t>
      </w:r>
      <w:r w:rsidR="00326DF1">
        <w:rPr>
          <w:rFonts w:ascii="Times New Roman" w:hAnsi="Times New Roman" w:cs="Times New Roman"/>
          <w:sz w:val="24"/>
          <w:szCs w:val="24"/>
        </w:rPr>
        <w:t> 287 600</w:t>
      </w:r>
      <w:r w:rsidR="00F13800">
        <w:rPr>
          <w:rFonts w:ascii="Times New Roman" w:hAnsi="Times New Roman" w:cs="Times New Roman"/>
          <w:sz w:val="24"/>
          <w:szCs w:val="24"/>
        </w:rPr>
        <w:t xml:space="preserve"> eurot</w:t>
      </w:r>
      <w:r w:rsidR="000F749A">
        <w:rPr>
          <w:rFonts w:ascii="Times New Roman" w:hAnsi="Times New Roman" w:cs="Times New Roman"/>
          <w:sz w:val="24"/>
          <w:szCs w:val="24"/>
        </w:rPr>
        <w:t>.</w:t>
      </w:r>
    </w:p>
    <w:p w14:paraId="36859887" w14:textId="43D2B9FA" w:rsidR="00DC7E13" w:rsidRDefault="00F13800" w:rsidP="00EE5158">
      <w:pPr>
        <w:spacing w:after="0"/>
        <w:jc w:val="both"/>
        <w:rPr>
          <w:rFonts w:ascii="Times New Roman" w:hAnsi="Times New Roman" w:cs="Times New Roman"/>
          <w:sz w:val="24"/>
          <w:szCs w:val="24"/>
        </w:rPr>
      </w:pPr>
      <w:r>
        <w:rPr>
          <w:rFonts w:ascii="Times New Roman" w:hAnsi="Times New Roman" w:cs="Times New Roman"/>
          <w:sz w:val="24"/>
          <w:szCs w:val="24"/>
        </w:rPr>
        <w:t xml:space="preserve">Majandamiskulud on </w:t>
      </w:r>
      <w:r w:rsidR="00AC2466">
        <w:rPr>
          <w:rFonts w:ascii="Times New Roman" w:hAnsi="Times New Roman" w:cs="Times New Roman"/>
          <w:sz w:val="24"/>
          <w:szCs w:val="24"/>
        </w:rPr>
        <w:t>163 900</w:t>
      </w:r>
      <w:r>
        <w:rPr>
          <w:rFonts w:ascii="Times New Roman" w:hAnsi="Times New Roman" w:cs="Times New Roman"/>
          <w:sz w:val="24"/>
          <w:szCs w:val="24"/>
        </w:rPr>
        <w:t xml:space="preserve"> eurot, millest </w:t>
      </w:r>
      <w:r w:rsidR="005179B4">
        <w:rPr>
          <w:rFonts w:ascii="Times New Roman" w:hAnsi="Times New Roman" w:cs="Times New Roman"/>
          <w:sz w:val="24"/>
          <w:szCs w:val="24"/>
        </w:rPr>
        <w:t>105 200</w:t>
      </w:r>
      <w:r>
        <w:rPr>
          <w:rFonts w:ascii="Times New Roman" w:hAnsi="Times New Roman" w:cs="Times New Roman"/>
          <w:sz w:val="24"/>
          <w:szCs w:val="24"/>
        </w:rPr>
        <w:t xml:space="preserve"> eurot on hoonete majandamise kulud, inventari kulud</w:t>
      </w:r>
      <w:r w:rsidR="003E25E5">
        <w:rPr>
          <w:rFonts w:ascii="Times New Roman" w:hAnsi="Times New Roman" w:cs="Times New Roman"/>
          <w:sz w:val="24"/>
          <w:szCs w:val="24"/>
        </w:rPr>
        <w:t xml:space="preserve">  on</w:t>
      </w:r>
      <w:r w:rsidR="00F5297B">
        <w:rPr>
          <w:rFonts w:ascii="Times New Roman" w:hAnsi="Times New Roman" w:cs="Times New Roman"/>
          <w:sz w:val="24"/>
          <w:szCs w:val="24"/>
        </w:rPr>
        <w:t xml:space="preserve"> 1</w:t>
      </w:r>
      <w:r w:rsidR="00E46DBD">
        <w:rPr>
          <w:rFonts w:ascii="Times New Roman" w:hAnsi="Times New Roman" w:cs="Times New Roman"/>
          <w:sz w:val="24"/>
          <w:szCs w:val="24"/>
        </w:rPr>
        <w:t>2</w:t>
      </w:r>
      <w:r w:rsidR="002A54F7">
        <w:rPr>
          <w:rFonts w:ascii="Times New Roman" w:hAnsi="Times New Roman" w:cs="Times New Roman"/>
          <w:sz w:val="24"/>
          <w:szCs w:val="24"/>
        </w:rPr>
        <w:t xml:space="preserve"> 300</w:t>
      </w:r>
      <w:r w:rsidR="00F5297B">
        <w:rPr>
          <w:rFonts w:ascii="Times New Roman" w:hAnsi="Times New Roman" w:cs="Times New Roman"/>
          <w:sz w:val="24"/>
          <w:szCs w:val="24"/>
        </w:rPr>
        <w:t xml:space="preserve"> eurot</w:t>
      </w:r>
      <w:r w:rsidR="000C524E">
        <w:rPr>
          <w:rFonts w:ascii="Times New Roman" w:hAnsi="Times New Roman" w:cs="Times New Roman"/>
          <w:sz w:val="24"/>
          <w:szCs w:val="24"/>
        </w:rPr>
        <w:t xml:space="preserve"> (</w:t>
      </w:r>
      <w:r w:rsidR="0058066E">
        <w:rPr>
          <w:rFonts w:ascii="Times New Roman" w:hAnsi="Times New Roman" w:cs="Times New Roman"/>
          <w:sz w:val="24"/>
          <w:szCs w:val="24"/>
        </w:rPr>
        <w:t>rühmade mööbli süsteemne uuendamine,</w:t>
      </w:r>
      <w:r w:rsidR="002A54F7">
        <w:rPr>
          <w:rFonts w:ascii="Times New Roman" w:hAnsi="Times New Roman" w:cs="Times New Roman"/>
          <w:sz w:val="24"/>
          <w:szCs w:val="24"/>
        </w:rPr>
        <w:t xml:space="preserve">  pehme inventari </w:t>
      </w:r>
      <w:r w:rsidR="00CE017A">
        <w:rPr>
          <w:rFonts w:ascii="Times New Roman" w:hAnsi="Times New Roman" w:cs="Times New Roman"/>
          <w:sz w:val="24"/>
          <w:szCs w:val="24"/>
        </w:rPr>
        <w:t xml:space="preserve">uuendamine </w:t>
      </w:r>
      <w:r w:rsidR="002A54F7">
        <w:rPr>
          <w:rFonts w:ascii="Times New Roman" w:hAnsi="Times New Roman" w:cs="Times New Roman"/>
          <w:sz w:val="24"/>
          <w:szCs w:val="24"/>
        </w:rPr>
        <w:t>j</w:t>
      </w:r>
      <w:r w:rsidR="006D2C87">
        <w:rPr>
          <w:rFonts w:ascii="Times New Roman" w:hAnsi="Times New Roman" w:cs="Times New Roman"/>
          <w:sz w:val="24"/>
          <w:szCs w:val="24"/>
        </w:rPr>
        <w:t xml:space="preserve">a </w:t>
      </w:r>
      <w:r w:rsidR="002A54F7">
        <w:rPr>
          <w:rFonts w:ascii="Times New Roman" w:hAnsi="Times New Roman" w:cs="Times New Roman"/>
          <w:sz w:val="24"/>
          <w:szCs w:val="24"/>
        </w:rPr>
        <w:t>m</w:t>
      </w:r>
      <w:r w:rsidR="006D2C87">
        <w:rPr>
          <w:rFonts w:ascii="Times New Roman" w:hAnsi="Times New Roman" w:cs="Times New Roman"/>
          <w:sz w:val="24"/>
          <w:szCs w:val="24"/>
        </w:rPr>
        <w:t>uu inventar</w:t>
      </w:r>
      <w:r w:rsidR="000627EC">
        <w:rPr>
          <w:rFonts w:ascii="Times New Roman" w:hAnsi="Times New Roman" w:cs="Times New Roman"/>
          <w:sz w:val="24"/>
          <w:szCs w:val="24"/>
        </w:rPr>
        <w:t>), õppevahendite soetamise</w:t>
      </w:r>
      <w:r w:rsidR="003E25E5">
        <w:rPr>
          <w:rFonts w:ascii="Times New Roman" w:hAnsi="Times New Roman" w:cs="Times New Roman"/>
          <w:sz w:val="24"/>
          <w:szCs w:val="24"/>
        </w:rPr>
        <w:t xml:space="preserve"> kulud on</w:t>
      </w:r>
      <w:r w:rsidR="000627EC">
        <w:rPr>
          <w:rFonts w:ascii="Times New Roman" w:hAnsi="Times New Roman" w:cs="Times New Roman"/>
          <w:sz w:val="24"/>
          <w:szCs w:val="24"/>
        </w:rPr>
        <w:t xml:space="preserve"> </w:t>
      </w:r>
      <w:r w:rsidR="000C524E">
        <w:rPr>
          <w:rFonts w:ascii="Times New Roman" w:hAnsi="Times New Roman" w:cs="Times New Roman"/>
          <w:sz w:val="24"/>
          <w:szCs w:val="24"/>
        </w:rPr>
        <w:t>1</w:t>
      </w:r>
      <w:r w:rsidR="00D73231">
        <w:rPr>
          <w:rFonts w:ascii="Times New Roman" w:hAnsi="Times New Roman" w:cs="Times New Roman"/>
          <w:sz w:val="24"/>
          <w:szCs w:val="24"/>
        </w:rPr>
        <w:t>6 250</w:t>
      </w:r>
      <w:r w:rsidR="000C524E">
        <w:rPr>
          <w:rFonts w:ascii="Times New Roman" w:hAnsi="Times New Roman" w:cs="Times New Roman"/>
          <w:sz w:val="24"/>
          <w:szCs w:val="24"/>
        </w:rPr>
        <w:t xml:space="preserve"> eurot.</w:t>
      </w:r>
    </w:p>
    <w:p w14:paraId="32D6E58A" w14:textId="77777777" w:rsidR="001E2F2A" w:rsidRDefault="001E2F2A" w:rsidP="00EE5158">
      <w:pPr>
        <w:spacing w:after="0"/>
        <w:jc w:val="both"/>
        <w:rPr>
          <w:rFonts w:ascii="Times New Roman" w:hAnsi="Times New Roman" w:cs="Times New Roman"/>
          <w:sz w:val="24"/>
          <w:szCs w:val="24"/>
        </w:rPr>
      </w:pPr>
    </w:p>
    <w:tbl>
      <w:tblPr>
        <w:tblW w:w="8926" w:type="dxa"/>
        <w:tblCellMar>
          <w:left w:w="70" w:type="dxa"/>
          <w:right w:w="70" w:type="dxa"/>
        </w:tblCellMar>
        <w:tblLook w:val="04A0" w:firstRow="1" w:lastRow="0" w:firstColumn="1" w:lastColumn="0" w:noHBand="0" w:noVBand="1"/>
      </w:tblPr>
      <w:tblGrid>
        <w:gridCol w:w="940"/>
        <w:gridCol w:w="4867"/>
        <w:gridCol w:w="1559"/>
        <w:gridCol w:w="1560"/>
      </w:tblGrid>
      <w:tr w:rsidR="00FD4B63" w:rsidRPr="002A54F7" w14:paraId="7503F608" w14:textId="77777777" w:rsidTr="00070D36">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349705" w14:textId="77777777" w:rsidR="00FD4B63" w:rsidRPr="002A54F7" w:rsidRDefault="00FD4B63" w:rsidP="00FD4B63">
            <w:pPr>
              <w:spacing w:after="0" w:line="240" w:lineRule="auto"/>
              <w:rPr>
                <w:rFonts w:ascii="Times New Roman" w:eastAsia="Times New Roman" w:hAnsi="Times New Roman" w:cs="Times New Roman"/>
                <w:b/>
                <w:bCs/>
                <w:lang w:eastAsia="et-EE"/>
              </w:rPr>
            </w:pPr>
            <w:r w:rsidRPr="002A54F7">
              <w:rPr>
                <w:rFonts w:ascii="Times New Roman" w:eastAsia="Times New Roman" w:hAnsi="Times New Roman" w:cs="Times New Roman"/>
                <w:b/>
                <w:bCs/>
                <w:lang w:eastAsia="et-EE"/>
              </w:rPr>
              <w:t>tunnus</w:t>
            </w:r>
          </w:p>
        </w:tc>
        <w:tc>
          <w:tcPr>
            <w:tcW w:w="4867" w:type="dxa"/>
            <w:tcBorders>
              <w:top w:val="single" w:sz="4" w:space="0" w:color="auto"/>
              <w:left w:val="nil"/>
              <w:bottom w:val="single" w:sz="4" w:space="0" w:color="auto"/>
              <w:right w:val="single" w:sz="4" w:space="0" w:color="auto"/>
            </w:tcBorders>
            <w:shd w:val="clear" w:color="auto" w:fill="auto"/>
            <w:vAlign w:val="bottom"/>
            <w:hideMark/>
          </w:tcPr>
          <w:p w14:paraId="1A9269F1" w14:textId="77777777" w:rsidR="00FD4B63" w:rsidRPr="002A54F7" w:rsidRDefault="00FD4B63" w:rsidP="00FD4B63">
            <w:pPr>
              <w:spacing w:after="0" w:line="240" w:lineRule="auto"/>
              <w:rPr>
                <w:rFonts w:ascii="Times New Roman" w:eastAsia="Times New Roman" w:hAnsi="Times New Roman" w:cs="Times New Roman"/>
                <w:b/>
                <w:bCs/>
                <w:color w:val="000000"/>
                <w:lang w:eastAsia="et-EE"/>
              </w:rPr>
            </w:pPr>
            <w:r w:rsidRPr="002A54F7">
              <w:rPr>
                <w:rFonts w:ascii="Times New Roman" w:eastAsia="Times New Roman" w:hAnsi="Times New Roman" w:cs="Times New Roman"/>
                <w:b/>
                <w:bCs/>
                <w:color w:val="000000"/>
                <w:lang w:eastAsia="et-EE"/>
              </w:rPr>
              <w:t>Nimetus</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7DF71531" w14:textId="2178E776" w:rsidR="00FD4B63" w:rsidRPr="002A54F7"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0AF5066B" w14:textId="5DCE731F" w:rsidR="00FD4B63" w:rsidRPr="002A54F7"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1E2F2A" w:rsidRPr="002A54F7" w14:paraId="187CAB36" w14:textId="77777777" w:rsidTr="00070D36">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40295D5" w14:textId="77777777" w:rsidR="001E2F2A" w:rsidRPr="002A54F7" w:rsidRDefault="001E2F2A" w:rsidP="001E2F2A">
            <w:pPr>
              <w:spacing w:after="0" w:line="240" w:lineRule="auto"/>
              <w:rPr>
                <w:rFonts w:ascii="Times New Roman" w:eastAsia="Times New Roman" w:hAnsi="Times New Roman" w:cs="Times New Roman"/>
                <w:lang w:eastAsia="et-EE"/>
              </w:rPr>
            </w:pPr>
            <w:r w:rsidRPr="002A54F7">
              <w:rPr>
                <w:rFonts w:ascii="Times New Roman" w:eastAsia="Times New Roman" w:hAnsi="Times New Roman" w:cs="Times New Roman"/>
                <w:lang w:eastAsia="et-EE"/>
              </w:rPr>
              <w:t>09110</w:t>
            </w:r>
          </w:p>
        </w:tc>
        <w:tc>
          <w:tcPr>
            <w:tcW w:w="4867" w:type="dxa"/>
            <w:tcBorders>
              <w:top w:val="nil"/>
              <w:left w:val="nil"/>
              <w:bottom w:val="single" w:sz="4" w:space="0" w:color="auto"/>
              <w:right w:val="single" w:sz="4" w:space="0" w:color="auto"/>
            </w:tcBorders>
            <w:shd w:val="clear" w:color="auto" w:fill="auto"/>
            <w:vAlign w:val="bottom"/>
            <w:hideMark/>
          </w:tcPr>
          <w:p w14:paraId="623AC8D8" w14:textId="5D48349A" w:rsidR="001E2F2A" w:rsidRPr="001E2F2A" w:rsidRDefault="001E2F2A" w:rsidP="001E2F2A">
            <w:pPr>
              <w:spacing w:after="0" w:line="240" w:lineRule="auto"/>
              <w:rPr>
                <w:rFonts w:ascii="Times New Roman" w:eastAsia="Times New Roman" w:hAnsi="Times New Roman" w:cs="Times New Roman"/>
                <w:lang w:eastAsia="et-EE"/>
              </w:rPr>
            </w:pPr>
            <w:r w:rsidRPr="001E2F2A">
              <w:rPr>
                <w:rFonts w:ascii="Times New Roman" w:hAnsi="Times New Roman" w:cs="Times New Roman"/>
              </w:rPr>
              <w:t>Toitlustamine lasteaias Sipsik</w:t>
            </w:r>
          </w:p>
        </w:tc>
        <w:tc>
          <w:tcPr>
            <w:tcW w:w="1559" w:type="dxa"/>
            <w:tcBorders>
              <w:top w:val="nil"/>
              <w:left w:val="nil"/>
              <w:bottom w:val="single" w:sz="4" w:space="0" w:color="auto"/>
              <w:right w:val="single" w:sz="4" w:space="0" w:color="auto"/>
            </w:tcBorders>
            <w:shd w:val="clear" w:color="auto" w:fill="auto"/>
            <w:noWrap/>
            <w:vAlign w:val="bottom"/>
            <w:hideMark/>
          </w:tcPr>
          <w:p w14:paraId="0437F6B7" w14:textId="27F8D579" w:rsidR="001E2F2A" w:rsidRPr="001E2F2A" w:rsidRDefault="001E2F2A" w:rsidP="001E2F2A">
            <w:pPr>
              <w:spacing w:after="0" w:line="240" w:lineRule="auto"/>
              <w:jc w:val="right"/>
              <w:rPr>
                <w:rFonts w:ascii="Times New Roman" w:eastAsia="Times New Roman" w:hAnsi="Times New Roman" w:cs="Times New Roman"/>
                <w:color w:val="000000"/>
                <w:lang w:eastAsia="et-EE"/>
              </w:rPr>
            </w:pPr>
            <w:r w:rsidRPr="001E2F2A">
              <w:rPr>
                <w:rFonts w:ascii="Times New Roman" w:hAnsi="Times New Roman" w:cs="Times New Roman"/>
                <w:color w:val="000000"/>
              </w:rPr>
              <w:t>0</w:t>
            </w:r>
          </w:p>
        </w:tc>
        <w:tc>
          <w:tcPr>
            <w:tcW w:w="1560" w:type="dxa"/>
            <w:tcBorders>
              <w:top w:val="nil"/>
              <w:left w:val="nil"/>
              <w:bottom w:val="single" w:sz="4" w:space="0" w:color="auto"/>
              <w:right w:val="single" w:sz="4" w:space="0" w:color="auto"/>
            </w:tcBorders>
            <w:shd w:val="clear" w:color="auto" w:fill="auto"/>
            <w:noWrap/>
            <w:vAlign w:val="bottom"/>
            <w:hideMark/>
          </w:tcPr>
          <w:p w14:paraId="720081B3" w14:textId="0EE4CB97" w:rsidR="001E2F2A" w:rsidRPr="001E2F2A" w:rsidRDefault="001E2F2A" w:rsidP="001E2F2A">
            <w:pPr>
              <w:spacing w:after="0" w:line="240" w:lineRule="auto"/>
              <w:jc w:val="right"/>
              <w:rPr>
                <w:rFonts w:ascii="Times New Roman" w:eastAsia="Times New Roman" w:hAnsi="Times New Roman" w:cs="Times New Roman"/>
                <w:color w:val="000000"/>
                <w:lang w:eastAsia="et-EE"/>
              </w:rPr>
            </w:pPr>
            <w:r w:rsidRPr="001E2F2A">
              <w:rPr>
                <w:rFonts w:ascii="Times New Roman" w:hAnsi="Times New Roman" w:cs="Times New Roman"/>
                <w:color w:val="000000"/>
              </w:rPr>
              <w:t>152 900</w:t>
            </w:r>
          </w:p>
        </w:tc>
      </w:tr>
    </w:tbl>
    <w:p w14:paraId="1C78A06C" w14:textId="4F34C349" w:rsidR="001809B1" w:rsidRDefault="001809B1" w:rsidP="00EE5158">
      <w:pPr>
        <w:spacing w:after="0"/>
        <w:jc w:val="both"/>
        <w:rPr>
          <w:rFonts w:ascii="Times New Roman" w:hAnsi="Times New Roman" w:cs="Times New Roman"/>
          <w:color w:val="FF0000"/>
          <w:sz w:val="24"/>
          <w:szCs w:val="24"/>
        </w:rPr>
      </w:pPr>
    </w:p>
    <w:p w14:paraId="5A4C7B9F" w14:textId="73D1B09A" w:rsidR="001E2F2A" w:rsidRDefault="00253157" w:rsidP="00EE5158">
      <w:pPr>
        <w:spacing w:after="0"/>
        <w:jc w:val="both"/>
        <w:rPr>
          <w:rFonts w:ascii="Times New Roman" w:hAnsi="Times New Roman" w:cs="Times New Roman"/>
          <w:sz w:val="24"/>
          <w:szCs w:val="24"/>
        </w:rPr>
      </w:pPr>
      <w:r w:rsidRPr="00253157">
        <w:rPr>
          <w:rFonts w:ascii="Times New Roman" w:hAnsi="Times New Roman" w:cs="Times New Roman"/>
          <w:sz w:val="24"/>
          <w:szCs w:val="24"/>
        </w:rPr>
        <w:t xml:space="preserve">Kavas </w:t>
      </w:r>
      <w:r>
        <w:rPr>
          <w:rFonts w:ascii="Times New Roman" w:hAnsi="Times New Roman" w:cs="Times New Roman"/>
          <w:sz w:val="24"/>
          <w:szCs w:val="24"/>
        </w:rPr>
        <w:t>on</w:t>
      </w:r>
      <w:r w:rsidR="00D618FC">
        <w:rPr>
          <w:rFonts w:ascii="Times New Roman" w:hAnsi="Times New Roman" w:cs="Times New Roman"/>
          <w:sz w:val="24"/>
          <w:szCs w:val="24"/>
        </w:rPr>
        <w:t xml:space="preserve"> alates jaanuarist 2023</w:t>
      </w:r>
      <w:r>
        <w:rPr>
          <w:rFonts w:ascii="Times New Roman" w:hAnsi="Times New Roman" w:cs="Times New Roman"/>
          <w:sz w:val="24"/>
          <w:szCs w:val="24"/>
        </w:rPr>
        <w:t xml:space="preserve"> </w:t>
      </w:r>
      <w:r w:rsidR="008267CE">
        <w:rPr>
          <w:rFonts w:ascii="Times New Roman" w:hAnsi="Times New Roman" w:cs="Times New Roman"/>
          <w:sz w:val="24"/>
          <w:szCs w:val="24"/>
        </w:rPr>
        <w:t xml:space="preserve">üle minna toitlustamisteenuse ostmiselt </w:t>
      </w:r>
      <w:r>
        <w:rPr>
          <w:rFonts w:ascii="Times New Roman" w:hAnsi="Times New Roman" w:cs="Times New Roman"/>
          <w:sz w:val="24"/>
          <w:szCs w:val="24"/>
        </w:rPr>
        <w:t xml:space="preserve"> </w:t>
      </w:r>
      <w:r w:rsidR="008267CE">
        <w:rPr>
          <w:rFonts w:ascii="Times New Roman" w:hAnsi="Times New Roman" w:cs="Times New Roman"/>
          <w:sz w:val="24"/>
          <w:szCs w:val="24"/>
        </w:rPr>
        <w:t xml:space="preserve">toiduvalmistamisele lasteaia </w:t>
      </w:r>
      <w:r w:rsidR="002B08F8">
        <w:rPr>
          <w:rFonts w:ascii="Times New Roman" w:hAnsi="Times New Roman" w:cs="Times New Roman"/>
          <w:sz w:val="24"/>
          <w:szCs w:val="24"/>
        </w:rPr>
        <w:t xml:space="preserve">Kadrina maja </w:t>
      </w:r>
      <w:r w:rsidR="008267CE">
        <w:rPr>
          <w:rFonts w:ascii="Times New Roman" w:hAnsi="Times New Roman" w:cs="Times New Roman"/>
          <w:sz w:val="24"/>
          <w:szCs w:val="24"/>
        </w:rPr>
        <w:t>köögis</w:t>
      </w:r>
      <w:r w:rsidR="0028540C">
        <w:rPr>
          <w:rFonts w:ascii="Times New Roman" w:hAnsi="Times New Roman" w:cs="Times New Roman"/>
          <w:sz w:val="24"/>
          <w:szCs w:val="24"/>
        </w:rPr>
        <w:t xml:space="preserve">, </w:t>
      </w:r>
      <w:proofErr w:type="spellStart"/>
      <w:r w:rsidR="0028540C">
        <w:rPr>
          <w:rFonts w:ascii="Times New Roman" w:hAnsi="Times New Roman" w:cs="Times New Roman"/>
          <w:sz w:val="24"/>
          <w:szCs w:val="24"/>
        </w:rPr>
        <w:t>Hulja</w:t>
      </w:r>
      <w:proofErr w:type="spellEnd"/>
      <w:r w:rsidR="0028540C">
        <w:rPr>
          <w:rFonts w:ascii="Times New Roman" w:hAnsi="Times New Roman" w:cs="Times New Roman"/>
          <w:sz w:val="24"/>
          <w:szCs w:val="24"/>
        </w:rPr>
        <w:t xml:space="preserve"> majja </w:t>
      </w:r>
      <w:r w:rsidR="006D6475">
        <w:rPr>
          <w:rFonts w:ascii="Times New Roman" w:hAnsi="Times New Roman" w:cs="Times New Roman"/>
          <w:sz w:val="24"/>
          <w:szCs w:val="24"/>
        </w:rPr>
        <w:t>jätkub</w:t>
      </w:r>
      <w:r w:rsidR="0028540C">
        <w:rPr>
          <w:rFonts w:ascii="Times New Roman" w:hAnsi="Times New Roman" w:cs="Times New Roman"/>
          <w:sz w:val="24"/>
          <w:szCs w:val="24"/>
        </w:rPr>
        <w:t xml:space="preserve"> toidu </w:t>
      </w:r>
      <w:r w:rsidR="001D28F8">
        <w:rPr>
          <w:rFonts w:ascii="Times New Roman" w:hAnsi="Times New Roman" w:cs="Times New Roman"/>
          <w:sz w:val="24"/>
          <w:szCs w:val="24"/>
        </w:rPr>
        <w:t>vedu.</w:t>
      </w:r>
      <w:r w:rsidR="008267CE">
        <w:rPr>
          <w:rFonts w:ascii="Times New Roman" w:hAnsi="Times New Roman" w:cs="Times New Roman"/>
          <w:sz w:val="24"/>
          <w:szCs w:val="24"/>
        </w:rPr>
        <w:t xml:space="preserve"> </w:t>
      </w:r>
      <w:r w:rsidR="004973BE">
        <w:rPr>
          <w:rFonts w:ascii="Times New Roman" w:hAnsi="Times New Roman" w:cs="Times New Roman"/>
          <w:sz w:val="24"/>
          <w:szCs w:val="24"/>
        </w:rPr>
        <w:t xml:space="preserve">Lasteaias </w:t>
      </w:r>
      <w:r w:rsidR="008B71E3">
        <w:rPr>
          <w:rFonts w:ascii="Times New Roman" w:hAnsi="Times New Roman" w:cs="Times New Roman"/>
          <w:sz w:val="24"/>
          <w:szCs w:val="24"/>
        </w:rPr>
        <w:t>o</w:t>
      </w:r>
      <w:r w:rsidR="00C45B08">
        <w:rPr>
          <w:rFonts w:ascii="Times New Roman" w:hAnsi="Times New Roman" w:cs="Times New Roman"/>
          <w:sz w:val="24"/>
          <w:szCs w:val="24"/>
        </w:rPr>
        <w:t>n</w:t>
      </w:r>
      <w:r w:rsidR="004973BE">
        <w:rPr>
          <w:rFonts w:ascii="Times New Roman" w:hAnsi="Times New Roman" w:cs="Times New Roman"/>
          <w:sz w:val="24"/>
          <w:szCs w:val="24"/>
        </w:rPr>
        <w:t xml:space="preserve"> olemas toiduvalmistamiseks sobivad ruumid ja </w:t>
      </w:r>
      <w:r w:rsidR="001C3701">
        <w:rPr>
          <w:rFonts w:ascii="Times New Roman" w:hAnsi="Times New Roman" w:cs="Times New Roman"/>
          <w:sz w:val="24"/>
          <w:szCs w:val="24"/>
        </w:rPr>
        <w:t>osaliselt ka vajalik inventar</w:t>
      </w:r>
      <w:r w:rsidR="008B71E3">
        <w:rPr>
          <w:rFonts w:ascii="Times New Roman" w:hAnsi="Times New Roman" w:cs="Times New Roman"/>
          <w:sz w:val="24"/>
          <w:szCs w:val="24"/>
        </w:rPr>
        <w:t>, mida seni kasutas toitlustamisteenuse osutaja.</w:t>
      </w:r>
      <w:r w:rsidR="0009350E">
        <w:rPr>
          <w:rFonts w:ascii="Times New Roman" w:hAnsi="Times New Roman" w:cs="Times New Roman"/>
          <w:sz w:val="24"/>
          <w:szCs w:val="24"/>
        </w:rPr>
        <w:t xml:space="preserve"> 2022. aasta nov</w:t>
      </w:r>
      <w:r w:rsidR="00612F87">
        <w:rPr>
          <w:rFonts w:ascii="Times New Roman" w:hAnsi="Times New Roman" w:cs="Times New Roman"/>
          <w:sz w:val="24"/>
          <w:szCs w:val="24"/>
        </w:rPr>
        <w:t xml:space="preserve">embris ja detsembris </w:t>
      </w:r>
      <w:r w:rsidR="00F31A8F">
        <w:rPr>
          <w:rFonts w:ascii="Times New Roman" w:hAnsi="Times New Roman" w:cs="Times New Roman"/>
          <w:sz w:val="24"/>
          <w:szCs w:val="24"/>
        </w:rPr>
        <w:t>remonditakse köök ja abiruumid ning soetatakse puuduolev inventar</w:t>
      </w:r>
      <w:r w:rsidR="00AC1FE2">
        <w:rPr>
          <w:rFonts w:ascii="Times New Roman" w:hAnsi="Times New Roman" w:cs="Times New Roman"/>
          <w:sz w:val="24"/>
          <w:szCs w:val="24"/>
        </w:rPr>
        <w:t>.</w:t>
      </w:r>
      <w:r w:rsidR="00D57509">
        <w:rPr>
          <w:rFonts w:ascii="Times New Roman" w:hAnsi="Times New Roman" w:cs="Times New Roman"/>
          <w:sz w:val="24"/>
          <w:szCs w:val="24"/>
        </w:rPr>
        <w:t xml:space="preserve"> </w:t>
      </w:r>
    </w:p>
    <w:p w14:paraId="5C7F9ED8" w14:textId="1C3077E8" w:rsidR="00AC1FE2" w:rsidRDefault="00455C77" w:rsidP="00EE5158">
      <w:pPr>
        <w:spacing w:after="0"/>
        <w:jc w:val="both"/>
        <w:rPr>
          <w:rFonts w:ascii="Times New Roman" w:hAnsi="Times New Roman" w:cs="Times New Roman"/>
          <w:sz w:val="24"/>
          <w:szCs w:val="24"/>
        </w:rPr>
      </w:pPr>
      <w:r>
        <w:rPr>
          <w:rFonts w:ascii="Times New Roman" w:hAnsi="Times New Roman" w:cs="Times New Roman"/>
          <w:sz w:val="24"/>
          <w:szCs w:val="24"/>
        </w:rPr>
        <w:t xml:space="preserve">Toidupäeva hinnaks </w:t>
      </w:r>
      <w:r w:rsidR="00007502">
        <w:rPr>
          <w:rFonts w:ascii="Times New Roman" w:hAnsi="Times New Roman" w:cs="Times New Roman"/>
          <w:sz w:val="24"/>
          <w:szCs w:val="24"/>
        </w:rPr>
        <w:t xml:space="preserve">on kavandatud 3,42 eurot </w:t>
      </w:r>
      <w:r w:rsidR="00EC4E74">
        <w:rPr>
          <w:rFonts w:ascii="Times New Roman" w:hAnsi="Times New Roman" w:cs="Times New Roman"/>
          <w:sz w:val="24"/>
          <w:szCs w:val="24"/>
        </w:rPr>
        <w:t>lapse kohta.</w:t>
      </w:r>
    </w:p>
    <w:p w14:paraId="561EA7BD" w14:textId="77FC8756" w:rsidR="0097729E" w:rsidRDefault="0097729E" w:rsidP="00EE5158">
      <w:pPr>
        <w:spacing w:after="0"/>
        <w:jc w:val="both"/>
        <w:rPr>
          <w:rFonts w:ascii="Times New Roman" w:hAnsi="Times New Roman" w:cs="Times New Roman"/>
          <w:sz w:val="24"/>
          <w:szCs w:val="24"/>
        </w:rPr>
      </w:pPr>
      <w:r>
        <w:rPr>
          <w:rFonts w:ascii="Times New Roman" w:hAnsi="Times New Roman" w:cs="Times New Roman"/>
          <w:sz w:val="24"/>
          <w:szCs w:val="24"/>
        </w:rPr>
        <w:t xml:space="preserve">Toiduvalmistamise kuludeks kokku on kavandatud 152 900 eurot, millest lapsevanemad tasuvad </w:t>
      </w:r>
      <w:r w:rsidR="00D57509">
        <w:rPr>
          <w:rFonts w:ascii="Times New Roman" w:hAnsi="Times New Roman" w:cs="Times New Roman"/>
          <w:sz w:val="24"/>
          <w:szCs w:val="24"/>
        </w:rPr>
        <w:t>132 000 eurot.</w:t>
      </w:r>
    </w:p>
    <w:p w14:paraId="07F321FB" w14:textId="3D5B5618" w:rsidR="00EA7760" w:rsidRPr="00253157" w:rsidRDefault="00EA7760" w:rsidP="00EE5158">
      <w:pPr>
        <w:spacing w:after="0"/>
        <w:jc w:val="both"/>
        <w:rPr>
          <w:rFonts w:ascii="Times New Roman" w:hAnsi="Times New Roman" w:cs="Times New Roman"/>
          <w:sz w:val="24"/>
          <w:szCs w:val="24"/>
        </w:rPr>
      </w:pPr>
      <w:r>
        <w:rPr>
          <w:rFonts w:ascii="Times New Roman" w:hAnsi="Times New Roman" w:cs="Times New Roman"/>
          <w:sz w:val="24"/>
          <w:szCs w:val="24"/>
        </w:rPr>
        <w:t xml:space="preserve">Toitlustamiskuludest </w:t>
      </w:r>
      <w:r w:rsidR="002B08F8">
        <w:rPr>
          <w:rFonts w:ascii="Times New Roman" w:hAnsi="Times New Roman" w:cs="Times New Roman"/>
          <w:sz w:val="24"/>
          <w:szCs w:val="24"/>
        </w:rPr>
        <w:t>50 800 eurot on kulud personalile</w:t>
      </w:r>
      <w:r w:rsidR="00927740">
        <w:rPr>
          <w:rFonts w:ascii="Times New Roman" w:hAnsi="Times New Roman" w:cs="Times New Roman"/>
          <w:sz w:val="24"/>
          <w:szCs w:val="24"/>
        </w:rPr>
        <w:t xml:space="preserve"> (kaks kokka ja toiduvedaja), </w:t>
      </w:r>
      <w:r w:rsidR="00554E10">
        <w:rPr>
          <w:rFonts w:ascii="Times New Roman" w:hAnsi="Times New Roman" w:cs="Times New Roman"/>
          <w:sz w:val="24"/>
          <w:szCs w:val="24"/>
        </w:rPr>
        <w:t xml:space="preserve">7 500 eurot kulud </w:t>
      </w:r>
      <w:r w:rsidR="00A74C92">
        <w:rPr>
          <w:rFonts w:ascii="Times New Roman" w:hAnsi="Times New Roman" w:cs="Times New Roman"/>
          <w:sz w:val="24"/>
          <w:szCs w:val="24"/>
        </w:rPr>
        <w:t>elektrienergiale ja vee- ning kanalisatsiooniteenusele</w:t>
      </w:r>
      <w:r w:rsidR="005672CD">
        <w:rPr>
          <w:rFonts w:ascii="Times New Roman" w:hAnsi="Times New Roman" w:cs="Times New Roman"/>
          <w:sz w:val="24"/>
          <w:szCs w:val="24"/>
        </w:rPr>
        <w:t>. Toiduainete ostmiseks on kavandatud 90 000 eurot.</w:t>
      </w:r>
    </w:p>
    <w:p w14:paraId="3E39422B" w14:textId="77777777" w:rsidR="009C21B0" w:rsidRDefault="009C21B0" w:rsidP="00EE5158">
      <w:pPr>
        <w:spacing w:after="0"/>
        <w:jc w:val="both"/>
        <w:rPr>
          <w:rFonts w:ascii="Times New Roman" w:hAnsi="Times New Roman" w:cs="Times New Roman"/>
          <w:sz w:val="24"/>
          <w:szCs w:val="24"/>
        </w:rPr>
      </w:pPr>
    </w:p>
    <w:tbl>
      <w:tblPr>
        <w:tblW w:w="8926" w:type="dxa"/>
        <w:tblCellMar>
          <w:left w:w="70" w:type="dxa"/>
          <w:right w:w="70" w:type="dxa"/>
        </w:tblCellMar>
        <w:tblLook w:val="04A0" w:firstRow="1" w:lastRow="0" w:firstColumn="1" w:lastColumn="0" w:noHBand="0" w:noVBand="1"/>
      </w:tblPr>
      <w:tblGrid>
        <w:gridCol w:w="940"/>
        <w:gridCol w:w="4867"/>
        <w:gridCol w:w="1559"/>
        <w:gridCol w:w="1560"/>
      </w:tblGrid>
      <w:tr w:rsidR="00FD4B63" w:rsidRPr="002A54F7" w14:paraId="45F8398B" w14:textId="77777777" w:rsidTr="0035152D">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06D30F" w14:textId="77777777" w:rsidR="00FD4B63" w:rsidRPr="002A54F7" w:rsidRDefault="00FD4B63" w:rsidP="00FD4B63">
            <w:pPr>
              <w:spacing w:after="0" w:line="240" w:lineRule="auto"/>
              <w:rPr>
                <w:rFonts w:ascii="Times New Roman" w:eastAsia="Times New Roman" w:hAnsi="Times New Roman" w:cs="Times New Roman"/>
                <w:b/>
                <w:bCs/>
                <w:lang w:eastAsia="et-EE"/>
              </w:rPr>
            </w:pPr>
            <w:r w:rsidRPr="002A54F7">
              <w:rPr>
                <w:rFonts w:ascii="Times New Roman" w:eastAsia="Times New Roman" w:hAnsi="Times New Roman" w:cs="Times New Roman"/>
                <w:b/>
                <w:bCs/>
                <w:lang w:eastAsia="et-EE"/>
              </w:rPr>
              <w:t>tunnus</w:t>
            </w:r>
          </w:p>
        </w:tc>
        <w:tc>
          <w:tcPr>
            <w:tcW w:w="4867" w:type="dxa"/>
            <w:tcBorders>
              <w:top w:val="single" w:sz="4" w:space="0" w:color="auto"/>
              <w:left w:val="nil"/>
              <w:bottom w:val="single" w:sz="4" w:space="0" w:color="auto"/>
              <w:right w:val="single" w:sz="4" w:space="0" w:color="auto"/>
            </w:tcBorders>
            <w:shd w:val="clear" w:color="auto" w:fill="auto"/>
            <w:vAlign w:val="bottom"/>
            <w:hideMark/>
          </w:tcPr>
          <w:p w14:paraId="36DBAD42" w14:textId="77777777" w:rsidR="00FD4B63" w:rsidRPr="002A54F7" w:rsidRDefault="00FD4B63" w:rsidP="00FD4B63">
            <w:pPr>
              <w:spacing w:after="0" w:line="240" w:lineRule="auto"/>
              <w:rPr>
                <w:rFonts w:ascii="Times New Roman" w:eastAsia="Times New Roman" w:hAnsi="Times New Roman" w:cs="Times New Roman"/>
                <w:b/>
                <w:bCs/>
                <w:color w:val="000000"/>
                <w:lang w:eastAsia="et-EE"/>
              </w:rPr>
            </w:pPr>
            <w:r w:rsidRPr="002A54F7">
              <w:rPr>
                <w:rFonts w:ascii="Times New Roman" w:eastAsia="Times New Roman" w:hAnsi="Times New Roman" w:cs="Times New Roman"/>
                <w:b/>
                <w:bCs/>
                <w:color w:val="000000"/>
                <w:lang w:eastAsia="et-EE"/>
              </w:rPr>
              <w:t>Nimetus</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24928968" w14:textId="387E70DA" w:rsidR="00FD4B63" w:rsidRPr="002A54F7"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24AE18C0" w14:textId="7EA7BED2" w:rsidR="00FD4B63" w:rsidRPr="002A54F7"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FC6278" w:rsidRPr="002A54F7" w14:paraId="7C0B2250" w14:textId="77777777" w:rsidTr="0035152D">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EC46163" w14:textId="77777777" w:rsidR="00FC6278" w:rsidRPr="002A54F7" w:rsidRDefault="00FC6278" w:rsidP="00FC6278">
            <w:pPr>
              <w:spacing w:after="0" w:line="240" w:lineRule="auto"/>
              <w:rPr>
                <w:rFonts w:ascii="Times New Roman" w:eastAsia="Times New Roman" w:hAnsi="Times New Roman" w:cs="Times New Roman"/>
                <w:lang w:eastAsia="et-EE"/>
              </w:rPr>
            </w:pPr>
            <w:r w:rsidRPr="002A54F7">
              <w:rPr>
                <w:rFonts w:ascii="Times New Roman" w:eastAsia="Times New Roman" w:hAnsi="Times New Roman" w:cs="Times New Roman"/>
                <w:lang w:eastAsia="et-EE"/>
              </w:rPr>
              <w:t>09110</w:t>
            </w:r>
          </w:p>
        </w:tc>
        <w:tc>
          <w:tcPr>
            <w:tcW w:w="4867" w:type="dxa"/>
            <w:tcBorders>
              <w:top w:val="nil"/>
              <w:left w:val="nil"/>
              <w:bottom w:val="single" w:sz="4" w:space="0" w:color="auto"/>
              <w:right w:val="single" w:sz="4" w:space="0" w:color="auto"/>
            </w:tcBorders>
            <w:shd w:val="clear" w:color="auto" w:fill="auto"/>
            <w:vAlign w:val="bottom"/>
            <w:hideMark/>
          </w:tcPr>
          <w:p w14:paraId="2ED8EF47" w14:textId="77777777" w:rsidR="00FC6278" w:rsidRPr="002A54F7" w:rsidRDefault="00FC6278" w:rsidP="00FC6278">
            <w:pPr>
              <w:spacing w:after="0" w:line="240" w:lineRule="auto"/>
              <w:rPr>
                <w:rFonts w:ascii="Times New Roman" w:eastAsia="Times New Roman" w:hAnsi="Times New Roman" w:cs="Times New Roman"/>
                <w:lang w:eastAsia="et-EE"/>
              </w:rPr>
            </w:pPr>
            <w:proofErr w:type="spellStart"/>
            <w:r w:rsidRPr="002A54F7">
              <w:rPr>
                <w:rFonts w:ascii="Times New Roman" w:eastAsia="Times New Roman" w:hAnsi="Times New Roman" w:cs="Times New Roman"/>
                <w:lang w:eastAsia="et-EE"/>
              </w:rPr>
              <w:t>Vohnja</w:t>
            </w:r>
            <w:proofErr w:type="spellEnd"/>
            <w:r w:rsidRPr="002A54F7">
              <w:rPr>
                <w:rFonts w:ascii="Times New Roman" w:eastAsia="Times New Roman" w:hAnsi="Times New Roman" w:cs="Times New Roman"/>
                <w:lang w:eastAsia="et-EE"/>
              </w:rPr>
              <w:t xml:space="preserve"> Lasteaed-Algkool lasteaed</w:t>
            </w:r>
          </w:p>
        </w:tc>
        <w:tc>
          <w:tcPr>
            <w:tcW w:w="1559" w:type="dxa"/>
            <w:tcBorders>
              <w:top w:val="nil"/>
              <w:left w:val="nil"/>
              <w:bottom w:val="single" w:sz="4" w:space="0" w:color="auto"/>
              <w:right w:val="single" w:sz="4" w:space="0" w:color="auto"/>
            </w:tcBorders>
            <w:shd w:val="clear" w:color="auto" w:fill="auto"/>
            <w:noWrap/>
            <w:vAlign w:val="bottom"/>
            <w:hideMark/>
          </w:tcPr>
          <w:p w14:paraId="5360483D" w14:textId="316DDFD3" w:rsidR="00FC6278" w:rsidRPr="00FC6278" w:rsidRDefault="00FC6278" w:rsidP="00FC6278">
            <w:pPr>
              <w:spacing w:after="0" w:line="240" w:lineRule="auto"/>
              <w:jc w:val="right"/>
              <w:rPr>
                <w:rFonts w:ascii="Times New Roman" w:eastAsia="Times New Roman" w:hAnsi="Times New Roman" w:cs="Times New Roman"/>
                <w:color w:val="000000"/>
                <w:lang w:eastAsia="et-EE"/>
              </w:rPr>
            </w:pPr>
            <w:r w:rsidRPr="00FC6278">
              <w:rPr>
                <w:rFonts w:ascii="Times New Roman" w:hAnsi="Times New Roman" w:cs="Times New Roman"/>
                <w:color w:val="000000"/>
              </w:rPr>
              <w:t>160 200</w:t>
            </w:r>
          </w:p>
        </w:tc>
        <w:tc>
          <w:tcPr>
            <w:tcW w:w="1560" w:type="dxa"/>
            <w:tcBorders>
              <w:top w:val="nil"/>
              <w:left w:val="nil"/>
              <w:bottom w:val="single" w:sz="4" w:space="0" w:color="auto"/>
              <w:right w:val="single" w:sz="4" w:space="0" w:color="auto"/>
            </w:tcBorders>
            <w:shd w:val="clear" w:color="auto" w:fill="auto"/>
            <w:noWrap/>
            <w:vAlign w:val="bottom"/>
            <w:hideMark/>
          </w:tcPr>
          <w:p w14:paraId="2FC03702" w14:textId="600FF8B0" w:rsidR="00FC6278" w:rsidRPr="00FC6278" w:rsidRDefault="00FC6278" w:rsidP="00FC6278">
            <w:pPr>
              <w:spacing w:after="0" w:line="240" w:lineRule="auto"/>
              <w:jc w:val="right"/>
              <w:rPr>
                <w:rFonts w:ascii="Times New Roman" w:eastAsia="Times New Roman" w:hAnsi="Times New Roman" w:cs="Times New Roman"/>
                <w:color w:val="000000"/>
                <w:lang w:eastAsia="et-EE"/>
              </w:rPr>
            </w:pPr>
            <w:r w:rsidRPr="00FC6278">
              <w:rPr>
                <w:rFonts w:ascii="Times New Roman" w:hAnsi="Times New Roman" w:cs="Times New Roman"/>
                <w:color w:val="000000"/>
              </w:rPr>
              <w:t>209 700</w:t>
            </w:r>
          </w:p>
        </w:tc>
      </w:tr>
    </w:tbl>
    <w:p w14:paraId="572DD70B" w14:textId="4A670B4C" w:rsidR="000C524E" w:rsidRDefault="000C524E" w:rsidP="00E96880">
      <w:pPr>
        <w:spacing w:after="0"/>
        <w:rPr>
          <w:rFonts w:ascii="Times New Roman" w:hAnsi="Times New Roman" w:cs="Times New Roman"/>
          <w:sz w:val="24"/>
          <w:szCs w:val="24"/>
        </w:rPr>
      </w:pPr>
    </w:p>
    <w:p w14:paraId="149FA1A8" w14:textId="16B591AA" w:rsidR="009C21B0" w:rsidRDefault="00F5297B" w:rsidP="00EE5158">
      <w:pPr>
        <w:spacing w:after="0"/>
        <w:jc w:val="both"/>
        <w:rPr>
          <w:rFonts w:ascii="Times New Roman" w:hAnsi="Times New Roman" w:cs="Times New Roman"/>
          <w:sz w:val="24"/>
          <w:szCs w:val="24"/>
        </w:rPr>
      </w:pPr>
      <w:r>
        <w:rPr>
          <w:rFonts w:ascii="Times New Roman" w:hAnsi="Times New Roman" w:cs="Times New Roman"/>
          <w:sz w:val="24"/>
          <w:szCs w:val="24"/>
        </w:rPr>
        <w:t>R</w:t>
      </w:r>
      <w:r w:rsidR="009C21B0">
        <w:rPr>
          <w:rFonts w:ascii="Times New Roman" w:hAnsi="Times New Roman" w:cs="Times New Roman"/>
          <w:sz w:val="24"/>
          <w:szCs w:val="24"/>
        </w:rPr>
        <w:t>aamatupidamise arvestust lasteaed-algkoolides</w:t>
      </w:r>
      <w:r>
        <w:rPr>
          <w:rFonts w:ascii="Times New Roman" w:hAnsi="Times New Roman" w:cs="Times New Roman"/>
          <w:sz w:val="24"/>
          <w:szCs w:val="24"/>
        </w:rPr>
        <w:t xml:space="preserve"> peetakse</w:t>
      </w:r>
      <w:r w:rsidR="009C21B0">
        <w:rPr>
          <w:rFonts w:ascii="Times New Roman" w:hAnsi="Times New Roman" w:cs="Times New Roman"/>
          <w:sz w:val="24"/>
          <w:szCs w:val="24"/>
        </w:rPr>
        <w:t xml:space="preserve"> eraldi põhihariduse ja alushariduse osas.</w:t>
      </w:r>
      <w:r w:rsidR="00333112">
        <w:rPr>
          <w:rFonts w:ascii="Times New Roman" w:hAnsi="Times New Roman" w:cs="Times New Roman"/>
          <w:sz w:val="24"/>
          <w:szCs w:val="24"/>
        </w:rPr>
        <w:t xml:space="preserve"> </w:t>
      </w:r>
      <w:r>
        <w:rPr>
          <w:rFonts w:ascii="Times New Roman" w:hAnsi="Times New Roman" w:cs="Times New Roman"/>
          <w:sz w:val="24"/>
          <w:szCs w:val="24"/>
        </w:rPr>
        <w:t>Lasteai</w:t>
      </w:r>
      <w:r w:rsidR="00932A28">
        <w:rPr>
          <w:rFonts w:ascii="Times New Roman" w:hAnsi="Times New Roman" w:cs="Times New Roman"/>
          <w:sz w:val="24"/>
          <w:szCs w:val="24"/>
        </w:rPr>
        <w:t>a</w:t>
      </w:r>
      <w:r>
        <w:rPr>
          <w:rFonts w:ascii="Times New Roman" w:hAnsi="Times New Roman" w:cs="Times New Roman"/>
          <w:sz w:val="24"/>
          <w:szCs w:val="24"/>
        </w:rPr>
        <w:t>s on 202</w:t>
      </w:r>
      <w:r w:rsidR="00893B63">
        <w:rPr>
          <w:rFonts w:ascii="Times New Roman" w:hAnsi="Times New Roman" w:cs="Times New Roman"/>
          <w:sz w:val="24"/>
          <w:szCs w:val="24"/>
        </w:rPr>
        <w:t>2</w:t>
      </w:r>
      <w:r>
        <w:rPr>
          <w:rFonts w:ascii="Times New Roman" w:hAnsi="Times New Roman" w:cs="Times New Roman"/>
          <w:sz w:val="24"/>
          <w:szCs w:val="24"/>
        </w:rPr>
        <w:t>. a</w:t>
      </w:r>
      <w:r w:rsidR="000627EC">
        <w:rPr>
          <w:rFonts w:ascii="Times New Roman" w:hAnsi="Times New Roman" w:cs="Times New Roman"/>
          <w:sz w:val="24"/>
          <w:szCs w:val="24"/>
        </w:rPr>
        <w:t xml:space="preserve"> </w:t>
      </w:r>
      <w:r w:rsidR="00333112">
        <w:rPr>
          <w:rFonts w:ascii="Times New Roman" w:hAnsi="Times New Roman" w:cs="Times New Roman"/>
          <w:sz w:val="24"/>
          <w:szCs w:val="24"/>
        </w:rPr>
        <w:t xml:space="preserve">novembri seisuga </w:t>
      </w:r>
      <w:r w:rsidR="00C52AB0">
        <w:rPr>
          <w:rFonts w:ascii="Times New Roman" w:hAnsi="Times New Roman" w:cs="Times New Roman"/>
          <w:sz w:val="24"/>
          <w:szCs w:val="24"/>
        </w:rPr>
        <w:t xml:space="preserve">kaks lasteaiarühma kokku </w:t>
      </w:r>
      <w:r w:rsidR="00FD4B63">
        <w:rPr>
          <w:rFonts w:ascii="Times New Roman" w:hAnsi="Times New Roman" w:cs="Times New Roman"/>
          <w:sz w:val="24"/>
          <w:szCs w:val="24"/>
        </w:rPr>
        <w:t>31</w:t>
      </w:r>
      <w:r w:rsidR="00333112">
        <w:rPr>
          <w:rFonts w:ascii="Times New Roman" w:hAnsi="Times New Roman" w:cs="Times New Roman"/>
          <w:sz w:val="24"/>
          <w:szCs w:val="24"/>
        </w:rPr>
        <w:t xml:space="preserve"> </w:t>
      </w:r>
      <w:r w:rsidR="00333112" w:rsidRPr="001348B2">
        <w:rPr>
          <w:rFonts w:ascii="Times New Roman" w:hAnsi="Times New Roman" w:cs="Times New Roman"/>
          <w:sz w:val="24"/>
          <w:szCs w:val="24"/>
        </w:rPr>
        <w:t>l</w:t>
      </w:r>
      <w:r w:rsidR="00D87B58" w:rsidRPr="001348B2">
        <w:rPr>
          <w:rFonts w:ascii="Times New Roman" w:hAnsi="Times New Roman" w:cs="Times New Roman"/>
          <w:sz w:val="24"/>
          <w:szCs w:val="24"/>
        </w:rPr>
        <w:t>ap</w:t>
      </w:r>
      <w:r w:rsidR="00C52AB0" w:rsidRPr="001348B2">
        <w:rPr>
          <w:rFonts w:ascii="Times New Roman" w:hAnsi="Times New Roman" w:cs="Times New Roman"/>
          <w:sz w:val="24"/>
          <w:szCs w:val="24"/>
        </w:rPr>
        <w:t>sega</w:t>
      </w:r>
      <w:r w:rsidR="00333112" w:rsidRPr="001348B2">
        <w:rPr>
          <w:rFonts w:ascii="Times New Roman" w:hAnsi="Times New Roman" w:cs="Times New Roman"/>
          <w:sz w:val="24"/>
          <w:szCs w:val="24"/>
        </w:rPr>
        <w:t>.</w:t>
      </w:r>
      <w:r w:rsidR="00333112">
        <w:rPr>
          <w:rFonts w:ascii="Times New Roman" w:hAnsi="Times New Roman" w:cs="Times New Roman"/>
          <w:sz w:val="24"/>
          <w:szCs w:val="24"/>
        </w:rPr>
        <w:t xml:space="preserve"> </w:t>
      </w:r>
      <w:r w:rsidR="006D2C87">
        <w:rPr>
          <w:rFonts w:ascii="Times New Roman" w:hAnsi="Times New Roman" w:cs="Times New Roman"/>
          <w:sz w:val="24"/>
          <w:szCs w:val="24"/>
        </w:rPr>
        <w:t>L</w:t>
      </w:r>
      <w:r w:rsidR="009C21B0">
        <w:rPr>
          <w:rFonts w:ascii="Times New Roman" w:hAnsi="Times New Roman" w:cs="Times New Roman"/>
          <w:sz w:val="24"/>
          <w:szCs w:val="24"/>
        </w:rPr>
        <w:t xml:space="preserve">asteaia osa </w:t>
      </w:r>
      <w:r w:rsidR="003E25E5">
        <w:rPr>
          <w:rFonts w:ascii="Times New Roman" w:hAnsi="Times New Roman" w:cs="Times New Roman"/>
          <w:sz w:val="24"/>
          <w:szCs w:val="24"/>
        </w:rPr>
        <w:t>t</w:t>
      </w:r>
      <w:r w:rsidR="009C21B0">
        <w:rPr>
          <w:rFonts w:ascii="Times New Roman" w:hAnsi="Times New Roman" w:cs="Times New Roman"/>
          <w:sz w:val="24"/>
          <w:szCs w:val="24"/>
        </w:rPr>
        <w:t>ööjõukulud</w:t>
      </w:r>
      <w:r w:rsidR="003E25E5">
        <w:rPr>
          <w:rFonts w:ascii="Times New Roman" w:hAnsi="Times New Roman" w:cs="Times New Roman"/>
          <w:sz w:val="24"/>
          <w:szCs w:val="24"/>
        </w:rPr>
        <w:t xml:space="preserve"> on</w:t>
      </w:r>
      <w:r w:rsidR="009C21B0">
        <w:rPr>
          <w:rFonts w:ascii="Times New Roman" w:hAnsi="Times New Roman" w:cs="Times New Roman"/>
          <w:sz w:val="24"/>
          <w:szCs w:val="24"/>
        </w:rPr>
        <w:t xml:space="preserve"> </w:t>
      </w:r>
      <w:r w:rsidR="007C3CAA">
        <w:rPr>
          <w:rFonts w:ascii="Times New Roman" w:hAnsi="Times New Roman" w:cs="Times New Roman"/>
          <w:sz w:val="24"/>
          <w:szCs w:val="24"/>
        </w:rPr>
        <w:t xml:space="preserve">152 </w:t>
      </w:r>
      <w:r w:rsidR="00840144">
        <w:rPr>
          <w:rFonts w:ascii="Times New Roman" w:hAnsi="Times New Roman" w:cs="Times New Roman"/>
          <w:sz w:val="24"/>
          <w:szCs w:val="24"/>
        </w:rPr>
        <w:t>400</w:t>
      </w:r>
      <w:r w:rsidR="009C21B0">
        <w:rPr>
          <w:rFonts w:ascii="Times New Roman" w:hAnsi="Times New Roman" w:cs="Times New Roman"/>
          <w:sz w:val="24"/>
          <w:szCs w:val="24"/>
        </w:rPr>
        <w:t xml:space="preserve"> eurot ja majandamiskulud </w:t>
      </w:r>
      <w:r w:rsidR="001218A4">
        <w:rPr>
          <w:rFonts w:ascii="Times New Roman" w:hAnsi="Times New Roman" w:cs="Times New Roman"/>
          <w:sz w:val="24"/>
          <w:szCs w:val="24"/>
        </w:rPr>
        <w:t>57 100</w:t>
      </w:r>
      <w:r w:rsidR="009C21B0">
        <w:rPr>
          <w:rFonts w:ascii="Times New Roman" w:hAnsi="Times New Roman" w:cs="Times New Roman"/>
          <w:sz w:val="24"/>
          <w:szCs w:val="24"/>
        </w:rPr>
        <w:t xml:space="preserve"> eurot.</w:t>
      </w:r>
    </w:p>
    <w:p w14:paraId="4B0969A5" w14:textId="6E6F0EAA" w:rsidR="00DB44CC" w:rsidRDefault="00DB44CC" w:rsidP="00E96880">
      <w:pPr>
        <w:spacing w:after="0"/>
        <w:rPr>
          <w:rFonts w:ascii="Times New Roman" w:hAnsi="Times New Roman" w:cs="Times New Roman"/>
          <w:b/>
          <w:sz w:val="24"/>
          <w:szCs w:val="24"/>
        </w:rPr>
      </w:pPr>
    </w:p>
    <w:tbl>
      <w:tblPr>
        <w:tblW w:w="8926" w:type="dxa"/>
        <w:tblCellMar>
          <w:left w:w="70" w:type="dxa"/>
          <w:right w:w="70" w:type="dxa"/>
        </w:tblCellMar>
        <w:tblLook w:val="04A0" w:firstRow="1" w:lastRow="0" w:firstColumn="1" w:lastColumn="0" w:noHBand="0" w:noVBand="1"/>
      </w:tblPr>
      <w:tblGrid>
        <w:gridCol w:w="940"/>
        <w:gridCol w:w="4867"/>
        <w:gridCol w:w="1559"/>
        <w:gridCol w:w="1560"/>
      </w:tblGrid>
      <w:tr w:rsidR="00FD4B63" w:rsidRPr="00BA777B" w14:paraId="3530184F" w14:textId="77777777" w:rsidTr="0035152D">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F5B41F" w14:textId="77777777" w:rsidR="00FD4B63" w:rsidRPr="00BA777B" w:rsidRDefault="00FD4B63" w:rsidP="00FD4B63">
            <w:pPr>
              <w:spacing w:after="0" w:line="240" w:lineRule="auto"/>
              <w:rPr>
                <w:rFonts w:ascii="Times New Roman" w:eastAsia="Times New Roman" w:hAnsi="Times New Roman" w:cs="Times New Roman"/>
                <w:b/>
                <w:bCs/>
                <w:lang w:eastAsia="et-EE"/>
              </w:rPr>
            </w:pPr>
            <w:r w:rsidRPr="00BA777B">
              <w:rPr>
                <w:rFonts w:ascii="Times New Roman" w:eastAsia="Times New Roman" w:hAnsi="Times New Roman" w:cs="Times New Roman"/>
                <w:b/>
                <w:bCs/>
                <w:lang w:eastAsia="et-EE"/>
              </w:rPr>
              <w:t>tunnus</w:t>
            </w:r>
          </w:p>
        </w:tc>
        <w:tc>
          <w:tcPr>
            <w:tcW w:w="4867" w:type="dxa"/>
            <w:tcBorders>
              <w:top w:val="single" w:sz="4" w:space="0" w:color="auto"/>
              <w:left w:val="nil"/>
              <w:bottom w:val="single" w:sz="4" w:space="0" w:color="auto"/>
              <w:right w:val="single" w:sz="4" w:space="0" w:color="auto"/>
            </w:tcBorders>
            <w:shd w:val="clear" w:color="auto" w:fill="auto"/>
            <w:vAlign w:val="bottom"/>
            <w:hideMark/>
          </w:tcPr>
          <w:p w14:paraId="440BEDE4" w14:textId="77777777" w:rsidR="00FD4B63" w:rsidRPr="00BA777B" w:rsidRDefault="00FD4B63" w:rsidP="00FD4B63">
            <w:pPr>
              <w:spacing w:after="0" w:line="240" w:lineRule="auto"/>
              <w:rPr>
                <w:rFonts w:ascii="Times New Roman" w:eastAsia="Times New Roman" w:hAnsi="Times New Roman" w:cs="Times New Roman"/>
                <w:b/>
                <w:bCs/>
                <w:color w:val="000000"/>
                <w:lang w:eastAsia="et-EE"/>
              </w:rPr>
            </w:pPr>
            <w:r w:rsidRPr="00BA777B">
              <w:rPr>
                <w:rFonts w:ascii="Times New Roman" w:eastAsia="Times New Roman" w:hAnsi="Times New Roman" w:cs="Times New Roman"/>
                <w:b/>
                <w:bCs/>
                <w:color w:val="000000"/>
                <w:lang w:eastAsia="et-EE"/>
              </w:rPr>
              <w:t>Nimetus</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18B21B7F" w14:textId="0C58F479" w:rsidR="00FD4B63" w:rsidRPr="00BA777B"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03D59E8C" w14:textId="7629239E" w:rsidR="00FD4B63" w:rsidRPr="00BA777B"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0151BE" w:rsidRPr="00BA777B" w14:paraId="0F6DCAAB" w14:textId="77777777" w:rsidTr="0035152D">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1215210" w14:textId="77777777" w:rsidR="000151BE" w:rsidRPr="00BA777B" w:rsidRDefault="000151BE" w:rsidP="000151BE">
            <w:pPr>
              <w:spacing w:after="0" w:line="240" w:lineRule="auto"/>
              <w:rPr>
                <w:rFonts w:ascii="Times New Roman" w:eastAsia="Times New Roman" w:hAnsi="Times New Roman" w:cs="Times New Roman"/>
                <w:lang w:eastAsia="et-EE"/>
              </w:rPr>
            </w:pPr>
            <w:r w:rsidRPr="00BA777B">
              <w:rPr>
                <w:rFonts w:ascii="Times New Roman" w:eastAsia="Times New Roman" w:hAnsi="Times New Roman" w:cs="Times New Roman"/>
                <w:lang w:eastAsia="et-EE"/>
              </w:rPr>
              <w:t>09212</w:t>
            </w:r>
          </w:p>
        </w:tc>
        <w:tc>
          <w:tcPr>
            <w:tcW w:w="4867" w:type="dxa"/>
            <w:tcBorders>
              <w:top w:val="nil"/>
              <w:left w:val="nil"/>
              <w:bottom w:val="single" w:sz="4" w:space="0" w:color="auto"/>
              <w:right w:val="single" w:sz="4" w:space="0" w:color="auto"/>
            </w:tcBorders>
            <w:shd w:val="clear" w:color="auto" w:fill="auto"/>
            <w:vAlign w:val="bottom"/>
            <w:hideMark/>
          </w:tcPr>
          <w:p w14:paraId="4655EE9A" w14:textId="77777777" w:rsidR="000151BE" w:rsidRPr="00BA777B" w:rsidRDefault="000151BE" w:rsidP="000151BE">
            <w:pPr>
              <w:spacing w:after="0" w:line="240" w:lineRule="auto"/>
              <w:rPr>
                <w:rFonts w:ascii="Times New Roman" w:eastAsia="Times New Roman" w:hAnsi="Times New Roman" w:cs="Times New Roman"/>
                <w:lang w:eastAsia="et-EE"/>
              </w:rPr>
            </w:pPr>
            <w:proofErr w:type="spellStart"/>
            <w:r w:rsidRPr="00BA777B">
              <w:rPr>
                <w:rFonts w:ascii="Times New Roman" w:eastAsia="Times New Roman" w:hAnsi="Times New Roman" w:cs="Times New Roman"/>
                <w:lang w:eastAsia="et-EE"/>
              </w:rPr>
              <w:t>Vohnja</w:t>
            </w:r>
            <w:proofErr w:type="spellEnd"/>
            <w:r w:rsidRPr="00BA777B">
              <w:rPr>
                <w:rFonts w:ascii="Times New Roman" w:eastAsia="Times New Roman" w:hAnsi="Times New Roman" w:cs="Times New Roman"/>
                <w:lang w:eastAsia="et-EE"/>
              </w:rPr>
              <w:t xml:space="preserve"> Lasteaed-Algkool algkool</w:t>
            </w:r>
          </w:p>
        </w:tc>
        <w:tc>
          <w:tcPr>
            <w:tcW w:w="1559" w:type="dxa"/>
            <w:tcBorders>
              <w:top w:val="nil"/>
              <w:left w:val="nil"/>
              <w:bottom w:val="single" w:sz="4" w:space="0" w:color="auto"/>
              <w:right w:val="single" w:sz="4" w:space="0" w:color="auto"/>
            </w:tcBorders>
            <w:shd w:val="clear" w:color="auto" w:fill="auto"/>
            <w:noWrap/>
            <w:vAlign w:val="bottom"/>
            <w:hideMark/>
          </w:tcPr>
          <w:p w14:paraId="69AF6C06" w14:textId="682EA685" w:rsidR="000151BE" w:rsidRPr="000151BE" w:rsidRDefault="000151BE" w:rsidP="000151BE">
            <w:pPr>
              <w:spacing w:after="0" w:line="240" w:lineRule="auto"/>
              <w:jc w:val="right"/>
              <w:rPr>
                <w:rFonts w:ascii="Times New Roman" w:eastAsia="Times New Roman" w:hAnsi="Times New Roman" w:cs="Times New Roman"/>
                <w:color w:val="000000"/>
                <w:lang w:eastAsia="et-EE"/>
              </w:rPr>
            </w:pPr>
            <w:r w:rsidRPr="000151BE">
              <w:rPr>
                <w:rFonts w:ascii="Times New Roman" w:hAnsi="Times New Roman" w:cs="Times New Roman"/>
                <w:color w:val="000000"/>
              </w:rPr>
              <w:t>96 945</w:t>
            </w:r>
          </w:p>
        </w:tc>
        <w:tc>
          <w:tcPr>
            <w:tcW w:w="1560" w:type="dxa"/>
            <w:tcBorders>
              <w:top w:val="nil"/>
              <w:left w:val="nil"/>
              <w:bottom w:val="single" w:sz="4" w:space="0" w:color="auto"/>
              <w:right w:val="single" w:sz="4" w:space="0" w:color="auto"/>
            </w:tcBorders>
            <w:shd w:val="clear" w:color="auto" w:fill="auto"/>
            <w:noWrap/>
            <w:vAlign w:val="bottom"/>
            <w:hideMark/>
          </w:tcPr>
          <w:p w14:paraId="09D01978" w14:textId="6B8C062F" w:rsidR="000151BE" w:rsidRPr="000151BE" w:rsidRDefault="000151BE" w:rsidP="000151BE">
            <w:pPr>
              <w:spacing w:after="0" w:line="240" w:lineRule="auto"/>
              <w:jc w:val="right"/>
              <w:rPr>
                <w:rFonts w:ascii="Times New Roman" w:eastAsia="Times New Roman" w:hAnsi="Times New Roman" w:cs="Times New Roman"/>
                <w:color w:val="000000"/>
                <w:lang w:eastAsia="et-EE"/>
              </w:rPr>
            </w:pPr>
            <w:r w:rsidRPr="000151BE">
              <w:rPr>
                <w:rFonts w:ascii="Times New Roman" w:hAnsi="Times New Roman" w:cs="Times New Roman"/>
                <w:color w:val="000000"/>
              </w:rPr>
              <w:t>96 000</w:t>
            </w:r>
          </w:p>
        </w:tc>
      </w:tr>
    </w:tbl>
    <w:p w14:paraId="35927C7B" w14:textId="4FBE4F47" w:rsidR="00BA777B" w:rsidRDefault="00BA777B" w:rsidP="00E96880">
      <w:pPr>
        <w:spacing w:after="0"/>
        <w:rPr>
          <w:rFonts w:ascii="Times New Roman" w:hAnsi="Times New Roman" w:cs="Times New Roman"/>
          <w:b/>
          <w:sz w:val="24"/>
          <w:szCs w:val="24"/>
        </w:rPr>
      </w:pPr>
    </w:p>
    <w:p w14:paraId="627E566A" w14:textId="14546A7C" w:rsidR="00BA777B" w:rsidRDefault="00BA777B" w:rsidP="00BA777B">
      <w:pPr>
        <w:spacing w:after="0"/>
        <w:rPr>
          <w:rFonts w:ascii="Times New Roman" w:hAnsi="Times New Roman" w:cs="Times New Roman"/>
          <w:sz w:val="24"/>
          <w:szCs w:val="24"/>
        </w:rPr>
      </w:pPr>
      <w:r>
        <w:rPr>
          <w:rFonts w:ascii="Times New Roman" w:hAnsi="Times New Roman" w:cs="Times New Roman"/>
          <w:sz w:val="24"/>
          <w:szCs w:val="24"/>
        </w:rPr>
        <w:t xml:space="preserve">Koolis </w:t>
      </w:r>
      <w:r w:rsidR="006D2C87">
        <w:rPr>
          <w:rFonts w:ascii="Times New Roman" w:hAnsi="Times New Roman" w:cs="Times New Roman"/>
          <w:sz w:val="24"/>
          <w:szCs w:val="24"/>
        </w:rPr>
        <w:t>on</w:t>
      </w:r>
      <w:r>
        <w:rPr>
          <w:rFonts w:ascii="Times New Roman" w:hAnsi="Times New Roman" w:cs="Times New Roman"/>
          <w:sz w:val="24"/>
          <w:szCs w:val="24"/>
        </w:rPr>
        <w:t xml:space="preserve"> 202</w:t>
      </w:r>
      <w:r w:rsidR="00FE65CB">
        <w:rPr>
          <w:rFonts w:ascii="Times New Roman" w:hAnsi="Times New Roman" w:cs="Times New Roman"/>
          <w:sz w:val="24"/>
          <w:szCs w:val="24"/>
        </w:rPr>
        <w:t>2</w:t>
      </w:r>
      <w:r>
        <w:rPr>
          <w:rFonts w:ascii="Times New Roman" w:hAnsi="Times New Roman" w:cs="Times New Roman"/>
          <w:sz w:val="24"/>
          <w:szCs w:val="24"/>
        </w:rPr>
        <w:t>. aasta  novembri seisuga 1</w:t>
      </w:r>
      <w:r w:rsidR="003A632D">
        <w:rPr>
          <w:rFonts w:ascii="Times New Roman" w:hAnsi="Times New Roman" w:cs="Times New Roman"/>
          <w:sz w:val="24"/>
          <w:szCs w:val="24"/>
        </w:rPr>
        <w:t>2</w:t>
      </w:r>
      <w:r>
        <w:rPr>
          <w:rFonts w:ascii="Times New Roman" w:hAnsi="Times New Roman" w:cs="Times New Roman"/>
          <w:sz w:val="24"/>
          <w:szCs w:val="24"/>
        </w:rPr>
        <w:t xml:space="preserve"> õpilast. R</w:t>
      </w:r>
      <w:r w:rsidRPr="007D11E1">
        <w:rPr>
          <w:rFonts w:ascii="Times New Roman" w:hAnsi="Times New Roman" w:cs="Times New Roman"/>
          <w:sz w:val="24"/>
          <w:szCs w:val="24"/>
        </w:rPr>
        <w:t>iigipoolne eeldatav toetus</w:t>
      </w:r>
      <w:r>
        <w:rPr>
          <w:rFonts w:ascii="Times New Roman" w:hAnsi="Times New Roman" w:cs="Times New Roman"/>
          <w:sz w:val="24"/>
          <w:szCs w:val="24"/>
        </w:rPr>
        <w:t xml:space="preserve"> 202</w:t>
      </w:r>
      <w:r w:rsidR="00164A8B">
        <w:rPr>
          <w:rFonts w:ascii="Times New Roman" w:hAnsi="Times New Roman" w:cs="Times New Roman"/>
          <w:sz w:val="24"/>
          <w:szCs w:val="24"/>
        </w:rPr>
        <w:t>3</w:t>
      </w:r>
      <w:r>
        <w:rPr>
          <w:rFonts w:ascii="Times New Roman" w:hAnsi="Times New Roman" w:cs="Times New Roman"/>
          <w:sz w:val="24"/>
          <w:szCs w:val="24"/>
        </w:rPr>
        <w:t>. aastaks on</w:t>
      </w:r>
      <w:r w:rsidR="006E20B1">
        <w:rPr>
          <w:rFonts w:ascii="Times New Roman" w:hAnsi="Times New Roman" w:cs="Times New Roman"/>
          <w:sz w:val="24"/>
          <w:szCs w:val="24"/>
        </w:rPr>
        <w:t xml:space="preserve"> 34 9</w:t>
      </w:r>
      <w:r>
        <w:rPr>
          <w:rFonts w:ascii="Times New Roman" w:hAnsi="Times New Roman" w:cs="Times New Roman"/>
          <w:sz w:val="24"/>
          <w:szCs w:val="24"/>
        </w:rPr>
        <w:t xml:space="preserve">00 eurot õpetajate tööjõukuludeks ja õppekuludeks. Põhitegevuse kuludest on tööjõukulud </w:t>
      </w:r>
      <w:r w:rsidR="000C16D1">
        <w:rPr>
          <w:rFonts w:ascii="Times New Roman" w:hAnsi="Times New Roman" w:cs="Times New Roman"/>
          <w:sz w:val="24"/>
          <w:szCs w:val="24"/>
        </w:rPr>
        <w:t xml:space="preserve">95 000 </w:t>
      </w:r>
      <w:r>
        <w:rPr>
          <w:rFonts w:ascii="Times New Roman" w:hAnsi="Times New Roman" w:cs="Times New Roman"/>
          <w:sz w:val="24"/>
          <w:szCs w:val="24"/>
        </w:rPr>
        <w:t xml:space="preserve">  eurot ja </w:t>
      </w:r>
      <w:r w:rsidR="005331D6">
        <w:rPr>
          <w:rFonts w:ascii="Times New Roman" w:hAnsi="Times New Roman" w:cs="Times New Roman"/>
          <w:sz w:val="24"/>
          <w:szCs w:val="24"/>
        </w:rPr>
        <w:t xml:space="preserve">1 </w:t>
      </w:r>
      <w:r w:rsidR="004855BB">
        <w:rPr>
          <w:rFonts w:ascii="Times New Roman" w:hAnsi="Times New Roman" w:cs="Times New Roman"/>
          <w:sz w:val="24"/>
          <w:szCs w:val="24"/>
        </w:rPr>
        <w:t>1</w:t>
      </w:r>
      <w:r w:rsidR="005331D6">
        <w:rPr>
          <w:rFonts w:ascii="Times New Roman" w:hAnsi="Times New Roman" w:cs="Times New Roman"/>
          <w:sz w:val="24"/>
          <w:szCs w:val="24"/>
        </w:rPr>
        <w:t>00</w:t>
      </w:r>
      <w:r>
        <w:rPr>
          <w:rFonts w:ascii="Times New Roman" w:hAnsi="Times New Roman" w:cs="Times New Roman"/>
          <w:sz w:val="24"/>
          <w:szCs w:val="24"/>
        </w:rPr>
        <w:t xml:space="preserve"> eurot</w:t>
      </w:r>
      <w:r w:rsidR="005331D6">
        <w:rPr>
          <w:rFonts w:ascii="Times New Roman" w:hAnsi="Times New Roman" w:cs="Times New Roman"/>
          <w:sz w:val="24"/>
          <w:szCs w:val="24"/>
        </w:rPr>
        <w:t xml:space="preserve"> on ette nähtud </w:t>
      </w:r>
      <w:r w:rsidR="00206DBF">
        <w:rPr>
          <w:rFonts w:ascii="Times New Roman" w:hAnsi="Times New Roman" w:cs="Times New Roman"/>
          <w:sz w:val="24"/>
          <w:szCs w:val="24"/>
        </w:rPr>
        <w:t>õppekuludeks. Maja ülalpidamise kulud on arvestuse lihtsustamise</w:t>
      </w:r>
      <w:r w:rsidR="00E0164F">
        <w:rPr>
          <w:rFonts w:ascii="Times New Roman" w:hAnsi="Times New Roman" w:cs="Times New Roman"/>
          <w:sz w:val="24"/>
          <w:szCs w:val="24"/>
        </w:rPr>
        <w:t>ks kajastatud lasteaia osa kuludena.</w:t>
      </w:r>
    </w:p>
    <w:p w14:paraId="2281A407" w14:textId="77777777" w:rsidR="00BA777B" w:rsidRDefault="00BA777B" w:rsidP="00E96880">
      <w:pPr>
        <w:spacing w:after="0"/>
        <w:rPr>
          <w:rFonts w:ascii="Times New Roman" w:hAnsi="Times New Roman" w:cs="Times New Roman"/>
          <w:b/>
          <w:sz w:val="24"/>
          <w:szCs w:val="24"/>
        </w:rPr>
      </w:pPr>
    </w:p>
    <w:tbl>
      <w:tblPr>
        <w:tblW w:w="8926" w:type="dxa"/>
        <w:tblCellMar>
          <w:left w:w="70" w:type="dxa"/>
          <w:right w:w="70" w:type="dxa"/>
        </w:tblCellMar>
        <w:tblLook w:val="04A0" w:firstRow="1" w:lastRow="0" w:firstColumn="1" w:lastColumn="0" w:noHBand="0" w:noVBand="1"/>
      </w:tblPr>
      <w:tblGrid>
        <w:gridCol w:w="940"/>
        <w:gridCol w:w="4725"/>
        <w:gridCol w:w="1701"/>
        <w:gridCol w:w="1560"/>
      </w:tblGrid>
      <w:tr w:rsidR="00FD4B63" w:rsidRPr="00BA777B" w14:paraId="604D41D4" w14:textId="77777777" w:rsidTr="0035152D">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389762" w14:textId="77777777" w:rsidR="00FD4B63" w:rsidRPr="00BA777B" w:rsidRDefault="00FD4B63" w:rsidP="00FD4B63">
            <w:pPr>
              <w:spacing w:after="0" w:line="240" w:lineRule="auto"/>
              <w:rPr>
                <w:rFonts w:ascii="Times New Roman" w:eastAsia="Times New Roman" w:hAnsi="Times New Roman" w:cs="Times New Roman"/>
                <w:b/>
                <w:bCs/>
                <w:lang w:eastAsia="et-EE"/>
              </w:rPr>
            </w:pPr>
            <w:r w:rsidRPr="00BA777B">
              <w:rPr>
                <w:rFonts w:ascii="Times New Roman" w:eastAsia="Times New Roman" w:hAnsi="Times New Roman" w:cs="Times New Roman"/>
                <w:b/>
                <w:bCs/>
                <w:lang w:eastAsia="et-EE"/>
              </w:rPr>
              <w:t>tunnus</w:t>
            </w:r>
          </w:p>
        </w:tc>
        <w:tc>
          <w:tcPr>
            <w:tcW w:w="4725" w:type="dxa"/>
            <w:tcBorders>
              <w:top w:val="single" w:sz="4" w:space="0" w:color="auto"/>
              <w:left w:val="nil"/>
              <w:bottom w:val="single" w:sz="4" w:space="0" w:color="auto"/>
              <w:right w:val="single" w:sz="4" w:space="0" w:color="auto"/>
            </w:tcBorders>
            <w:shd w:val="clear" w:color="auto" w:fill="auto"/>
            <w:vAlign w:val="bottom"/>
            <w:hideMark/>
          </w:tcPr>
          <w:p w14:paraId="75148987" w14:textId="77777777" w:rsidR="00FD4B63" w:rsidRPr="00BA777B" w:rsidRDefault="00FD4B63" w:rsidP="00FD4B63">
            <w:pPr>
              <w:spacing w:after="0" w:line="240" w:lineRule="auto"/>
              <w:rPr>
                <w:rFonts w:ascii="Times New Roman" w:eastAsia="Times New Roman" w:hAnsi="Times New Roman" w:cs="Times New Roman"/>
                <w:b/>
                <w:bCs/>
                <w:color w:val="000000"/>
                <w:lang w:eastAsia="et-EE"/>
              </w:rPr>
            </w:pPr>
            <w:r w:rsidRPr="00BA777B">
              <w:rPr>
                <w:rFonts w:ascii="Times New Roman" w:eastAsia="Times New Roman" w:hAnsi="Times New Roman" w:cs="Times New Roman"/>
                <w:b/>
                <w:bCs/>
                <w:color w:val="000000"/>
                <w:lang w:eastAsia="et-EE"/>
              </w:rPr>
              <w:t>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2FECF4DC" w14:textId="2BC4322B" w:rsidR="00FD4B63" w:rsidRPr="00BA777B"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307A564B" w14:textId="4E2D3019" w:rsidR="00FD4B63" w:rsidRPr="00BA777B"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A81E94" w:rsidRPr="00BA777B" w14:paraId="0BBAB792" w14:textId="77777777" w:rsidTr="0035152D">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EE33FE7" w14:textId="77777777" w:rsidR="00A81E94" w:rsidRPr="00BA777B" w:rsidRDefault="00A81E94" w:rsidP="00A81E94">
            <w:pPr>
              <w:spacing w:after="0" w:line="240" w:lineRule="auto"/>
              <w:rPr>
                <w:rFonts w:ascii="Times New Roman" w:eastAsia="Times New Roman" w:hAnsi="Times New Roman" w:cs="Times New Roman"/>
                <w:lang w:eastAsia="et-EE"/>
              </w:rPr>
            </w:pPr>
            <w:r w:rsidRPr="00BA777B">
              <w:rPr>
                <w:rFonts w:ascii="Times New Roman" w:eastAsia="Times New Roman" w:hAnsi="Times New Roman" w:cs="Times New Roman"/>
                <w:lang w:eastAsia="et-EE"/>
              </w:rPr>
              <w:t>09212</w:t>
            </w:r>
          </w:p>
        </w:tc>
        <w:tc>
          <w:tcPr>
            <w:tcW w:w="4725" w:type="dxa"/>
            <w:tcBorders>
              <w:top w:val="nil"/>
              <w:left w:val="nil"/>
              <w:bottom w:val="single" w:sz="4" w:space="0" w:color="auto"/>
              <w:right w:val="single" w:sz="4" w:space="0" w:color="auto"/>
            </w:tcBorders>
            <w:shd w:val="clear" w:color="auto" w:fill="auto"/>
            <w:vAlign w:val="bottom"/>
            <w:hideMark/>
          </w:tcPr>
          <w:p w14:paraId="3F174B3F" w14:textId="77777777" w:rsidR="00A81E94" w:rsidRPr="00BA777B" w:rsidRDefault="00A81E94" w:rsidP="00A81E94">
            <w:pPr>
              <w:spacing w:after="0" w:line="240" w:lineRule="auto"/>
              <w:rPr>
                <w:rFonts w:ascii="Times New Roman" w:eastAsia="Times New Roman" w:hAnsi="Times New Roman" w:cs="Times New Roman"/>
                <w:lang w:eastAsia="et-EE"/>
              </w:rPr>
            </w:pPr>
            <w:r w:rsidRPr="00BA777B">
              <w:rPr>
                <w:rFonts w:ascii="Times New Roman" w:eastAsia="Times New Roman" w:hAnsi="Times New Roman" w:cs="Times New Roman"/>
                <w:lang w:eastAsia="et-EE"/>
              </w:rPr>
              <w:t>Ostetud koolitusteenused</w:t>
            </w:r>
          </w:p>
        </w:tc>
        <w:tc>
          <w:tcPr>
            <w:tcW w:w="1701" w:type="dxa"/>
            <w:tcBorders>
              <w:top w:val="nil"/>
              <w:left w:val="nil"/>
              <w:bottom w:val="single" w:sz="4" w:space="0" w:color="auto"/>
              <w:right w:val="single" w:sz="4" w:space="0" w:color="auto"/>
            </w:tcBorders>
            <w:shd w:val="clear" w:color="auto" w:fill="auto"/>
            <w:noWrap/>
            <w:vAlign w:val="bottom"/>
            <w:hideMark/>
          </w:tcPr>
          <w:p w14:paraId="7BAE90EA" w14:textId="2E6DEAAD" w:rsidR="00A81E94" w:rsidRPr="00A81E94" w:rsidRDefault="00A81E94" w:rsidP="00A81E94">
            <w:pPr>
              <w:spacing w:after="0" w:line="240" w:lineRule="auto"/>
              <w:jc w:val="right"/>
              <w:rPr>
                <w:rFonts w:ascii="Times New Roman" w:eastAsia="Times New Roman" w:hAnsi="Times New Roman" w:cs="Times New Roman"/>
                <w:color w:val="000000"/>
                <w:lang w:eastAsia="et-EE"/>
              </w:rPr>
            </w:pPr>
            <w:r w:rsidRPr="00A81E94">
              <w:rPr>
                <w:rFonts w:ascii="Times New Roman" w:hAnsi="Times New Roman" w:cs="Times New Roman"/>
                <w:color w:val="000000"/>
              </w:rPr>
              <w:t>52 000</w:t>
            </w:r>
          </w:p>
        </w:tc>
        <w:tc>
          <w:tcPr>
            <w:tcW w:w="1560" w:type="dxa"/>
            <w:tcBorders>
              <w:top w:val="nil"/>
              <w:left w:val="nil"/>
              <w:bottom w:val="single" w:sz="4" w:space="0" w:color="auto"/>
              <w:right w:val="single" w:sz="4" w:space="0" w:color="auto"/>
            </w:tcBorders>
            <w:shd w:val="clear" w:color="auto" w:fill="auto"/>
            <w:noWrap/>
            <w:vAlign w:val="bottom"/>
            <w:hideMark/>
          </w:tcPr>
          <w:p w14:paraId="72FA69D3" w14:textId="6596A8D0" w:rsidR="00A81E94" w:rsidRPr="00A81E94" w:rsidRDefault="00A81E94" w:rsidP="00A81E94">
            <w:pPr>
              <w:spacing w:after="0" w:line="240" w:lineRule="auto"/>
              <w:jc w:val="right"/>
              <w:rPr>
                <w:rFonts w:ascii="Times New Roman" w:eastAsia="Times New Roman" w:hAnsi="Times New Roman" w:cs="Times New Roman"/>
                <w:color w:val="000000"/>
                <w:lang w:eastAsia="et-EE"/>
              </w:rPr>
            </w:pPr>
            <w:r w:rsidRPr="00A81E94">
              <w:rPr>
                <w:rFonts w:ascii="Times New Roman" w:hAnsi="Times New Roman" w:cs="Times New Roman"/>
                <w:color w:val="000000"/>
              </w:rPr>
              <w:t>53 000</w:t>
            </w:r>
          </w:p>
        </w:tc>
      </w:tr>
    </w:tbl>
    <w:p w14:paraId="67F05A35" w14:textId="01E49111" w:rsidR="004F01D3" w:rsidRDefault="00C52AB0" w:rsidP="00FA389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Koolitusteenuseid ostetakse teistelt omavalitsustelt, kus Kadrina valla lapsed õpivad.</w:t>
      </w:r>
      <w:r w:rsidR="00224AC7">
        <w:rPr>
          <w:rFonts w:ascii="Times New Roman" w:hAnsi="Times New Roman" w:cs="Times New Roman"/>
          <w:sz w:val="24"/>
          <w:szCs w:val="24"/>
        </w:rPr>
        <w:t xml:space="preserve"> </w:t>
      </w:r>
      <w:r w:rsidR="00C46E3F">
        <w:rPr>
          <w:rFonts w:ascii="Times New Roman" w:hAnsi="Times New Roman" w:cs="Times New Roman"/>
          <w:sz w:val="24"/>
          <w:szCs w:val="24"/>
        </w:rPr>
        <w:t>Kadrina valla registris olevaid õpilasi, kes õpivad teiste omavalitsuste koolides oli 1</w:t>
      </w:r>
      <w:r w:rsidR="00861DBB">
        <w:rPr>
          <w:rFonts w:ascii="Times New Roman" w:hAnsi="Times New Roman" w:cs="Times New Roman"/>
          <w:sz w:val="24"/>
          <w:szCs w:val="24"/>
        </w:rPr>
        <w:t>0</w:t>
      </w:r>
      <w:r w:rsidR="00C46E3F">
        <w:rPr>
          <w:rFonts w:ascii="Times New Roman" w:hAnsi="Times New Roman" w:cs="Times New Roman"/>
          <w:sz w:val="24"/>
          <w:szCs w:val="24"/>
        </w:rPr>
        <w:t>.</w:t>
      </w:r>
      <w:r w:rsidR="00BA777B">
        <w:rPr>
          <w:rFonts w:ascii="Times New Roman" w:hAnsi="Times New Roman" w:cs="Times New Roman"/>
          <w:sz w:val="24"/>
          <w:szCs w:val="24"/>
        </w:rPr>
        <w:t>10</w:t>
      </w:r>
      <w:r w:rsidR="00C46E3F">
        <w:rPr>
          <w:rFonts w:ascii="Times New Roman" w:hAnsi="Times New Roman" w:cs="Times New Roman"/>
          <w:sz w:val="24"/>
          <w:szCs w:val="24"/>
        </w:rPr>
        <w:t>.20</w:t>
      </w:r>
      <w:r w:rsidR="00EB165B">
        <w:rPr>
          <w:rFonts w:ascii="Times New Roman" w:hAnsi="Times New Roman" w:cs="Times New Roman"/>
          <w:sz w:val="24"/>
          <w:szCs w:val="24"/>
        </w:rPr>
        <w:t>2</w:t>
      </w:r>
      <w:r w:rsidR="00FA389F">
        <w:rPr>
          <w:rFonts w:ascii="Times New Roman" w:hAnsi="Times New Roman" w:cs="Times New Roman"/>
          <w:sz w:val="24"/>
          <w:szCs w:val="24"/>
        </w:rPr>
        <w:t>2</w:t>
      </w:r>
      <w:r w:rsidR="00C46E3F">
        <w:rPr>
          <w:rFonts w:ascii="Times New Roman" w:hAnsi="Times New Roman" w:cs="Times New Roman"/>
          <w:sz w:val="24"/>
          <w:szCs w:val="24"/>
        </w:rPr>
        <w:t xml:space="preserve"> seisuga </w:t>
      </w:r>
      <w:r w:rsidR="00224AC7">
        <w:rPr>
          <w:rFonts w:ascii="Times New Roman" w:hAnsi="Times New Roman" w:cs="Times New Roman"/>
          <w:sz w:val="24"/>
          <w:szCs w:val="24"/>
        </w:rPr>
        <w:t xml:space="preserve">kokku </w:t>
      </w:r>
      <w:r w:rsidR="00BA777B">
        <w:rPr>
          <w:rFonts w:ascii="Times New Roman" w:hAnsi="Times New Roman" w:cs="Times New Roman"/>
          <w:sz w:val="24"/>
          <w:szCs w:val="24"/>
        </w:rPr>
        <w:t>44</w:t>
      </w:r>
      <w:r w:rsidR="009C0693">
        <w:rPr>
          <w:rFonts w:ascii="Times New Roman" w:hAnsi="Times New Roman" w:cs="Times New Roman"/>
          <w:sz w:val="24"/>
          <w:szCs w:val="24"/>
        </w:rPr>
        <w:t xml:space="preserve"> õpilas</w:t>
      </w:r>
      <w:r w:rsidR="00EB165B">
        <w:rPr>
          <w:rFonts w:ascii="Times New Roman" w:hAnsi="Times New Roman" w:cs="Times New Roman"/>
          <w:sz w:val="24"/>
          <w:szCs w:val="24"/>
        </w:rPr>
        <w:t>t. Õppekoha tegevuskulu maksumuseks kuus ühe õpilase kohta on arvestatud 9</w:t>
      </w:r>
      <w:r w:rsidR="0033289C">
        <w:rPr>
          <w:rFonts w:ascii="Times New Roman" w:hAnsi="Times New Roman" w:cs="Times New Roman"/>
          <w:sz w:val="24"/>
          <w:szCs w:val="24"/>
        </w:rPr>
        <w:t>9</w:t>
      </w:r>
      <w:r w:rsidR="00EB165B">
        <w:rPr>
          <w:rFonts w:ascii="Times New Roman" w:hAnsi="Times New Roman" w:cs="Times New Roman"/>
          <w:sz w:val="24"/>
          <w:szCs w:val="24"/>
        </w:rPr>
        <w:t xml:space="preserve"> eurot kuus, välja arvatud Näpi Kool kus tegevuskulu maksumus on </w:t>
      </w:r>
      <w:r w:rsidR="00FA389F">
        <w:rPr>
          <w:rFonts w:ascii="Times New Roman" w:hAnsi="Times New Roman" w:cs="Times New Roman"/>
          <w:sz w:val="24"/>
          <w:szCs w:val="24"/>
        </w:rPr>
        <w:t>210</w:t>
      </w:r>
      <w:r w:rsidR="00EB165B">
        <w:rPr>
          <w:rFonts w:ascii="Times New Roman" w:hAnsi="Times New Roman" w:cs="Times New Roman"/>
          <w:sz w:val="24"/>
          <w:szCs w:val="24"/>
        </w:rPr>
        <w:t xml:space="preserve"> eurot kuus. Näpi Koolis õpib Kadrina vallast </w:t>
      </w:r>
      <w:r w:rsidR="00FA389F">
        <w:rPr>
          <w:rFonts w:ascii="Times New Roman" w:hAnsi="Times New Roman" w:cs="Times New Roman"/>
          <w:sz w:val="24"/>
          <w:szCs w:val="24"/>
        </w:rPr>
        <w:t>6</w:t>
      </w:r>
      <w:r w:rsidR="00EB165B">
        <w:rPr>
          <w:rFonts w:ascii="Times New Roman" w:hAnsi="Times New Roman" w:cs="Times New Roman"/>
          <w:sz w:val="24"/>
          <w:szCs w:val="24"/>
        </w:rPr>
        <w:t xml:space="preserve"> õpilast</w:t>
      </w:r>
    </w:p>
    <w:p w14:paraId="3DDFDCC2" w14:textId="77777777" w:rsidR="004F01D3" w:rsidRDefault="004F01D3" w:rsidP="00E96880">
      <w:pPr>
        <w:spacing w:after="0"/>
        <w:rPr>
          <w:rFonts w:ascii="Times New Roman" w:hAnsi="Times New Roman" w:cs="Times New Roman"/>
          <w:sz w:val="24"/>
          <w:szCs w:val="24"/>
        </w:rPr>
      </w:pPr>
    </w:p>
    <w:tbl>
      <w:tblPr>
        <w:tblW w:w="8926" w:type="dxa"/>
        <w:tblCellMar>
          <w:left w:w="70" w:type="dxa"/>
          <w:right w:w="70" w:type="dxa"/>
        </w:tblCellMar>
        <w:tblLook w:val="04A0" w:firstRow="1" w:lastRow="0" w:firstColumn="1" w:lastColumn="0" w:noHBand="0" w:noVBand="1"/>
      </w:tblPr>
      <w:tblGrid>
        <w:gridCol w:w="940"/>
        <w:gridCol w:w="4725"/>
        <w:gridCol w:w="1701"/>
        <w:gridCol w:w="1560"/>
      </w:tblGrid>
      <w:tr w:rsidR="00FD4B63" w:rsidRPr="00D4106C" w14:paraId="19504B9E" w14:textId="77777777" w:rsidTr="00AA3034">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7FAC11" w14:textId="77777777" w:rsidR="00FD4B63" w:rsidRPr="00D4106C" w:rsidRDefault="00FD4B63" w:rsidP="00FD4B63">
            <w:pPr>
              <w:spacing w:after="0" w:line="240" w:lineRule="auto"/>
              <w:rPr>
                <w:rFonts w:ascii="Times New Roman" w:eastAsia="Times New Roman" w:hAnsi="Times New Roman" w:cs="Times New Roman"/>
                <w:b/>
                <w:bCs/>
                <w:lang w:eastAsia="et-EE"/>
              </w:rPr>
            </w:pPr>
            <w:r w:rsidRPr="00D4106C">
              <w:rPr>
                <w:rFonts w:ascii="Times New Roman" w:eastAsia="Times New Roman" w:hAnsi="Times New Roman" w:cs="Times New Roman"/>
                <w:b/>
                <w:bCs/>
                <w:lang w:eastAsia="et-EE"/>
              </w:rPr>
              <w:t>tunnus</w:t>
            </w:r>
          </w:p>
        </w:tc>
        <w:tc>
          <w:tcPr>
            <w:tcW w:w="4725" w:type="dxa"/>
            <w:tcBorders>
              <w:top w:val="single" w:sz="4" w:space="0" w:color="auto"/>
              <w:left w:val="nil"/>
              <w:bottom w:val="single" w:sz="4" w:space="0" w:color="auto"/>
              <w:right w:val="single" w:sz="4" w:space="0" w:color="auto"/>
            </w:tcBorders>
            <w:shd w:val="clear" w:color="auto" w:fill="auto"/>
            <w:vAlign w:val="bottom"/>
            <w:hideMark/>
          </w:tcPr>
          <w:p w14:paraId="7EF8DE57" w14:textId="77777777" w:rsidR="00FD4B63" w:rsidRPr="00D4106C" w:rsidRDefault="00FD4B63" w:rsidP="00FD4B63">
            <w:pPr>
              <w:spacing w:after="0" w:line="240" w:lineRule="auto"/>
              <w:rPr>
                <w:rFonts w:ascii="Times New Roman" w:eastAsia="Times New Roman" w:hAnsi="Times New Roman" w:cs="Times New Roman"/>
                <w:b/>
                <w:bCs/>
                <w:color w:val="000000"/>
                <w:lang w:eastAsia="et-EE"/>
              </w:rPr>
            </w:pPr>
            <w:r w:rsidRPr="00D4106C">
              <w:rPr>
                <w:rFonts w:ascii="Times New Roman" w:eastAsia="Times New Roman" w:hAnsi="Times New Roman" w:cs="Times New Roman"/>
                <w:b/>
                <w:bCs/>
                <w:color w:val="000000"/>
                <w:lang w:eastAsia="et-EE"/>
              </w:rPr>
              <w:t>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2C76AB77" w14:textId="3E81D72A" w:rsidR="00FD4B63" w:rsidRPr="00D4106C"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5F9CB172" w14:textId="20F65358" w:rsidR="00FD4B63" w:rsidRPr="00D4106C"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B73AB3" w:rsidRPr="00D4106C" w14:paraId="27F7ECE0" w14:textId="77777777" w:rsidTr="00AA3034">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871A0C6" w14:textId="77777777" w:rsidR="00B73AB3" w:rsidRPr="00D4106C" w:rsidRDefault="00B73AB3" w:rsidP="00B73AB3">
            <w:pPr>
              <w:spacing w:after="0" w:line="240" w:lineRule="auto"/>
              <w:rPr>
                <w:rFonts w:ascii="Times New Roman" w:eastAsia="Times New Roman" w:hAnsi="Times New Roman" w:cs="Times New Roman"/>
                <w:lang w:eastAsia="et-EE"/>
              </w:rPr>
            </w:pPr>
            <w:r w:rsidRPr="00D4106C">
              <w:rPr>
                <w:rFonts w:ascii="Times New Roman" w:eastAsia="Times New Roman" w:hAnsi="Times New Roman" w:cs="Times New Roman"/>
                <w:lang w:eastAsia="et-EE"/>
              </w:rPr>
              <w:t>09212</w:t>
            </w:r>
          </w:p>
        </w:tc>
        <w:tc>
          <w:tcPr>
            <w:tcW w:w="4725" w:type="dxa"/>
            <w:tcBorders>
              <w:top w:val="nil"/>
              <w:left w:val="nil"/>
              <w:bottom w:val="single" w:sz="4" w:space="0" w:color="auto"/>
              <w:right w:val="single" w:sz="4" w:space="0" w:color="auto"/>
            </w:tcBorders>
            <w:shd w:val="clear" w:color="auto" w:fill="auto"/>
            <w:vAlign w:val="bottom"/>
            <w:hideMark/>
          </w:tcPr>
          <w:p w14:paraId="7A31A47E" w14:textId="77777777" w:rsidR="00B73AB3" w:rsidRPr="00D4106C" w:rsidRDefault="00B73AB3" w:rsidP="00B73AB3">
            <w:pPr>
              <w:spacing w:after="0" w:line="240" w:lineRule="auto"/>
              <w:rPr>
                <w:rFonts w:ascii="Times New Roman" w:eastAsia="Times New Roman" w:hAnsi="Times New Roman" w:cs="Times New Roman"/>
                <w:lang w:eastAsia="et-EE"/>
              </w:rPr>
            </w:pPr>
            <w:r w:rsidRPr="00D4106C">
              <w:rPr>
                <w:rFonts w:ascii="Times New Roman" w:eastAsia="Times New Roman" w:hAnsi="Times New Roman" w:cs="Times New Roman"/>
                <w:lang w:eastAsia="et-EE"/>
              </w:rPr>
              <w:t>Kadrina Keskkool</w:t>
            </w:r>
          </w:p>
        </w:tc>
        <w:tc>
          <w:tcPr>
            <w:tcW w:w="1701" w:type="dxa"/>
            <w:tcBorders>
              <w:top w:val="nil"/>
              <w:left w:val="nil"/>
              <w:bottom w:val="single" w:sz="4" w:space="0" w:color="auto"/>
              <w:right w:val="single" w:sz="4" w:space="0" w:color="auto"/>
            </w:tcBorders>
            <w:shd w:val="clear" w:color="auto" w:fill="auto"/>
            <w:noWrap/>
            <w:vAlign w:val="bottom"/>
            <w:hideMark/>
          </w:tcPr>
          <w:p w14:paraId="5D806A6F" w14:textId="525D39EE" w:rsidR="00B73AB3" w:rsidRPr="00B73AB3" w:rsidRDefault="00B73AB3" w:rsidP="00B73AB3">
            <w:pPr>
              <w:spacing w:after="0" w:line="240" w:lineRule="auto"/>
              <w:jc w:val="right"/>
              <w:rPr>
                <w:rFonts w:ascii="Times New Roman" w:eastAsia="Times New Roman" w:hAnsi="Times New Roman" w:cs="Times New Roman"/>
                <w:color w:val="000000"/>
                <w:lang w:eastAsia="et-EE"/>
              </w:rPr>
            </w:pPr>
            <w:r w:rsidRPr="00B73AB3">
              <w:rPr>
                <w:rFonts w:ascii="Times New Roman" w:hAnsi="Times New Roman" w:cs="Times New Roman"/>
                <w:color w:val="000000"/>
              </w:rPr>
              <w:t>2 480 906</w:t>
            </w:r>
          </w:p>
        </w:tc>
        <w:tc>
          <w:tcPr>
            <w:tcW w:w="1560" w:type="dxa"/>
            <w:tcBorders>
              <w:top w:val="nil"/>
              <w:left w:val="nil"/>
              <w:bottom w:val="single" w:sz="4" w:space="0" w:color="auto"/>
              <w:right w:val="single" w:sz="4" w:space="0" w:color="auto"/>
            </w:tcBorders>
            <w:shd w:val="clear" w:color="auto" w:fill="auto"/>
            <w:noWrap/>
            <w:vAlign w:val="bottom"/>
            <w:hideMark/>
          </w:tcPr>
          <w:p w14:paraId="22801D7C" w14:textId="3512AB16" w:rsidR="00B73AB3" w:rsidRPr="00B73AB3" w:rsidRDefault="00B73AB3" w:rsidP="00B73AB3">
            <w:pPr>
              <w:spacing w:after="0" w:line="240" w:lineRule="auto"/>
              <w:jc w:val="right"/>
              <w:rPr>
                <w:rFonts w:ascii="Times New Roman" w:eastAsia="Times New Roman" w:hAnsi="Times New Roman" w:cs="Times New Roman"/>
                <w:color w:val="000000"/>
                <w:lang w:eastAsia="et-EE"/>
              </w:rPr>
            </w:pPr>
            <w:r w:rsidRPr="00B73AB3">
              <w:rPr>
                <w:rFonts w:ascii="Times New Roman" w:hAnsi="Times New Roman" w:cs="Times New Roman"/>
                <w:color w:val="000000"/>
              </w:rPr>
              <w:t>2 860 800</w:t>
            </w:r>
          </w:p>
        </w:tc>
      </w:tr>
    </w:tbl>
    <w:p w14:paraId="31A2408E" w14:textId="77777777" w:rsidR="004F01D3" w:rsidRDefault="004F01D3" w:rsidP="00282BD1">
      <w:pPr>
        <w:spacing w:after="0"/>
        <w:jc w:val="both"/>
        <w:rPr>
          <w:rFonts w:ascii="Times New Roman" w:hAnsi="Times New Roman" w:cs="Times New Roman"/>
          <w:sz w:val="24"/>
          <w:szCs w:val="24"/>
        </w:rPr>
      </w:pPr>
    </w:p>
    <w:p w14:paraId="0F6048E7" w14:textId="3ABD54D9" w:rsidR="00741326" w:rsidRDefault="002D57D2" w:rsidP="00282BD1">
      <w:pPr>
        <w:spacing w:after="0"/>
        <w:jc w:val="both"/>
        <w:rPr>
          <w:rFonts w:ascii="Times New Roman" w:hAnsi="Times New Roman" w:cs="Times New Roman"/>
          <w:sz w:val="24"/>
          <w:szCs w:val="24"/>
        </w:rPr>
      </w:pPr>
      <w:r w:rsidRPr="00300264">
        <w:rPr>
          <w:rFonts w:ascii="Times New Roman" w:hAnsi="Times New Roman" w:cs="Times New Roman"/>
          <w:sz w:val="24"/>
          <w:szCs w:val="24"/>
        </w:rPr>
        <w:t>Õ</w:t>
      </w:r>
      <w:r w:rsidR="00536C37" w:rsidRPr="00300264">
        <w:rPr>
          <w:rFonts w:ascii="Times New Roman" w:hAnsi="Times New Roman" w:cs="Times New Roman"/>
          <w:sz w:val="24"/>
          <w:szCs w:val="24"/>
        </w:rPr>
        <w:t>pilaste arv</w:t>
      </w:r>
      <w:r w:rsidR="00827556" w:rsidRPr="00300264">
        <w:rPr>
          <w:rFonts w:ascii="Times New Roman" w:hAnsi="Times New Roman" w:cs="Times New Roman"/>
          <w:sz w:val="24"/>
          <w:szCs w:val="24"/>
        </w:rPr>
        <w:t xml:space="preserve"> Kadrina Keskkoolis</w:t>
      </w:r>
      <w:r w:rsidRPr="00300264">
        <w:rPr>
          <w:rFonts w:ascii="Times New Roman" w:hAnsi="Times New Roman" w:cs="Times New Roman"/>
          <w:sz w:val="24"/>
          <w:szCs w:val="24"/>
        </w:rPr>
        <w:t xml:space="preserve"> 202</w:t>
      </w:r>
      <w:r w:rsidR="00BA49C7">
        <w:rPr>
          <w:rFonts w:ascii="Times New Roman" w:hAnsi="Times New Roman" w:cs="Times New Roman"/>
          <w:sz w:val="24"/>
          <w:szCs w:val="24"/>
        </w:rPr>
        <w:t>2</w:t>
      </w:r>
      <w:r w:rsidRPr="00300264">
        <w:rPr>
          <w:rFonts w:ascii="Times New Roman" w:hAnsi="Times New Roman" w:cs="Times New Roman"/>
          <w:sz w:val="24"/>
          <w:szCs w:val="24"/>
        </w:rPr>
        <w:t xml:space="preserve">. aasta novembri seisuga </w:t>
      </w:r>
      <w:r w:rsidR="006D2C87">
        <w:rPr>
          <w:rFonts w:ascii="Times New Roman" w:hAnsi="Times New Roman" w:cs="Times New Roman"/>
          <w:sz w:val="24"/>
          <w:szCs w:val="24"/>
        </w:rPr>
        <w:t>on</w:t>
      </w:r>
      <w:r w:rsidR="00827556" w:rsidRPr="00300264">
        <w:rPr>
          <w:rFonts w:ascii="Times New Roman" w:hAnsi="Times New Roman" w:cs="Times New Roman"/>
          <w:sz w:val="24"/>
          <w:szCs w:val="24"/>
        </w:rPr>
        <w:t xml:space="preserve"> </w:t>
      </w:r>
      <w:r w:rsidR="00B01696" w:rsidRPr="00300264">
        <w:rPr>
          <w:rFonts w:ascii="Times New Roman" w:hAnsi="Times New Roman" w:cs="Times New Roman"/>
          <w:sz w:val="24"/>
          <w:szCs w:val="24"/>
        </w:rPr>
        <w:t>6</w:t>
      </w:r>
      <w:r w:rsidR="00BA49C7">
        <w:rPr>
          <w:rFonts w:ascii="Times New Roman" w:hAnsi="Times New Roman" w:cs="Times New Roman"/>
          <w:sz w:val="24"/>
          <w:szCs w:val="24"/>
        </w:rPr>
        <w:t>37</w:t>
      </w:r>
      <w:r w:rsidR="00536C37" w:rsidRPr="00300264">
        <w:rPr>
          <w:rFonts w:ascii="Times New Roman" w:hAnsi="Times New Roman" w:cs="Times New Roman"/>
          <w:sz w:val="24"/>
          <w:szCs w:val="24"/>
        </w:rPr>
        <w:t xml:space="preserve"> õpilast</w:t>
      </w:r>
      <w:r w:rsidR="00B01696" w:rsidRPr="00300264">
        <w:rPr>
          <w:rFonts w:ascii="Times New Roman" w:hAnsi="Times New Roman" w:cs="Times New Roman"/>
          <w:sz w:val="24"/>
          <w:szCs w:val="24"/>
        </w:rPr>
        <w:t xml:space="preserve">, sealhulgas põhikooli osas </w:t>
      </w:r>
      <w:r w:rsidRPr="00300264">
        <w:rPr>
          <w:rFonts w:ascii="Times New Roman" w:hAnsi="Times New Roman" w:cs="Times New Roman"/>
          <w:sz w:val="24"/>
          <w:szCs w:val="24"/>
        </w:rPr>
        <w:t>5</w:t>
      </w:r>
      <w:r w:rsidR="006F6C13">
        <w:rPr>
          <w:rFonts w:ascii="Times New Roman" w:hAnsi="Times New Roman" w:cs="Times New Roman"/>
          <w:sz w:val="24"/>
          <w:szCs w:val="24"/>
        </w:rPr>
        <w:t>32</w:t>
      </w:r>
      <w:r w:rsidR="00B01696" w:rsidRPr="00300264">
        <w:rPr>
          <w:rFonts w:ascii="Times New Roman" w:hAnsi="Times New Roman" w:cs="Times New Roman"/>
          <w:sz w:val="24"/>
          <w:szCs w:val="24"/>
        </w:rPr>
        <w:t xml:space="preserve"> õpilast ja gümnaasiumi osas </w:t>
      </w:r>
      <w:r w:rsidR="006F6C13">
        <w:rPr>
          <w:rFonts w:ascii="Times New Roman" w:hAnsi="Times New Roman" w:cs="Times New Roman"/>
          <w:sz w:val="24"/>
          <w:szCs w:val="24"/>
        </w:rPr>
        <w:t>105</w:t>
      </w:r>
      <w:r w:rsidR="00B01696" w:rsidRPr="00300264">
        <w:rPr>
          <w:rFonts w:ascii="Times New Roman" w:hAnsi="Times New Roman" w:cs="Times New Roman"/>
          <w:sz w:val="24"/>
          <w:szCs w:val="24"/>
        </w:rPr>
        <w:t xml:space="preserve"> õpilast. Kokku </w:t>
      </w:r>
      <w:r w:rsidR="00F71D78" w:rsidRPr="00300264">
        <w:rPr>
          <w:rFonts w:ascii="Times New Roman" w:hAnsi="Times New Roman" w:cs="Times New Roman"/>
          <w:sz w:val="24"/>
          <w:szCs w:val="24"/>
        </w:rPr>
        <w:t>on</w:t>
      </w:r>
      <w:r w:rsidR="00B01696" w:rsidRPr="00300264">
        <w:rPr>
          <w:rFonts w:ascii="Times New Roman" w:hAnsi="Times New Roman" w:cs="Times New Roman"/>
          <w:sz w:val="24"/>
          <w:szCs w:val="24"/>
        </w:rPr>
        <w:t xml:space="preserve"> Kadrina Keskkoolis </w:t>
      </w:r>
      <w:r w:rsidR="00300264">
        <w:rPr>
          <w:rFonts w:ascii="Times New Roman" w:hAnsi="Times New Roman" w:cs="Times New Roman"/>
          <w:sz w:val="24"/>
          <w:szCs w:val="24"/>
        </w:rPr>
        <w:t>7</w:t>
      </w:r>
      <w:r w:rsidR="003D3F98">
        <w:rPr>
          <w:rFonts w:ascii="Times New Roman" w:hAnsi="Times New Roman" w:cs="Times New Roman"/>
          <w:sz w:val="24"/>
          <w:szCs w:val="24"/>
        </w:rPr>
        <w:t>6</w:t>
      </w:r>
      <w:r w:rsidR="00B01696" w:rsidRPr="00300264">
        <w:rPr>
          <w:rFonts w:ascii="Times New Roman" w:hAnsi="Times New Roman" w:cs="Times New Roman"/>
          <w:sz w:val="24"/>
          <w:szCs w:val="24"/>
        </w:rPr>
        <w:t xml:space="preserve"> töö</w:t>
      </w:r>
      <w:r w:rsidR="00224AC7" w:rsidRPr="00300264">
        <w:rPr>
          <w:rFonts w:ascii="Times New Roman" w:hAnsi="Times New Roman" w:cs="Times New Roman"/>
          <w:sz w:val="24"/>
          <w:szCs w:val="24"/>
        </w:rPr>
        <w:t>kohta</w:t>
      </w:r>
      <w:r w:rsidR="000627EC" w:rsidRPr="00300264">
        <w:rPr>
          <w:rFonts w:ascii="Times New Roman" w:hAnsi="Times New Roman" w:cs="Times New Roman"/>
          <w:sz w:val="24"/>
          <w:szCs w:val="24"/>
        </w:rPr>
        <w:t xml:space="preserve">, neist </w:t>
      </w:r>
      <w:r w:rsidR="00300264">
        <w:rPr>
          <w:rFonts w:ascii="Times New Roman" w:hAnsi="Times New Roman" w:cs="Times New Roman"/>
          <w:sz w:val="24"/>
          <w:szCs w:val="24"/>
        </w:rPr>
        <w:t>2</w:t>
      </w:r>
      <w:r w:rsidR="000627EC" w:rsidRPr="00300264">
        <w:rPr>
          <w:rFonts w:ascii="Times New Roman" w:hAnsi="Times New Roman" w:cs="Times New Roman"/>
          <w:sz w:val="24"/>
          <w:szCs w:val="24"/>
        </w:rPr>
        <w:t xml:space="preserve"> juhti (</w:t>
      </w:r>
      <w:r w:rsidR="00B01696" w:rsidRPr="00300264">
        <w:rPr>
          <w:rFonts w:ascii="Times New Roman" w:hAnsi="Times New Roman" w:cs="Times New Roman"/>
          <w:sz w:val="24"/>
          <w:szCs w:val="24"/>
        </w:rPr>
        <w:t xml:space="preserve">direktor ja </w:t>
      </w:r>
      <w:r w:rsidR="003E1724">
        <w:rPr>
          <w:rFonts w:ascii="Times New Roman" w:hAnsi="Times New Roman" w:cs="Times New Roman"/>
          <w:sz w:val="24"/>
          <w:szCs w:val="24"/>
        </w:rPr>
        <w:t>õppejuht</w:t>
      </w:r>
      <w:r w:rsidR="00B01696" w:rsidRPr="00300264">
        <w:rPr>
          <w:rFonts w:ascii="Times New Roman" w:hAnsi="Times New Roman" w:cs="Times New Roman"/>
          <w:sz w:val="24"/>
          <w:szCs w:val="24"/>
        </w:rPr>
        <w:t>),</w:t>
      </w:r>
      <w:r w:rsidR="009F0C89">
        <w:rPr>
          <w:rFonts w:ascii="Times New Roman" w:hAnsi="Times New Roman" w:cs="Times New Roman"/>
          <w:sz w:val="24"/>
          <w:szCs w:val="24"/>
        </w:rPr>
        <w:t xml:space="preserve"> </w:t>
      </w:r>
      <w:r w:rsidR="00300264">
        <w:rPr>
          <w:rFonts w:ascii="Times New Roman" w:hAnsi="Times New Roman" w:cs="Times New Roman"/>
          <w:sz w:val="24"/>
          <w:szCs w:val="24"/>
        </w:rPr>
        <w:t>1</w:t>
      </w:r>
      <w:r w:rsidR="003D3F98">
        <w:rPr>
          <w:rFonts w:ascii="Times New Roman" w:hAnsi="Times New Roman" w:cs="Times New Roman"/>
          <w:sz w:val="24"/>
          <w:szCs w:val="24"/>
        </w:rPr>
        <w:t>0</w:t>
      </w:r>
      <w:r w:rsidR="00300264">
        <w:rPr>
          <w:rFonts w:ascii="Times New Roman" w:hAnsi="Times New Roman" w:cs="Times New Roman"/>
          <w:sz w:val="24"/>
          <w:szCs w:val="24"/>
        </w:rPr>
        <w:t xml:space="preserve"> tippspetsialisti</w:t>
      </w:r>
      <w:r w:rsidR="000627EC" w:rsidRPr="00300264">
        <w:rPr>
          <w:rFonts w:ascii="Times New Roman" w:hAnsi="Times New Roman" w:cs="Times New Roman"/>
          <w:sz w:val="24"/>
          <w:szCs w:val="24"/>
        </w:rPr>
        <w:t>, 5</w:t>
      </w:r>
      <w:r w:rsidR="003D3F98">
        <w:rPr>
          <w:rFonts w:ascii="Times New Roman" w:hAnsi="Times New Roman" w:cs="Times New Roman"/>
          <w:sz w:val="24"/>
          <w:szCs w:val="24"/>
        </w:rPr>
        <w:t>2</w:t>
      </w:r>
      <w:r w:rsidR="00300264">
        <w:rPr>
          <w:rFonts w:ascii="Times New Roman" w:hAnsi="Times New Roman" w:cs="Times New Roman"/>
          <w:sz w:val="24"/>
          <w:szCs w:val="24"/>
        </w:rPr>
        <w:t xml:space="preserve"> õpetajat,</w:t>
      </w:r>
      <w:r w:rsidR="00EE5158">
        <w:rPr>
          <w:rFonts w:ascii="Times New Roman" w:hAnsi="Times New Roman" w:cs="Times New Roman"/>
          <w:sz w:val="24"/>
          <w:szCs w:val="24"/>
        </w:rPr>
        <w:t xml:space="preserve"> </w:t>
      </w:r>
      <w:r w:rsidR="00705D04">
        <w:rPr>
          <w:rFonts w:ascii="Times New Roman" w:hAnsi="Times New Roman" w:cs="Times New Roman"/>
          <w:sz w:val="24"/>
          <w:szCs w:val="24"/>
        </w:rPr>
        <w:t>4</w:t>
      </w:r>
      <w:r w:rsidR="00300264">
        <w:rPr>
          <w:rFonts w:ascii="Times New Roman" w:hAnsi="Times New Roman" w:cs="Times New Roman"/>
          <w:sz w:val="24"/>
          <w:szCs w:val="24"/>
        </w:rPr>
        <w:t xml:space="preserve"> keskastmespetsialisti, 3 tugispetsialisti ja 3</w:t>
      </w:r>
      <w:r w:rsidR="00EE5158">
        <w:rPr>
          <w:rFonts w:ascii="Times New Roman" w:hAnsi="Times New Roman" w:cs="Times New Roman"/>
          <w:sz w:val="24"/>
          <w:szCs w:val="24"/>
        </w:rPr>
        <w:t xml:space="preserve"> a</w:t>
      </w:r>
      <w:r w:rsidR="00300264">
        <w:rPr>
          <w:rFonts w:ascii="Times New Roman" w:hAnsi="Times New Roman" w:cs="Times New Roman"/>
          <w:sz w:val="24"/>
          <w:szCs w:val="24"/>
        </w:rPr>
        <w:t>bipersonalitöötajat</w:t>
      </w:r>
      <w:r w:rsidR="00B01696" w:rsidRPr="00300264">
        <w:rPr>
          <w:rFonts w:ascii="Times New Roman" w:hAnsi="Times New Roman" w:cs="Times New Roman"/>
          <w:sz w:val="24"/>
          <w:szCs w:val="24"/>
        </w:rPr>
        <w:t>.</w:t>
      </w:r>
      <w:r w:rsidR="005250C3" w:rsidRPr="00300264">
        <w:rPr>
          <w:rFonts w:ascii="Times New Roman" w:hAnsi="Times New Roman" w:cs="Times New Roman"/>
          <w:sz w:val="24"/>
          <w:szCs w:val="24"/>
        </w:rPr>
        <w:t xml:space="preserve"> </w:t>
      </w:r>
      <w:r w:rsidR="00B01696" w:rsidRPr="00300264">
        <w:rPr>
          <w:rFonts w:ascii="Times New Roman" w:hAnsi="Times New Roman" w:cs="Times New Roman"/>
          <w:sz w:val="24"/>
          <w:szCs w:val="24"/>
        </w:rPr>
        <w:t>Tööjõukulud</w:t>
      </w:r>
      <w:r w:rsidR="00025685">
        <w:rPr>
          <w:rFonts w:ascii="Times New Roman" w:hAnsi="Times New Roman" w:cs="Times New Roman"/>
          <w:sz w:val="24"/>
          <w:szCs w:val="24"/>
        </w:rPr>
        <w:t xml:space="preserve">eks </w:t>
      </w:r>
      <w:r w:rsidR="00B01696" w:rsidRPr="00300264">
        <w:rPr>
          <w:rFonts w:ascii="Times New Roman" w:hAnsi="Times New Roman" w:cs="Times New Roman"/>
          <w:sz w:val="24"/>
          <w:szCs w:val="24"/>
        </w:rPr>
        <w:t xml:space="preserve"> on </w:t>
      </w:r>
      <w:r w:rsidR="00025685">
        <w:rPr>
          <w:rFonts w:ascii="Times New Roman" w:hAnsi="Times New Roman" w:cs="Times New Roman"/>
          <w:sz w:val="24"/>
          <w:szCs w:val="24"/>
        </w:rPr>
        <w:t>kavandatud</w:t>
      </w:r>
      <w:r w:rsidR="00B01696" w:rsidRPr="00300264">
        <w:rPr>
          <w:rFonts w:ascii="Times New Roman" w:hAnsi="Times New Roman" w:cs="Times New Roman"/>
          <w:sz w:val="24"/>
          <w:szCs w:val="24"/>
        </w:rPr>
        <w:t xml:space="preserve"> </w:t>
      </w:r>
      <w:r w:rsidR="00960FDD">
        <w:rPr>
          <w:rFonts w:ascii="Times New Roman" w:hAnsi="Times New Roman" w:cs="Times New Roman"/>
          <w:sz w:val="24"/>
          <w:szCs w:val="24"/>
        </w:rPr>
        <w:t>2 319 200</w:t>
      </w:r>
      <w:r w:rsidR="00B01696" w:rsidRPr="00300264">
        <w:rPr>
          <w:rFonts w:ascii="Times New Roman" w:hAnsi="Times New Roman" w:cs="Times New Roman"/>
          <w:sz w:val="24"/>
          <w:szCs w:val="24"/>
        </w:rPr>
        <w:t xml:space="preserve"> eurot</w:t>
      </w:r>
      <w:r w:rsidR="00361F5D">
        <w:rPr>
          <w:rFonts w:ascii="Times New Roman" w:hAnsi="Times New Roman" w:cs="Times New Roman"/>
          <w:sz w:val="24"/>
          <w:szCs w:val="24"/>
        </w:rPr>
        <w:t xml:space="preserve">. </w:t>
      </w:r>
      <w:r w:rsidR="00E154CE">
        <w:rPr>
          <w:rFonts w:ascii="Times New Roman" w:hAnsi="Times New Roman" w:cs="Times New Roman"/>
          <w:sz w:val="24"/>
          <w:szCs w:val="24"/>
        </w:rPr>
        <w:t xml:space="preserve">Tööjõukulud võrreldes 2022.aasta suurenevad </w:t>
      </w:r>
      <w:r w:rsidR="00D4502F">
        <w:rPr>
          <w:rFonts w:ascii="Times New Roman" w:hAnsi="Times New Roman" w:cs="Times New Roman"/>
          <w:sz w:val="24"/>
          <w:szCs w:val="24"/>
        </w:rPr>
        <w:t xml:space="preserve">19,8%. </w:t>
      </w:r>
      <w:r w:rsidR="00361F5D">
        <w:rPr>
          <w:rFonts w:ascii="Times New Roman" w:hAnsi="Times New Roman" w:cs="Times New Roman"/>
          <w:sz w:val="24"/>
          <w:szCs w:val="24"/>
        </w:rPr>
        <w:t>Õpetajate tööjõukuludeks on ko</w:t>
      </w:r>
      <w:r w:rsidR="009B3AAB">
        <w:rPr>
          <w:rFonts w:ascii="Times New Roman" w:hAnsi="Times New Roman" w:cs="Times New Roman"/>
          <w:sz w:val="24"/>
          <w:szCs w:val="24"/>
        </w:rPr>
        <w:t>k</w:t>
      </w:r>
      <w:r w:rsidR="00361F5D">
        <w:rPr>
          <w:rFonts w:ascii="Times New Roman" w:hAnsi="Times New Roman" w:cs="Times New Roman"/>
          <w:sz w:val="24"/>
          <w:szCs w:val="24"/>
        </w:rPr>
        <w:t xml:space="preserve">ku kavandatud </w:t>
      </w:r>
      <w:r w:rsidR="009B3AAB">
        <w:rPr>
          <w:rFonts w:ascii="Times New Roman" w:hAnsi="Times New Roman" w:cs="Times New Roman"/>
          <w:sz w:val="24"/>
          <w:szCs w:val="24"/>
        </w:rPr>
        <w:t>1</w:t>
      </w:r>
      <w:r w:rsidR="007D0909">
        <w:rPr>
          <w:rFonts w:ascii="Times New Roman" w:hAnsi="Times New Roman" w:cs="Times New Roman"/>
          <w:sz w:val="24"/>
          <w:szCs w:val="24"/>
        </w:rPr>
        <w:t> 737 200 eurot</w:t>
      </w:r>
      <w:r w:rsidR="00025685">
        <w:rPr>
          <w:rFonts w:ascii="Times New Roman" w:hAnsi="Times New Roman" w:cs="Times New Roman"/>
          <w:sz w:val="24"/>
          <w:szCs w:val="24"/>
        </w:rPr>
        <w:t>, sealhul</w:t>
      </w:r>
      <w:r w:rsidR="00E154CE">
        <w:rPr>
          <w:rFonts w:ascii="Times New Roman" w:hAnsi="Times New Roman" w:cs="Times New Roman"/>
          <w:sz w:val="24"/>
          <w:szCs w:val="24"/>
        </w:rPr>
        <w:t>g</w:t>
      </w:r>
      <w:r w:rsidR="00025685">
        <w:rPr>
          <w:rFonts w:ascii="Times New Roman" w:hAnsi="Times New Roman" w:cs="Times New Roman"/>
          <w:sz w:val="24"/>
          <w:szCs w:val="24"/>
        </w:rPr>
        <w:t>as</w:t>
      </w:r>
      <w:r w:rsidR="00A17C8C">
        <w:rPr>
          <w:rFonts w:ascii="Times New Roman" w:hAnsi="Times New Roman" w:cs="Times New Roman"/>
          <w:sz w:val="24"/>
          <w:szCs w:val="24"/>
        </w:rPr>
        <w:t xml:space="preserve"> põhikooli</w:t>
      </w:r>
      <w:r w:rsidR="00E154CE">
        <w:rPr>
          <w:rFonts w:ascii="Times New Roman" w:hAnsi="Times New Roman" w:cs="Times New Roman"/>
          <w:sz w:val="24"/>
          <w:szCs w:val="24"/>
        </w:rPr>
        <w:t xml:space="preserve"> </w:t>
      </w:r>
      <w:r w:rsidR="00A17C8C">
        <w:rPr>
          <w:rFonts w:ascii="Times New Roman" w:hAnsi="Times New Roman" w:cs="Times New Roman"/>
          <w:sz w:val="24"/>
          <w:szCs w:val="24"/>
        </w:rPr>
        <w:t>õpetajate töö</w:t>
      </w:r>
      <w:r w:rsidR="005A5370">
        <w:rPr>
          <w:rFonts w:ascii="Times New Roman" w:hAnsi="Times New Roman" w:cs="Times New Roman"/>
          <w:sz w:val="24"/>
          <w:szCs w:val="24"/>
        </w:rPr>
        <w:t>jõuk</w:t>
      </w:r>
      <w:r w:rsidR="00A17C8C">
        <w:rPr>
          <w:rFonts w:ascii="Times New Roman" w:hAnsi="Times New Roman" w:cs="Times New Roman"/>
          <w:sz w:val="24"/>
          <w:szCs w:val="24"/>
        </w:rPr>
        <w:t>ulud</w:t>
      </w:r>
      <w:r w:rsidR="00DA3D83">
        <w:rPr>
          <w:rFonts w:ascii="Times New Roman" w:hAnsi="Times New Roman" w:cs="Times New Roman"/>
          <w:sz w:val="24"/>
          <w:szCs w:val="24"/>
        </w:rPr>
        <w:t>eks</w:t>
      </w:r>
      <w:r w:rsidR="00A17C8C">
        <w:rPr>
          <w:rFonts w:ascii="Times New Roman" w:hAnsi="Times New Roman" w:cs="Times New Roman"/>
          <w:sz w:val="24"/>
          <w:szCs w:val="24"/>
        </w:rPr>
        <w:t xml:space="preserve"> 1</w:t>
      </w:r>
      <w:r w:rsidR="005A5370">
        <w:rPr>
          <w:rFonts w:ascii="Times New Roman" w:hAnsi="Times New Roman" w:cs="Times New Roman"/>
          <w:sz w:val="24"/>
          <w:szCs w:val="24"/>
        </w:rPr>
        <w:t> </w:t>
      </w:r>
      <w:r w:rsidR="00CE1F85">
        <w:rPr>
          <w:rFonts w:ascii="Times New Roman" w:hAnsi="Times New Roman" w:cs="Times New Roman"/>
          <w:sz w:val="24"/>
          <w:szCs w:val="24"/>
        </w:rPr>
        <w:t>456</w:t>
      </w:r>
      <w:r w:rsidR="005A5370">
        <w:rPr>
          <w:rFonts w:ascii="Times New Roman" w:hAnsi="Times New Roman" w:cs="Times New Roman"/>
          <w:sz w:val="24"/>
          <w:szCs w:val="24"/>
        </w:rPr>
        <w:t xml:space="preserve"> </w:t>
      </w:r>
      <w:r w:rsidR="00DA3D83">
        <w:rPr>
          <w:rFonts w:ascii="Times New Roman" w:hAnsi="Times New Roman" w:cs="Times New Roman"/>
          <w:sz w:val="24"/>
          <w:szCs w:val="24"/>
        </w:rPr>
        <w:t>2</w:t>
      </w:r>
      <w:r w:rsidR="005A5370">
        <w:rPr>
          <w:rFonts w:ascii="Times New Roman" w:hAnsi="Times New Roman" w:cs="Times New Roman"/>
          <w:sz w:val="24"/>
          <w:szCs w:val="24"/>
        </w:rPr>
        <w:t>00</w:t>
      </w:r>
      <w:r w:rsidR="00A17C8C">
        <w:rPr>
          <w:rFonts w:ascii="Times New Roman" w:hAnsi="Times New Roman" w:cs="Times New Roman"/>
          <w:sz w:val="24"/>
          <w:szCs w:val="24"/>
        </w:rPr>
        <w:t xml:space="preserve"> eurot ja gümnaasiumiõpetajate töö</w:t>
      </w:r>
      <w:r w:rsidR="005A5370">
        <w:rPr>
          <w:rFonts w:ascii="Times New Roman" w:hAnsi="Times New Roman" w:cs="Times New Roman"/>
          <w:sz w:val="24"/>
          <w:szCs w:val="24"/>
        </w:rPr>
        <w:t>jõu</w:t>
      </w:r>
      <w:r w:rsidR="00A17C8C">
        <w:rPr>
          <w:rFonts w:ascii="Times New Roman" w:hAnsi="Times New Roman" w:cs="Times New Roman"/>
          <w:sz w:val="24"/>
          <w:szCs w:val="24"/>
        </w:rPr>
        <w:t>kulud</w:t>
      </w:r>
      <w:r w:rsidR="00DA3D83">
        <w:rPr>
          <w:rFonts w:ascii="Times New Roman" w:hAnsi="Times New Roman" w:cs="Times New Roman"/>
          <w:sz w:val="24"/>
          <w:szCs w:val="24"/>
        </w:rPr>
        <w:t>eks</w:t>
      </w:r>
      <w:r w:rsidR="00A17C8C">
        <w:rPr>
          <w:rFonts w:ascii="Times New Roman" w:hAnsi="Times New Roman" w:cs="Times New Roman"/>
          <w:sz w:val="24"/>
          <w:szCs w:val="24"/>
        </w:rPr>
        <w:t xml:space="preserve"> </w:t>
      </w:r>
      <w:r w:rsidR="005D4F7E">
        <w:rPr>
          <w:rFonts w:ascii="Times New Roman" w:hAnsi="Times New Roman" w:cs="Times New Roman"/>
          <w:sz w:val="24"/>
          <w:szCs w:val="24"/>
        </w:rPr>
        <w:t>281 000</w:t>
      </w:r>
      <w:r w:rsidR="0010617D">
        <w:rPr>
          <w:rFonts w:ascii="Times New Roman" w:hAnsi="Times New Roman" w:cs="Times New Roman"/>
          <w:sz w:val="24"/>
          <w:szCs w:val="24"/>
        </w:rPr>
        <w:t xml:space="preserve"> eurot.</w:t>
      </w:r>
      <w:r w:rsidR="004C48D2" w:rsidRPr="00300264">
        <w:rPr>
          <w:rFonts w:ascii="Times New Roman" w:hAnsi="Times New Roman" w:cs="Times New Roman"/>
          <w:sz w:val="24"/>
          <w:szCs w:val="24"/>
        </w:rPr>
        <w:t xml:space="preserve"> </w:t>
      </w:r>
    </w:p>
    <w:p w14:paraId="18E5B352" w14:textId="4B65A583" w:rsidR="00BF6AEA" w:rsidRDefault="00741326" w:rsidP="00282BD1">
      <w:pPr>
        <w:spacing w:after="0"/>
        <w:jc w:val="both"/>
        <w:rPr>
          <w:rFonts w:ascii="Times New Roman" w:hAnsi="Times New Roman" w:cs="Times New Roman"/>
          <w:sz w:val="24"/>
          <w:szCs w:val="24"/>
        </w:rPr>
      </w:pPr>
      <w:r>
        <w:rPr>
          <w:rFonts w:ascii="Times New Roman" w:hAnsi="Times New Roman" w:cs="Times New Roman"/>
          <w:sz w:val="24"/>
          <w:szCs w:val="24"/>
        </w:rPr>
        <w:t xml:space="preserve">Õpetajate tööjõukulud kompenseeritakse </w:t>
      </w:r>
      <w:r w:rsidR="00EF0C02">
        <w:rPr>
          <w:rFonts w:ascii="Times New Roman" w:hAnsi="Times New Roman" w:cs="Times New Roman"/>
          <w:sz w:val="24"/>
          <w:szCs w:val="24"/>
        </w:rPr>
        <w:t xml:space="preserve">riigieelarvest </w:t>
      </w:r>
      <w:r w:rsidR="00F805A1">
        <w:rPr>
          <w:rFonts w:ascii="Times New Roman" w:hAnsi="Times New Roman" w:cs="Times New Roman"/>
          <w:sz w:val="24"/>
          <w:szCs w:val="24"/>
        </w:rPr>
        <w:t xml:space="preserve">(arvestatud on riigipoolse eraldise </w:t>
      </w:r>
      <w:r w:rsidR="002A5CBC">
        <w:rPr>
          <w:rFonts w:ascii="Times New Roman" w:hAnsi="Times New Roman" w:cs="Times New Roman"/>
          <w:sz w:val="24"/>
          <w:szCs w:val="24"/>
        </w:rPr>
        <w:t xml:space="preserve">suurenemisega 23,5%). </w:t>
      </w:r>
      <w:r w:rsidR="00BF6AEA">
        <w:rPr>
          <w:rFonts w:ascii="Times New Roman" w:hAnsi="Times New Roman" w:cs="Times New Roman"/>
          <w:sz w:val="24"/>
          <w:szCs w:val="24"/>
        </w:rPr>
        <w:t>Tööjõukuludest</w:t>
      </w:r>
      <w:r w:rsidR="005A5370">
        <w:rPr>
          <w:rFonts w:ascii="Times New Roman" w:hAnsi="Times New Roman" w:cs="Times New Roman"/>
          <w:sz w:val="24"/>
          <w:szCs w:val="24"/>
        </w:rPr>
        <w:t xml:space="preserve"> on</w:t>
      </w:r>
      <w:r w:rsidR="00BF6AEA">
        <w:rPr>
          <w:rFonts w:ascii="Times New Roman" w:hAnsi="Times New Roman" w:cs="Times New Roman"/>
          <w:sz w:val="24"/>
          <w:szCs w:val="24"/>
        </w:rPr>
        <w:t xml:space="preserve">  valla </w:t>
      </w:r>
      <w:r w:rsidR="004F5211">
        <w:rPr>
          <w:rFonts w:ascii="Times New Roman" w:hAnsi="Times New Roman" w:cs="Times New Roman"/>
          <w:sz w:val="24"/>
          <w:szCs w:val="24"/>
        </w:rPr>
        <w:t>omavahenditest</w:t>
      </w:r>
      <w:r w:rsidR="006E08DE" w:rsidRPr="00300264">
        <w:rPr>
          <w:rFonts w:ascii="Times New Roman" w:hAnsi="Times New Roman" w:cs="Times New Roman"/>
          <w:sz w:val="24"/>
          <w:szCs w:val="24"/>
        </w:rPr>
        <w:t xml:space="preserve"> </w:t>
      </w:r>
      <w:r w:rsidR="005A5370">
        <w:rPr>
          <w:rFonts w:ascii="Times New Roman" w:hAnsi="Times New Roman" w:cs="Times New Roman"/>
          <w:sz w:val="24"/>
          <w:szCs w:val="24"/>
        </w:rPr>
        <w:t>kavandatud katta 5</w:t>
      </w:r>
      <w:r w:rsidR="00733D5B">
        <w:rPr>
          <w:rFonts w:ascii="Times New Roman" w:hAnsi="Times New Roman" w:cs="Times New Roman"/>
          <w:sz w:val="24"/>
          <w:szCs w:val="24"/>
        </w:rPr>
        <w:t>82 000</w:t>
      </w:r>
      <w:r w:rsidR="006E08DE" w:rsidRPr="00300264">
        <w:rPr>
          <w:rFonts w:ascii="Times New Roman" w:hAnsi="Times New Roman" w:cs="Times New Roman"/>
          <w:sz w:val="24"/>
          <w:szCs w:val="24"/>
        </w:rPr>
        <w:t xml:space="preserve"> eurot</w:t>
      </w:r>
      <w:r w:rsidR="00BF6AEA">
        <w:rPr>
          <w:rFonts w:ascii="Times New Roman" w:hAnsi="Times New Roman" w:cs="Times New Roman"/>
          <w:sz w:val="24"/>
          <w:szCs w:val="24"/>
        </w:rPr>
        <w:t>.</w:t>
      </w:r>
      <w:r w:rsidR="006E08DE" w:rsidRPr="00300264">
        <w:rPr>
          <w:rFonts w:ascii="Times New Roman" w:hAnsi="Times New Roman" w:cs="Times New Roman"/>
          <w:sz w:val="24"/>
          <w:szCs w:val="24"/>
        </w:rPr>
        <w:t xml:space="preserve"> </w:t>
      </w:r>
    </w:p>
    <w:p w14:paraId="21479A87" w14:textId="28C412AF" w:rsidR="00B01696" w:rsidRDefault="00F07BA7" w:rsidP="00282BD1">
      <w:pPr>
        <w:spacing w:after="0"/>
        <w:jc w:val="both"/>
        <w:rPr>
          <w:rFonts w:ascii="Times New Roman" w:hAnsi="Times New Roman" w:cs="Times New Roman"/>
          <w:sz w:val="24"/>
          <w:szCs w:val="24"/>
        </w:rPr>
      </w:pPr>
      <w:r>
        <w:rPr>
          <w:rFonts w:ascii="Times New Roman" w:hAnsi="Times New Roman" w:cs="Times New Roman"/>
          <w:sz w:val="24"/>
          <w:szCs w:val="24"/>
        </w:rPr>
        <w:t>M</w:t>
      </w:r>
      <w:r w:rsidR="00B01696">
        <w:rPr>
          <w:rFonts w:ascii="Times New Roman" w:hAnsi="Times New Roman" w:cs="Times New Roman"/>
          <w:sz w:val="24"/>
          <w:szCs w:val="24"/>
        </w:rPr>
        <w:t xml:space="preserve">ajandamiskulud </w:t>
      </w:r>
      <w:r w:rsidR="007D11E1">
        <w:rPr>
          <w:rFonts w:ascii="Times New Roman" w:hAnsi="Times New Roman" w:cs="Times New Roman"/>
          <w:sz w:val="24"/>
          <w:szCs w:val="24"/>
        </w:rPr>
        <w:t xml:space="preserve">on  </w:t>
      </w:r>
      <w:r w:rsidR="003E7647">
        <w:rPr>
          <w:rFonts w:ascii="Times New Roman" w:hAnsi="Times New Roman" w:cs="Times New Roman"/>
          <w:sz w:val="24"/>
          <w:szCs w:val="24"/>
        </w:rPr>
        <w:t xml:space="preserve">541 </w:t>
      </w:r>
      <w:r w:rsidR="00ED6A75">
        <w:rPr>
          <w:rFonts w:ascii="Times New Roman" w:hAnsi="Times New Roman" w:cs="Times New Roman"/>
          <w:sz w:val="24"/>
          <w:szCs w:val="24"/>
        </w:rPr>
        <w:t>60</w:t>
      </w:r>
      <w:r w:rsidR="003E7647">
        <w:rPr>
          <w:rFonts w:ascii="Times New Roman" w:hAnsi="Times New Roman" w:cs="Times New Roman"/>
          <w:sz w:val="24"/>
          <w:szCs w:val="24"/>
        </w:rPr>
        <w:t>0</w:t>
      </w:r>
      <w:r w:rsidR="005250C3">
        <w:rPr>
          <w:rFonts w:ascii="Times New Roman" w:hAnsi="Times New Roman" w:cs="Times New Roman"/>
          <w:sz w:val="24"/>
          <w:szCs w:val="24"/>
        </w:rPr>
        <w:t xml:space="preserve"> </w:t>
      </w:r>
      <w:r w:rsidR="00B01696">
        <w:rPr>
          <w:rFonts w:ascii="Times New Roman" w:hAnsi="Times New Roman" w:cs="Times New Roman"/>
          <w:sz w:val="24"/>
          <w:szCs w:val="24"/>
        </w:rPr>
        <w:t xml:space="preserve"> eurot</w:t>
      </w:r>
      <w:r w:rsidR="007D11E1">
        <w:rPr>
          <w:rFonts w:ascii="Times New Roman" w:hAnsi="Times New Roman" w:cs="Times New Roman"/>
          <w:sz w:val="24"/>
          <w:szCs w:val="24"/>
        </w:rPr>
        <w:t>,</w:t>
      </w:r>
      <w:r w:rsidR="00380CBE">
        <w:rPr>
          <w:rFonts w:ascii="Times New Roman" w:hAnsi="Times New Roman" w:cs="Times New Roman"/>
          <w:sz w:val="24"/>
          <w:szCs w:val="24"/>
        </w:rPr>
        <w:t xml:space="preserve"> </w:t>
      </w:r>
      <w:r w:rsidR="00380CBE" w:rsidRPr="007D11E1">
        <w:rPr>
          <w:rFonts w:ascii="Times New Roman" w:hAnsi="Times New Roman" w:cs="Times New Roman"/>
          <w:sz w:val="24"/>
          <w:szCs w:val="24"/>
        </w:rPr>
        <w:t xml:space="preserve">sh </w:t>
      </w:r>
      <w:r w:rsidR="007D11E1">
        <w:rPr>
          <w:rFonts w:ascii="Times New Roman" w:hAnsi="Times New Roman" w:cs="Times New Roman"/>
          <w:sz w:val="24"/>
          <w:szCs w:val="24"/>
        </w:rPr>
        <w:t xml:space="preserve">küttekulud </w:t>
      </w:r>
      <w:r w:rsidR="00025F06">
        <w:rPr>
          <w:rFonts w:ascii="Times New Roman" w:hAnsi="Times New Roman" w:cs="Times New Roman"/>
          <w:sz w:val="24"/>
          <w:szCs w:val="24"/>
        </w:rPr>
        <w:t>11</w:t>
      </w:r>
      <w:r w:rsidR="00992237">
        <w:rPr>
          <w:rFonts w:ascii="Times New Roman" w:hAnsi="Times New Roman" w:cs="Times New Roman"/>
          <w:sz w:val="24"/>
          <w:szCs w:val="24"/>
        </w:rPr>
        <w:t>5</w:t>
      </w:r>
      <w:r w:rsidR="00025F06">
        <w:rPr>
          <w:rFonts w:ascii="Times New Roman" w:hAnsi="Times New Roman" w:cs="Times New Roman"/>
          <w:sz w:val="24"/>
          <w:szCs w:val="24"/>
        </w:rPr>
        <w:t xml:space="preserve"> </w:t>
      </w:r>
      <w:r w:rsidR="005323C1">
        <w:rPr>
          <w:rFonts w:ascii="Times New Roman" w:hAnsi="Times New Roman" w:cs="Times New Roman"/>
          <w:sz w:val="24"/>
          <w:szCs w:val="24"/>
        </w:rPr>
        <w:t>0</w:t>
      </w:r>
      <w:r w:rsidR="00025F06">
        <w:rPr>
          <w:rFonts w:ascii="Times New Roman" w:hAnsi="Times New Roman" w:cs="Times New Roman"/>
          <w:sz w:val="24"/>
          <w:szCs w:val="24"/>
        </w:rPr>
        <w:t>00</w:t>
      </w:r>
      <w:r w:rsidR="007D11E1">
        <w:rPr>
          <w:rFonts w:ascii="Times New Roman" w:hAnsi="Times New Roman" w:cs="Times New Roman"/>
          <w:sz w:val="24"/>
          <w:szCs w:val="24"/>
        </w:rPr>
        <w:t xml:space="preserve">, elektrikulud </w:t>
      </w:r>
      <w:r w:rsidR="005323C1">
        <w:rPr>
          <w:rFonts w:ascii="Times New Roman" w:hAnsi="Times New Roman" w:cs="Times New Roman"/>
          <w:sz w:val="24"/>
          <w:szCs w:val="24"/>
        </w:rPr>
        <w:t>80</w:t>
      </w:r>
      <w:r w:rsidR="00025F06">
        <w:rPr>
          <w:rFonts w:ascii="Times New Roman" w:hAnsi="Times New Roman" w:cs="Times New Roman"/>
          <w:sz w:val="24"/>
          <w:szCs w:val="24"/>
        </w:rPr>
        <w:t xml:space="preserve"> </w:t>
      </w:r>
      <w:r w:rsidR="005323C1">
        <w:rPr>
          <w:rFonts w:ascii="Times New Roman" w:hAnsi="Times New Roman" w:cs="Times New Roman"/>
          <w:sz w:val="24"/>
          <w:szCs w:val="24"/>
        </w:rPr>
        <w:t>0</w:t>
      </w:r>
      <w:r w:rsidR="00025F06">
        <w:rPr>
          <w:rFonts w:ascii="Times New Roman" w:hAnsi="Times New Roman" w:cs="Times New Roman"/>
          <w:sz w:val="24"/>
          <w:szCs w:val="24"/>
        </w:rPr>
        <w:t>00</w:t>
      </w:r>
      <w:r w:rsidR="007D11E1">
        <w:rPr>
          <w:rFonts w:ascii="Times New Roman" w:hAnsi="Times New Roman" w:cs="Times New Roman"/>
          <w:sz w:val="24"/>
          <w:szCs w:val="24"/>
        </w:rPr>
        <w:t xml:space="preserve"> eurot ja ruumide korrashoiu</w:t>
      </w:r>
      <w:r w:rsidR="00932A28">
        <w:rPr>
          <w:rFonts w:ascii="Times New Roman" w:hAnsi="Times New Roman" w:cs="Times New Roman"/>
          <w:sz w:val="24"/>
          <w:szCs w:val="24"/>
        </w:rPr>
        <w:t>kulud</w:t>
      </w:r>
      <w:r w:rsidR="007D11E1">
        <w:rPr>
          <w:rFonts w:ascii="Times New Roman" w:hAnsi="Times New Roman" w:cs="Times New Roman"/>
          <w:sz w:val="24"/>
          <w:szCs w:val="24"/>
        </w:rPr>
        <w:t xml:space="preserve"> </w:t>
      </w:r>
      <w:r w:rsidR="00394BBB">
        <w:rPr>
          <w:rFonts w:ascii="Times New Roman" w:hAnsi="Times New Roman" w:cs="Times New Roman"/>
          <w:sz w:val="24"/>
          <w:szCs w:val="24"/>
        </w:rPr>
        <w:t>127 400</w:t>
      </w:r>
      <w:r w:rsidR="000627EC">
        <w:rPr>
          <w:rFonts w:ascii="Times New Roman" w:hAnsi="Times New Roman" w:cs="Times New Roman"/>
          <w:sz w:val="24"/>
          <w:szCs w:val="24"/>
        </w:rPr>
        <w:t xml:space="preserve"> eurot</w:t>
      </w:r>
      <w:r w:rsidR="0018391F">
        <w:rPr>
          <w:rFonts w:ascii="Times New Roman" w:hAnsi="Times New Roman" w:cs="Times New Roman"/>
          <w:sz w:val="24"/>
          <w:szCs w:val="24"/>
        </w:rPr>
        <w:t xml:space="preserve">, </w:t>
      </w:r>
      <w:r w:rsidR="00F11560">
        <w:rPr>
          <w:rFonts w:ascii="Times New Roman" w:hAnsi="Times New Roman" w:cs="Times New Roman"/>
          <w:sz w:val="24"/>
          <w:szCs w:val="24"/>
        </w:rPr>
        <w:t xml:space="preserve">õppevahendite ja muud koolituskulud </w:t>
      </w:r>
      <w:r w:rsidR="007A349E">
        <w:rPr>
          <w:rFonts w:ascii="Times New Roman" w:hAnsi="Times New Roman" w:cs="Times New Roman"/>
          <w:sz w:val="24"/>
          <w:szCs w:val="24"/>
        </w:rPr>
        <w:t>130 000</w:t>
      </w:r>
      <w:r w:rsidR="00F11560">
        <w:rPr>
          <w:rFonts w:ascii="Times New Roman" w:hAnsi="Times New Roman" w:cs="Times New Roman"/>
          <w:sz w:val="24"/>
          <w:szCs w:val="24"/>
        </w:rPr>
        <w:t xml:space="preserve"> eurot, inventari kulud 19 500 eurot.</w:t>
      </w:r>
      <w:r>
        <w:rPr>
          <w:rFonts w:ascii="Times New Roman" w:hAnsi="Times New Roman" w:cs="Times New Roman"/>
          <w:sz w:val="24"/>
          <w:szCs w:val="24"/>
        </w:rPr>
        <w:t xml:space="preserve"> Majandamiskuludest kaetakse riigieelarvest </w:t>
      </w:r>
      <w:r w:rsidR="006B10C3">
        <w:rPr>
          <w:rFonts w:ascii="Times New Roman" w:hAnsi="Times New Roman" w:cs="Times New Roman"/>
          <w:sz w:val="24"/>
          <w:szCs w:val="24"/>
        </w:rPr>
        <w:t xml:space="preserve">õppekirjanduse soetamise ja õpetajate täiendkoolituse kulud kokku </w:t>
      </w:r>
      <w:r>
        <w:rPr>
          <w:rFonts w:ascii="Times New Roman" w:hAnsi="Times New Roman" w:cs="Times New Roman"/>
          <w:sz w:val="24"/>
          <w:szCs w:val="24"/>
        </w:rPr>
        <w:t>43 000 eurot</w:t>
      </w:r>
      <w:r w:rsidR="006B10C3">
        <w:rPr>
          <w:rFonts w:ascii="Times New Roman" w:hAnsi="Times New Roman" w:cs="Times New Roman"/>
          <w:sz w:val="24"/>
          <w:szCs w:val="24"/>
        </w:rPr>
        <w:t>.</w:t>
      </w:r>
      <w:r>
        <w:rPr>
          <w:rFonts w:ascii="Times New Roman" w:hAnsi="Times New Roman" w:cs="Times New Roman"/>
          <w:sz w:val="24"/>
          <w:szCs w:val="24"/>
        </w:rPr>
        <w:t xml:space="preserve"> </w:t>
      </w:r>
    </w:p>
    <w:p w14:paraId="46FFF3CB" w14:textId="77777777" w:rsidR="00F11560" w:rsidRDefault="00F11560" w:rsidP="00282BD1">
      <w:pPr>
        <w:spacing w:after="0"/>
        <w:jc w:val="both"/>
        <w:rPr>
          <w:rFonts w:ascii="Times New Roman" w:hAnsi="Times New Roman" w:cs="Times New Roman"/>
          <w:sz w:val="24"/>
          <w:szCs w:val="24"/>
        </w:rPr>
      </w:pPr>
    </w:p>
    <w:tbl>
      <w:tblPr>
        <w:tblW w:w="8926" w:type="dxa"/>
        <w:tblCellMar>
          <w:left w:w="70" w:type="dxa"/>
          <w:right w:w="70" w:type="dxa"/>
        </w:tblCellMar>
        <w:tblLook w:val="04A0" w:firstRow="1" w:lastRow="0" w:firstColumn="1" w:lastColumn="0" w:noHBand="0" w:noVBand="1"/>
      </w:tblPr>
      <w:tblGrid>
        <w:gridCol w:w="940"/>
        <w:gridCol w:w="4725"/>
        <w:gridCol w:w="1701"/>
        <w:gridCol w:w="1560"/>
      </w:tblGrid>
      <w:tr w:rsidR="00FD4B63" w:rsidRPr="00204A8A" w14:paraId="7F0A137A" w14:textId="77777777" w:rsidTr="006D2C87">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3B8A94" w14:textId="77777777" w:rsidR="00FD4B63" w:rsidRPr="00204A8A" w:rsidRDefault="00FD4B63" w:rsidP="00FD4B63">
            <w:pPr>
              <w:spacing w:after="0" w:line="240" w:lineRule="auto"/>
              <w:rPr>
                <w:rFonts w:ascii="Times New Roman" w:eastAsia="Times New Roman" w:hAnsi="Times New Roman" w:cs="Times New Roman"/>
                <w:b/>
                <w:bCs/>
                <w:lang w:eastAsia="et-EE"/>
              </w:rPr>
            </w:pPr>
            <w:r w:rsidRPr="00204A8A">
              <w:rPr>
                <w:rFonts w:ascii="Times New Roman" w:eastAsia="Times New Roman" w:hAnsi="Times New Roman" w:cs="Times New Roman"/>
                <w:b/>
                <w:bCs/>
                <w:lang w:eastAsia="et-EE"/>
              </w:rPr>
              <w:t>tunnus</w:t>
            </w:r>
          </w:p>
        </w:tc>
        <w:tc>
          <w:tcPr>
            <w:tcW w:w="4725" w:type="dxa"/>
            <w:tcBorders>
              <w:top w:val="single" w:sz="4" w:space="0" w:color="auto"/>
              <w:left w:val="nil"/>
              <w:bottom w:val="single" w:sz="4" w:space="0" w:color="auto"/>
              <w:right w:val="single" w:sz="4" w:space="0" w:color="auto"/>
            </w:tcBorders>
            <w:shd w:val="clear" w:color="auto" w:fill="auto"/>
            <w:vAlign w:val="bottom"/>
            <w:hideMark/>
          </w:tcPr>
          <w:p w14:paraId="16403B4A" w14:textId="77777777" w:rsidR="00FD4B63" w:rsidRPr="00204A8A" w:rsidRDefault="00FD4B63" w:rsidP="00FD4B63">
            <w:pPr>
              <w:spacing w:after="0" w:line="240" w:lineRule="auto"/>
              <w:rPr>
                <w:rFonts w:ascii="Times New Roman" w:eastAsia="Times New Roman" w:hAnsi="Times New Roman" w:cs="Times New Roman"/>
                <w:b/>
                <w:bCs/>
                <w:color w:val="000000"/>
                <w:lang w:eastAsia="et-EE"/>
              </w:rPr>
            </w:pPr>
            <w:r w:rsidRPr="00204A8A">
              <w:rPr>
                <w:rFonts w:ascii="Times New Roman" w:eastAsia="Times New Roman" w:hAnsi="Times New Roman" w:cs="Times New Roman"/>
                <w:b/>
                <w:bCs/>
                <w:color w:val="000000"/>
                <w:lang w:eastAsia="et-EE"/>
              </w:rPr>
              <w:t>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392F5276" w14:textId="6487E35B" w:rsidR="00FD4B63" w:rsidRPr="00204A8A"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677B44C4" w14:textId="03F3E866" w:rsidR="00FD4B63" w:rsidRPr="00204A8A"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6B0367" w:rsidRPr="00204A8A" w14:paraId="44589F23" w14:textId="77777777" w:rsidTr="006D2C87">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09A2E53" w14:textId="77777777" w:rsidR="006B0367" w:rsidRPr="00204A8A" w:rsidRDefault="006B0367" w:rsidP="006B0367">
            <w:pPr>
              <w:spacing w:after="0" w:line="240" w:lineRule="auto"/>
              <w:rPr>
                <w:rFonts w:ascii="Times New Roman" w:eastAsia="Times New Roman" w:hAnsi="Times New Roman" w:cs="Times New Roman"/>
                <w:lang w:eastAsia="et-EE"/>
              </w:rPr>
            </w:pPr>
            <w:r w:rsidRPr="00204A8A">
              <w:rPr>
                <w:rFonts w:ascii="Times New Roman" w:eastAsia="Times New Roman" w:hAnsi="Times New Roman" w:cs="Times New Roman"/>
                <w:lang w:eastAsia="et-EE"/>
              </w:rPr>
              <w:t>09510</w:t>
            </w:r>
          </w:p>
        </w:tc>
        <w:tc>
          <w:tcPr>
            <w:tcW w:w="4725" w:type="dxa"/>
            <w:tcBorders>
              <w:top w:val="nil"/>
              <w:left w:val="nil"/>
              <w:bottom w:val="single" w:sz="4" w:space="0" w:color="auto"/>
              <w:right w:val="single" w:sz="4" w:space="0" w:color="auto"/>
            </w:tcBorders>
            <w:shd w:val="clear" w:color="auto" w:fill="auto"/>
            <w:vAlign w:val="bottom"/>
            <w:hideMark/>
          </w:tcPr>
          <w:p w14:paraId="75EFFB7E" w14:textId="77777777" w:rsidR="006B0367" w:rsidRPr="00204A8A" w:rsidRDefault="006B0367" w:rsidP="006B0367">
            <w:pPr>
              <w:spacing w:after="0" w:line="240" w:lineRule="auto"/>
              <w:rPr>
                <w:rFonts w:ascii="Times New Roman" w:eastAsia="Times New Roman" w:hAnsi="Times New Roman" w:cs="Times New Roman"/>
                <w:lang w:eastAsia="et-EE"/>
              </w:rPr>
            </w:pPr>
            <w:r w:rsidRPr="00204A8A">
              <w:rPr>
                <w:rFonts w:ascii="Times New Roman" w:eastAsia="Times New Roman" w:hAnsi="Times New Roman" w:cs="Times New Roman"/>
                <w:lang w:eastAsia="et-EE"/>
              </w:rPr>
              <w:t>Huviharidus ja huvitegevus</w:t>
            </w:r>
          </w:p>
        </w:tc>
        <w:tc>
          <w:tcPr>
            <w:tcW w:w="1701" w:type="dxa"/>
            <w:tcBorders>
              <w:top w:val="nil"/>
              <w:left w:val="nil"/>
              <w:bottom w:val="single" w:sz="4" w:space="0" w:color="auto"/>
              <w:right w:val="single" w:sz="4" w:space="0" w:color="auto"/>
            </w:tcBorders>
            <w:shd w:val="clear" w:color="auto" w:fill="auto"/>
            <w:noWrap/>
            <w:vAlign w:val="bottom"/>
            <w:hideMark/>
          </w:tcPr>
          <w:p w14:paraId="12900CB5" w14:textId="7DE8FE19" w:rsidR="006B0367" w:rsidRPr="006B0367" w:rsidRDefault="006B0367" w:rsidP="006B0367">
            <w:pPr>
              <w:spacing w:after="0" w:line="240" w:lineRule="auto"/>
              <w:jc w:val="right"/>
              <w:rPr>
                <w:rFonts w:ascii="Times New Roman" w:eastAsia="Times New Roman" w:hAnsi="Times New Roman" w:cs="Times New Roman"/>
                <w:color w:val="000000"/>
                <w:lang w:eastAsia="et-EE"/>
              </w:rPr>
            </w:pPr>
            <w:r w:rsidRPr="006B0367">
              <w:rPr>
                <w:rFonts w:ascii="Times New Roman" w:hAnsi="Times New Roman" w:cs="Times New Roman"/>
                <w:color w:val="000000"/>
              </w:rPr>
              <w:t>114 860</w:t>
            </w:r>
          </w:p>
        </w:tc>
        <w:tc>
          <w:tcPr>
            <w:tcW w:w="1560" w:type="dxa"/>
            <w:tcBorders>
              <w:top w:val="nil"/>
              <w:left w:val="nil"/>
              <w:bottom w:val="single" w:sz="4" w:space="0" w:color="auto"/>
              <w:right w:val="single" w:sz="4" w:space="0" w:color="auto"/>
            </w:tcBorders>
            <w:shd w:val="clear" w:color="auto" w:fill="auto"/>
            <w:noWrap/>
            <w:vAlign w:val="bottom"/>
            <w:hideMark/>
          </w:tcPr>
          <w:p w14:paraId="3B444004" w14:textId="4ADA9746" w:rsidR="006B0367" w:rsidRPr="006B0367" w:rsidRDefault="006B0367" w:rsidP="006B0367">
            <w:pPr>
              <w:spacing w:after="0" w:line="240" w:lineRule="auto"/>
              <w:jc w:val="right"/>
              <w:rPr>
                <w:rFonts w:ascii="Times New Roman" w:eastAsia="Times New Roman" w:hAnsi="Times New Roman" w:cs="Times New Roman"/>
                <w:color w:val="000000"/>
                <w:lang w:eastAsia="et-EE"/>
              </w:rPr>
            </w:pPr>
            <w:r w:rsidRPr="006B0367">
              <w:rPr>
                <w:rFonts w:ascii="Times New Roman" w:hAnsi="Times New Roman" w:cs="Times New Roman"/>
                <w:color w:val="000000"/>
              </w:rPr>
              <w:t>115 000</w:t>
            </w:r>
          </w:p>
        </w:tc>
      </w:tr>
    </w:tbl>
    <w:p w14:paraId="1849848D" w14:textId="77777777" w:rsidR="0022440B" w:rsidRDefault="0022440B" w:rsidP="008827E9">
      <w:pPr>
        <w:spacing w:after="0"/>
        <w:rPr>
          <w:rFonts w:ascii="Times New Roman" w:hAnsi="Times New Roman" w:cs="Times New Roman"/>
          <w:sz w:val="24"/>
          <w:szCs w:val="24"/>
        </w:rPr>
      </w:pPr>
    </w:p>
    <w:p w14:paraId="25BEEF1C" w14:textId="74F28E49" w:rsidR="008827E9" w:rsidRPr="007B631E" w:rsidRDefault="003B3CDC" w:rsidP="0022440B">
      <w:pPr>
        <w:spacing w:after="0"/>
        <w:jc w:val="both"/>
        <w:rPr>
          <w:rFonts w:ascii="Times New Roman" w:hAnsi="Times New Roman" w:cs="Times New Roman"/>
          <w:sz w:val="24"/>
          <w:szCs w:val="24"/>
        </w:rPr>
      </w:pPr>
      <w:r w:rsidRPr="007B631E">
        <w:rPr>
          <w:rFonts w:ascii="Times New Roman" w:hAnsi="Times New Roman" w:cs="Times New Roman"/>
          <w:sz w:val="24"/>
          <w:szCs w:val="24"/>
        </w:rPr>
        <w:t>K</w:t>
      </w:r>
      <w:r w:rsidR="000627EC" w:rsidRPr="007B631E">
        <w:rPr>
          <w:rFonts w:ascii="Times New Roman" w:hAnsi="Times New Roman" w:cs="Times New Roman"/>
          <w:sz w:val="24"/>
          <w:szCs w:val="24"/>
        </w:rPr>
        <w:t xml:space="preserve">avandatud </w:t>
      </w:r>
      <w:r w:rsidR="005250C3" w:rsidRPr="007B631E">
        <w:rPr>
          <w:rFonts w:ascii="Times New Roman" w:hAnsi="Times New Roman" w:cs="Times New Roman"/>
          <w:sz w:val="24"/>
          <w:szCs w:val="24"/>
        </w:rPr>
        <w:t xml:space="preserve">on </w:t>
      </w:r>
      <w:r w:rsidR="002E0AAF" w:rsidRPr="007B631E">
        <w:rPr>
          <w:rFonts w:ascii="Times New Roman" w:hAnsi="Times New Roman" w:cs="Times New Roman"/>
          <w:sz w:val="24"/>
          <w:szCs w:val="24"/>
        </w:rPr>
        <w:t>ostetud huvihariduse teenuste kulud</w:t>
      </w:r>
      <w:r w:rsidR="00F37D17" w:rsidRPr="007B631E">
        <w:rPr>
          <w:rFonts w:ascii="Times New Roman" w:hAnsi="Times New Roman" w:cs="Times New Roman"/>
          <w:sz w:val="24"/>
          <w:szCs w:val="24"/>
        </w:rPr>
        <w:t>, toetused noortega tegelevatele kultuuri</w:t>
      </w:r>
      <w:r w:rsidR="00D50736" w:rsidRPr="007B631E">
        <w:rPr>
          <w:rFonts w:ascii="Times New Roman" w:hAnsi="Times New Roman" w:cs="Times New Roman"/>
          <w:sz w:val="24"/>
          <w:szCs w:val="24"/>
        </w:rPr>
        <w:t>-</w:t>
      </w:r>
      <w:r w:rsidR="00F37D17" w:rsidRPr="007B631E">
        <w:rPr>
          <w:rFonts w:ascii="Times New Roman" w:hAnsi="Times New Roman" w:cs="Times New Roman"/>
          <w:sz w:val="24"/>
          <w:szCs w:val="24"/>
        </w:rPr>
        <w:t xml:space="preserve"> ja spordiseltsidele </w:t>
      </w:r>
      <w:r w:rsidR="00D50736" w:rsidRPr="007B631E">
        <w:rPr>
          <w:rFonts w:ascii="Times New Roman" w:hAnsi="Times New Roman" w:cs="Times New Roman"/>
          <w:sz w:val="24"/>
          <w:szCs w:val="24"/>
        </w:rPr>
        <w:t>ning</w:t>
      </w:r>
      <w:r w:rsidR="00F37D17" w:rsidRPr="007B631E">
        <w:rPr>
          <w:rFonts w:ascii="Times New Roman" w:hAnsi="Times New Roman" w:cs="Times New Roman"/>
          <w:sz w:val="24"/>
          <w:szCs w:val="24"/>
        </w:rPr>
        <w:t xml:space="preserve"> kultuuri ja spordi</w:t>
      </w:r>
      <w:r w:rsidR="002E0AAF" w:rsidRPr="007B631E">
        <w:rPr>
          <w:rFonts w:ascii="Times New Roman" w:hAnsi="Times New Roman" w:cs="Times New Roman"/>
          <w:sz w:val="24"/>
          <w:szCs w:val="24"/>
        </w:rPr>
        <w:t xml:space="preserve"> </w:t>
      </w:r>
      <w:r w:rsidR="00EE5158" w:rsidRPr="007B631E">
        <w:rPr>
          <w:rFonts w:ascii="Times New Roman" w:hAnsi="Times New Roman" w:cs="Times New Roman"/>
          <w:sz w:val="24"/>
          <w:szCs w:val="24"/>
        </w:rPr>
        <w:t>ning</w:t>
      </w:r>
      <w:r w:rsidR="002E0AAF" w:rsidRPr="007B631E">
        <w:rPr>
          <w:rFonts w:ascii="Times New Roman" w:hAnsi="Times New Roman" w:cs="Times New Roman"/>
          <w:sz w:val="24"/>
          <w:szCs w:val="24"/>
        </w:rPr>
        <w:t xml:space="preserve"> huvitegevuse kulud</w:t>
      </w:r>
      <w:r w:rsidR="008827E9" w:rsidRPr="007B631E">
        <w:rPr>
          <w:rFonts w:ascii="Times New Roman" w:hAnsi="Times New Roman" w:cs="Times New Roman"/>
          <w:sz w:val="24"/>
          <w:szCs w:val="24"/>
        </w:rPr>
        <w:t xml:space="preserve"> hallatavatele asutustele</w:t>
      </w:r>
      <w:r w:rsidR="00836586" w:rsidRPr="007B631E">
        <w:rPr>
          <w:rFonts w:ascii="Times New Roman" w:hAnsi="Times New Roman" w:cs="Times New Roman"/>
          <w:sz w:val="24"/>
          <w:szCs w:val="24"/>
        </w:rPr>
        <w:t>.</w:t>
      </w:r>
      <w:r w:rsidR="008827E9" w:rsidRPr="007B631E">
        <w:rPr>
          <w:rFonts w:ascii="Times New Roman" w:hAnsi="Times New Roman" w:cs="Times New Roman"/>
          <w:sz w:val="24"/>
          <w:szCs w:val="24"/>
        </w:rPr>
        <w:t xml:space="preserve">  </w:t>
      </w:r>
      <w:r w:rsidR="00836586" w:rsidRPr="007B631E">
        <w:rPr>
          <w:rFonts w:ascii="Times New Roman" w:hAnsi="Times New Roman" w:cs="Times New Roman"/>
          <w:sz w:val="24"/>
          <w:szCs w:val="24"/>
        </w:rPr>
        <w:t>T</w:t>
      </w:r>
      <w:r w:rsidR="008827E9" w:rsidRPr="007B631E">
        <w:rPr>
          <w:rFonts w:ascii="Times New Roman" w:hAnsi="Times New Roman" w:cs="Times New Roman"/>
          <w:sz w:val="24"/>
          <w:szCs w:val="24"/>
        </w:rPr>
        <w:t xml:space="preserve">äpsem jaotamine </w:t>
      </w:r>
      <w:r w:rsidR="00932A28" w:rsidRPr="007B631E">
        <w:rPr>
          <w:rFonts w:ascii="Times New Roman" w:hAnsi="Times New Roman" w:cs="Times New Roman"/>
          <w:sz w:val="24"/>
          <w:szCs w:val="24"/>
        </w:rPr>
        <w:t>lähtu</w:t>
      </w:r>
      <w:r w:rsidR="00836586" w:rsidRPr="007B631E">
        <w:rPr>
          <w:rFonts w:ascii="Times New Roman" w:hAnsi="Times New Roman" w:cs="Times New Roman"/>
          <w:sz w:val="24"/>
          <w:szCs w:val="24"/>
        </w:rPr>
        <w:t>b</w:t>
      </w:r>
      <w:r w:rsidR="00932A28" w:rsidRPr="007B631E">
        <w:rPr>
          <w:rFonts w:ascii="Times New Roman" w:hAnsi="Times New Roman" w:cs="Times New Roman"/>
          <w:sz w:val="24"/>
          <w:szCs w:val="24"/>
        </w:rPr>
        <w:t xml:space="preserve"> huvihariduse kavast ja  </w:t>
      </w:r>
      <w:r w:rsidR="008827E9" w:rsidRPr="007B631E">
        <w:rPr>
          <w:rFonts w:ascii="Times New Roman" w:hAnsi="Times New Roman" w:cs="Times New Roman"/>
          <w:sz w:val="24"/>
          <w:szCs w:val="24"/>
        </w:rPr>
        <w:t>volikogu määruse</w:t>
      </w:r>
      <w:r w:rsidR="00932A28" w:rsidRPr="007B631E">
        <w:rPr>
          <w:rFonts w:ascii="Times New Roman" w:hAnsi="Times New Roman" w:cs="Times New Roman"/>
          <w:sz w:val="24"/>
          <w:szCs w:val="24"/>
        </w:rPr>
        <w:t>st</w:t>
      </w:r>
      <w:r w:rsidR="008827E9" w:rsidRPr="007B631E">
        <w:rPr>
          <w:rFonts w:ascii="Times New Roman" w:hAnsi="Times New Roman" w:cs="Times New Roman"/>
          <w:sz w:val="24"/>
          <w:szCs w:val="24"/>
        </w:rPr>
        <w:t>.</w:t>
      </w:r>
      <w:r w:rsidR="0018391F" w:rsidRPr="007B631E">
        <w:rPr>
          <w:rFonts w:ascii="Times New Roman" w:hAnsi="Times New Roman" w:cs="Times New Roman"/>
          <w:sz w:val="24"/>
          <w:szCs w:val="24"/>
        </w:rPr>
        <w:t xml:space="preserve"> </w:t>
      </w:r>
    </w:p>
    <w:p w14:paraId="53479D4B" w14:textId="77777777" w:rsidR="00B83CA6" w:rsidRDefault="00B83CA6" w:rsidP="00E96880">
      <w:pPr>
        <w:spacing w:after="0"/>
        <w:rPr>
          <w:rFonts w:ascii="Times New Roman" w:hAnsi="Times New Roman" w:cs="Times New Roman"/>
          <w:sz w:val="24"/>
          <w:szCs w:val="24"/>
        </w:rPr>
      </w:pPr>
    </w:p>
    <w:tbl>
      <w:tblPr>
        <w:tblW w:w="8926" w:type="dxa"/>
        <w:tblCellMar>
          <w:left w:w="70" w:type="dxa"/>
          <w:right w:w="70" w:type="dxa"/>
        </w:tblCellMar>
        <w:tblLook w:val="04A0" w:firstRow="1" w:lastRow="0" w:firstColumn="1" w:lastColumn="0" w:noHBand="0" w:noVBand="1"/>
      </w:tblPr>
      <w:tblGrid>
        <w:gridCol w:w="940"/>
        <w:gridCol w:w="4725"/>
        <w:gridCol w:w="1701"/>
        <w:gridCol w:w="1560"/>
      </w:tblGrid>
      <w:tr w:rsidR="00FD4B63" w:rsidRPr="008E58B5" w14:paraId="39D3444B" w14:textId="77777777" w:rsidTr="0035152D">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AC5D4E" w14:textId="77777777" w:rsidR="00FD4B63" w:rsidRPr="008E58B5" w:rsidRDefault="00FD4B63" w:rsidP="00FD4B63">
            <w:pPr>
              <w:spacing w:after="0" w:line="240" w:lineRule="auto"/>
              <w:rPr>
                <w:rFonts w:ascii="Times New Roman" w:eastAsia="Times New Roman" w:hAnsi="Times New Roman" w:cs="Times New Roman"/>
                <w:b/>
                <w:bCs/>
                <w:lang w:eastAsia="et-EE"/>
              </w:rPr>
            </w:pPr>
            <w:r w:rsidRPr="008E58B5">
              <w:rPr>
                <w:rFonts w:ascii="Times New Roman" w:eastAsia="Times New Roman" w:hAnsi="Times New Roman" w:cs="Times New Roman"/>
                <w:b/>
                <w:bCs/>
                <w:lang w:eastAsia="et-EE"/>
              </w:rPr>
              <w:t>tunnus</w:t>
            </w:r>
          </w:p>
        </w:tc>
        <w:tc>
          <w:tcPr>
            <w:tcW w:w="4725" w:type="dxa"/>
            <w:tcBorders>
              <w:top w:val="single" w:sz="4" w:space="0" w:color="auto"/>
              <w:left w:val="nil"/>
              <w:bottom w:val="single" w:sz="4" w:space="0" w:color="auto"/>
              <w:right w:val="single" w:sz="4" w:space="0" w:color="auto"/>
            </w:tcBorders>
            <w:shd w:val="clear" w:color="auto" w:fill="auto"/>
            <w:vAlign w:val="bottom"/>
            <w:hideMark/>
          </w:tcPr>
          <w:p w14:paraId="5F843BCC" w14:textId="77777777" w:rsidR="00FD4B63" w:rsidRPr="008E58B5" w:rsidRDefault="00FD4B63" w:rsidP="00FD4B63">
            <w:pPr>
              <w:spacing w:after="0" w:line="240" w:lineRule="auto"/>
              <w:rPr>
                <w:rFonts w:ascii="Times New Roman" w:eastAsia="Times New Roman" w:hAnsi="Times New Roman" w:cs="Times New Roman"/>
                <w:b/>
                <w:bCs/>
                <w:color w:val="000000"/>
                <w:lang w:eastAsia="et-EE"/>
              </w:rPr>
            </w:pPr>
            <w:r w:rsidRPr="008E58B5">
              <w:rPr>
                <w:rFonts w:ascii="Times New Roman" w:eastAsia="Times New Roman" w:hAnsi="Times New Roman" w:cs="Times New Roman"/>
                <w:b/>
                <w:bCs/>
                <w:color w:val="000000"/>
                <w:lang w:eastAsia="et-EE"/>
              </w:rPr>
              <w:t>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EF6DF5E" w14:textId="4707C3E3" w:rsidR="00FD4B63" w:rsidRPr="008E58B5"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0FE40652" w14:textId="701640FE" w:rsidR="00FD4B63" w:rsidRPr="008E58B5"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916F89" w:rsidRPr="008E58B5" w14:paraId="098AA79A" w14:textId="77777777" w:rsidTr="0035152D">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8EFB62D" w14:textId="77777777" w:rsidR="00916F89" w:rsidRPr="008E58B5" w:rsidRDefault="00916F89" w:rsidP="00916F89">
            <w:pPr>
              <w:spacing w:after="0" w:line="240" w:lineRule="auto"/>
              <w:rPr>
                <w:rFonts w:ascii="Times New Roman" w:eastAsia="Times New Roman" w:hAnsi="Times New Roman" w:cs="Times New Roman"/>
                <w:lang w:eastAsia="et-EE"/>
              </w:rPr>
            </w:pPr>
            <w:r w:rsidRPr="008E58B5">
              <w:rPr>
                <w:rFonts w:ascii="Times New Roman" w:eastAsia="Times New Roman" w:hAnsi="Times New Roman" w:cs="Times New Roman"/>
                <w:lang w:eastAsia="et-EE"/>
              </w:rPr>
              <w:t>09510</w:t>
            </w:r>
          </w:p>
        </w:tc>
        <w:tc>
          <w:tcPr>
            <w:tcW w:w="4725" w:type="dxa"/>
            <w:tcBorders>
              <w:top w:val="nil"/>
              <w:left w:val="nil"/>
              <w:bottom w:val="single" w:sz="4" w:space="0" w:color="auto"/>
              <w:right w:val="single" w:sz="4" w:space="0" w:color="auto"/>
            </w:tcBorders>
            <w:shd w:val="clear" w:color="auto" w:fill="auto"/>
            <w:vAlign w:val="bottom"/>
            <w:hideMark/>
          </w:tcPr>
          <w:p w14:paraId="1F2CE0C0" w14:textId="77777777" w:rsidR="00916F89" w:rsidRPr="008E58B5" w:rsidRDefault="00916F89" w:rsidP="00916F89">
            <w:pPr>
              <w:spacing w:after="0" w:line="240" w:lineRule="auto"/>
              <w:rPr>
                <w:rFonts w:ascii="Times New Roman" w:eastAsia="Times New Roman" w:hAnsi="Times New Roman" w:cs="Times New Roman"/>
                <w:lang w:eastAsia="et-EE"/>
              </w:rPr>
            </w:pPr>
            <w:r w:rsidRPr="008E58B5">
              <w:rPr>
                <w:rFonts w:ascii="Times New Roman" w:eastAsia="Times New Roman" w:hAnsi="Times New Roman" w:cs="Times New Roman"/>
                <w:lang w:eastAsia="et-EE"/>
              </w:rPr>
              <w:t xml:space="preserve">Kadrina </w:t>
            </w:r>
            <w:proofErr w:type="spellStart"/>
            <w:r w:rsidRPr="008E58B5">
              <w:rPr>
                <w:rFonts w:ascii="Times New Roman" w:eastAsia="Times New Roman" w:hAnsi="Times New Roman" w:cs="Times New Roman"/>
                <w:lang w:eastAsia="et-EE"/>
              </w:rPr>
              <w:t>Kunstidekool</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17B6D7BB" w14:textId="2B0C3AC3" w:rsidR="00916F89" w:rsidRPr="00916F89" w:rsidRDefault="00916F89" w:rsidP="00916F89">
            <w:pPr>
              <w:spacing w:after="0" w:line="240" w:lineRule="auto"/>
              <w:jc w:val="right"/>
              <w:rPr>
                <w:rFonts w:ascii="Times New Roman" w:eastAsia="Times New Roman" w:hAnsi="Times New Roman" w:cs="Times New Roman"/>
                <w:color w:val="000000"/>
                <w:lang w:eastAsia="et-EE"/>
              </w:rPr>
            </w:pPr>
            <w:r w:rsidRPr="00916F89">
              <w:rPr>
                <w:rFonts w:ascii="Times New Roman" w:hAnsi="Times New Roman" w:cs="Times New Roman"/>
                <w:color w:val="000000"/>
              </w:rPr>
              <w:t>201 925</w:t>
            </w:r>
          </w:p>
        </w:tc>
        <w:tc>
          <w:tcPr>
            <w:tcW w:w="1560" w:type="dxa"/>
            <w:tcBorders>
              <w:top w:val="nil"/>
              <w:left w:val="nil"/>
              <w:bottom w:val="single" w:sz="4" w:space="0" w:color="auto"/>
              <w:right w:val="single" w:sz="4" w:space="0" w:color="auto"/>
            </w:tcBorders>
            <w:shd w:val="clear" w:color="auto" w:fill="auto"/>
            <w:noWrap/>
            <w:vAlign w:val="bottom"/>
            <w:hideMark/>
          </w:tcPr>
          <w:p w14:paraId="5C7EDA54" w14:textId="519DF7D9" w:rsidR="00916F89" w:rsidRPr="00916F89" w:rsidRDefault="00916F89" w:rsidP="00916F89">
            <w:pPr>
              <w:spacing w:after="0" w:line="240" w:lineRule="auto"/>
              <w:jc w:val="right"/>
              <w:rPr>
                <w:rFonts w:ascii="Times New Roman" w:eastAsia="Times New Roman" w:hAnsi="Times New Roman" w:cs="Times New Roman"/>
                <w:color w:val="000000"/>
                <w:lang w:eastAsia="et-EE"/>
              </w:rPr>
            </w:pPr>
            <w:r w:rsidRPr="00916F89">
              <w:rPr>
                <w:rFonts w:ascii="Times New Roman" w:hAnsi="Times New Roman" w:cs="Times New Roman"/>
                <w:color w:val="000000"/>
              </w:rPr>
              <w:t>230 900</w:t>
            </w:r>
          </w:p>
        </w:tc>
      </w:tr>
    </w:tbl>
    <w:p w14:paraId="01C0A456" w14:textId="77777777" w:rsidR="00DF661B" w:rsidRDefault="00DF661B" w:rsidP="00E96880">
      <w:pPr>
        <w:spacing w:after="0"/>
        <w:rPr>
          <w:rFonts w:ascii="Times New Roman" w:hAnsi="Times New Roman" w:cs="Times New Roman"/>
          <w:sz w:val="24"/>
          <w:szCs w:val="24"/>
        </w:rPr>
      </w:pPr>
    </w:p>
    <w:p w14:paraId="566D2E04" w14:textId="722736BF" w:rsidR="00A41594" w:rsidRDefault="0058738F" w:rsidP="001F5E26">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Kadrina Kunstidekoolis õpib </w:t>
      </w:r>
      <w:r w:rsidR="00575C15">
        <w:rPr>
          <w:rFonts w:ascii="Times New Roman" w:hAnsi="Times New Roman" w:cs="Times New Roman"/>
          <w:noProof/>
          <w:sz w:val="24"/>
          <w:szCs w:val="24"/>
        </w:rPr>
        <w:t>107</w:t>
      </w:r>
      <w:r w:rsidR="00C409F6">
        <w:rPr>
          <w:rFonts w:ascii="Times New Roman" w:hAnsi="Times New Roman" w:cs="Times New Roman"/>
          <w:noProof/>
          <w:sz w:val="24"/>
          <w:szCs w:val="24"/>
        </w:rPr>
        <w:t xml:space="preserve"> õpilast, neist </w:t>
      </w:r>
      <w:r w:rsidR="00575C15">
        <w:rPr>
          <w:rFonts w:ascii="Times New Roman" w:hAnsi="Times New Roman" w:cs="Times New Roman"/>
          <w:noProof/>
          <w:sz w:val="24"/>
          <w:szCs w:val="24"/>
        </w:rPr>
        <w:t>78</w:t>
      </w:r>
      <w:r w:rsidR="00C409F6">
        <w:rPr>
          <w:rFonts w:ascii="Times New Roman" w:hAnsi="Times New Roman" w:cs="Times New Roman"/>
          <w:noProof/>
          <w:sz w:val="24"/>
          <w:szCs w:val="24"/>
        </w:rPr>
        <w:t xml:space="preserve"> muusikaosakonnas ja </w:t>
      </w:r>
      <w:r w:rsidR="00575C15">
        <w:rPr>
          <w:rFonts w:ascii="Times New Roman" w:hAnsi="Times New Roman" w:cs="Times New Roman"/>
          <w:noProof/>
          <w:sz w:val="24"/>
          <w:szCs w:val="24"/>
        </w:rPr>
        <w:t>29</w:t>
      </w:r>
      <w:r w:rsidR="00C409F6">
        <w:rPr>
          <w:rFonts w:ascii="Times New Roman" w:hAnsi="Times New Roman" w:cs="Times New Roman"/>
          <w:noProof/>
          <w:sz w:val="24"/>
          <w:szCs w:val="24"/>
        </w:rPr>
        <w:t xml:space="preserve"> kunstiosakonnas. </w:t>
      </w:r>
      <w:r w:rsidR="0005001B">
        <w:rPr>
          <w:rFonts w:ascii="Times New Roman" w:hAnsi="Times New Roman" w:cs="Times New Roman"/>
          <w:noProof/>
          <w:sz w:val="24"/>
          <w:szCs w:val="24"/>
        </w:rPr>
        <w:t>Koosseisu kuulub 8,3 ametikohta.</w:t>
      </w:r>
    </w:p>
    <w:p w14:paraId="358B20D4" w14:textId="7DCD7186" w:rsidR="00F82549" w:rsidRDefault="006D2C87" w:rsidP="001F5E26">
      <w:pPr>
        <w:spacing w:after="0"/>
        <w:jc w:val="both"/>
        <w:rPr>
          <w:rFonts w:ascii="Times New Roman" w:hAnsi="Times New Roman" w:cs="Times New Roman"/>
          <w:noProof/>
          <w:sz w:val="24"/>
          <w:szCs w:val="24"/>
        </w:rPr>
      </w:pPr>
      <w:r>
        <w:rPr>
          <w:rFonts w:ascii="Times New Roman" w:hAnsi="Times New Roman" w:cs="Times New Roman"/>
          <w:noProof/>
          <w:sz w:val="24"/>
          <w:szCs w:val="24"/>
        </w:rPr>
        <w:t>P</w:t>
      </w:r>
      <w:r w:rsidR="0058738F">
        <w:rPr>
          <w:rFonts w:ascii="Times New Roman" w:hAnsi="Times New Roman" w:cs="Times New Roman"/>
          <w:noProof/>
          <w:sz w:val="24"/>
          <w:szCs w:val="24"/>
        </w:rPr>
        <w:t xml:space="preserve">õhitegevuse </w:t>
      </w:r>
      <w:r w:rsidR="000418A6">
        <w:rPr>
          <w:rFonts w:ascii="Times New Roman" w:hAnsi="Times New Roman" w:cs="Times New Roman"/>
          <w:noProof/>
          <w:sz w:val="24"/>
          <w:szCs w:val="24"/>
        </w:rPr>
        <w:t xml:space="preserve">kuludest on </w:t>
      </w:r>
      <w:r w:rsidR="001B7BCA">
        <w:rPr>
          <w:rFonts w:ascii="Times New Roman" w:hAnsi="Times New Roman" w:cs="Times New Roman"/>
          <w:noProof/>
          <w:sz w:val="24"/>
          <w:szCs w:val="24"/>
        </w:rPr>
        <w:t xml:space="preserve"> </w:t>
      </w:r>
      <w:r w:rsidR="0058738F">
        <w:rPr>
          <w:rFonts w:ascii="Times New Roman" w:hAnsi="Times New Roman" w:cs="Times New Roman"/>
          <w:noProof/>
          <w:sz w:val="24"/>
          <w:szCs w:val="24"/>
        </w:rPr>
        <w:t>personalikulud</w:t>
      </w:r>
      <w:r>
        <w:rPr>
          <w:rFonts w:ascii="Times New Roman" w:hAnsi="Times New Roman" w:cs="Times New Roman"/>
          <w:noProof/>
          <w:sz w:val="24"/>
          <w:szCs w:val="24"/>
        </w:rPr>
        <w:t xml:space="preserve"> </w:t>
      </w:r>
      <w:r w:rsidR="00F15193">
        <w:rPr>
          <w:rFonts w:ascii="Times New Roman" w:hAnsi="Times New Roman" w:cs="Times New Roman"/>
          <w:noProof/>
          <w:sz w:val="24"/>
          <w:szCs w:val="24"/>
        </w:rPr>
        <w:t xml:space="preserve">222 </w:t>
      </w:r>
      <w:r w:rsidR="00FE640C">
        <w:rPr>
          <w:rFonts w:ascii="Times New Roman" w:hAnsi="Times New Roman" w:cs="Times New Roman"/>
          <w:noProof/>
          <w:sz w:val="24"/>
          <w:szCs w:val="24"/>
        </w:rPr>
        <w:t>2</w:t>
      </w:r>
      <w:r w:rsidR="00F15193">
        <w:rPr>
          <w:rFonts w:ascii="Times New Roman" w:hAnsi="Times New Roman" w:cs="Times New Roman"/>
          <w:noProof/>
          <w:sz w:val="24"/>
          <w:szCs w:val="24"/>
        </w:rPr>
        <w:t>00</w:t>
      </w:r>
      <w:r w:rsidR="00F500E0">
        <w:rPr>
          <w:rFonts w:ascii="Times New Roman" w:hAnsi="Times New Roman" w:cs="Times New Roman"/>
          <w:noProof/>
          <w:sz w:val="24"/>
          <w:szCs w:val="24"/>
        </w:rPr>
        <w:t xml:space="preserve"> </w:t>
      </w:r>
      <w:r w:rsidR="0058738F">
        <w:rPr>
          <w:rFonts w:ascii="Times New Roman" w:hAnsi="Times New Roman" w:cs="Times New Roman"/>
          <w:noProof/>
          <w:sz w:val="24"/>
          <w:szCs w:val="24"/>
        </w:rPr>
        <w:t xml:space="preserve">eurot ja majandamiskulud </w:t>
      </w:r>
      <w:r w:rsidR="00F00366">
        <w:rPr>
          <w:rFonts w:ascii="Times New Roman" w:hAnsi="Times New Roman" w:cs="Times New Roman"/>
          <w:noProof/>
          <w:sz w:val="24"/>
          <w:szCs w:val="24"/>
        </w:rPr>
        <w:t>8 600</w:t>
      </w:r>
      <w:r w:rsidR="0058738F">
        <w:rPr>
          <w:rFonts w:ascii="Times New Roman" w:hAnsi="Times New Roman" w:cs="Times New Roman"/>
          <w:noProof/>
          <w:sz w:val="24"/>
          <w:szCs w:val="24"/>
        </w:rPr>
        <w:t xml:space="preserve"> eurot.</w:t>
      </w:r>
      <w:r w:rsidR="004F5211">
        <w:rPr>
          <w:rFonts w:ascii="Times New Roman" w:hAnsi="Times New Roman" w:cs="Times New Roman"/>
          <w:noProof/>
          <w:sz w:val="24"/>
          <w:szCs w:val="24"/>
        </w:rPr>
        <w:t xml:space="preserve"> Ruumide majandamiskulud kaetakse Kadrina Kultuurikoja eelarvest.</w:t>
      </w:r>
      <w:r w:rsidR="0048732D">
        <w:rPr>
          <w:rFonts w:ascii="Times New Roman" w:hAnsi="Times New Roman" w:cs="Times New Roman"/>
          <w:noProof/>
          <w:sz w:val="24"/>
          <w:szCs w:val="24"/>
        </w:rPr>
        <w:t xml:space="preserve"> </w:t>
      </w:r>
      <w:r w:rsidR="00F500E0">
        <w:rPr>
          <w:rFonts w:ascii="Times New Roman" w:hAnsi="Times New Roman" w:cs="Times New Roman"/>
          <w:noProof/>
          <w:sz w:val="24"/>
          <w:szCs w:val="24"/>
        </w:rPr>
        <w:t xml:space="preserve">Põhitegevuse kulud </w:t>
      </w:r>
      <w:r w:rsidR="0042787C">
        <w:rPr>
          <w:rFonts w:ascii="Times New Roman" w:hAnsi="Times New Roman" w:cs="Times New Roman"/>
          <w:noProof/>
          <w:sz w:val="24"/>
          <w:szCs w:val="24"/>
        </w:rPr>
        <w:t xml:space="preserve">võrreldes </w:t>
      </w:r>
      <w:r w:rsidR="00AF4301">
        <w:rPr>
          <w:rFonts w:ascii="Times New Roman" w:hAnsi="Times New Roman" w:cs="Times New Roman"/>
          <w:noProof/>
          <w:sz w:val="24"/>
          <w:szCs w:val="24"/>
        </w:rPr>
        <w:t xml:space="preserve"> </w:t>
      </w:r>
      <w:r w:rsidR="000627EC">
        <w:rPr>
          <w:rFonts w:ascii="Times New Roman" w:hAnsi="Times New Roman" w:cs="Times New Roman"/>
          <w:noProof/>
          <w:sz w:val="24"/>
          <w:szCs w:val="24"/>
        </w:rPr>
        <w:t>20</w:t>
      </w:r>
      <w:r w:rsidR="00AF4301">
        <w:rPr>
          <w:rFonts w:ascii="Times New Roman" w:hAnsi="Times New Roman" w:cs="Times New Roman"/>
          <w:noProof/>
          <w:sz w:val="24"/>
          <w:szCs w:val="24"/>
        </w:rPr>
        <w:t>2</w:t>
      </w:r>
      <w:r w:rsidR="00F36B59">
        <w:rPr>
          <w:rFonts w:ascii="Times New Roman" w:hAnsi="Times New Roman" w:cs="Times New Roman"/>
          <w:noProof/>
          <w:sz w:val="24"/>
          <w:szCs w:val="24"/>
        </w:rPr>
        <w:t>2</w:t>
      </w:r>
      <w:r w:rsidR="000627EC">
        <w:rPr>
          <w:rFonts w:ascii="Times New Roman" w:hAnsi="Times New Roman" w:cs="Times New Roman"/>
          <w:noProof/>
          <w:sz w:val="24"/>
          <w:szCs w:val="24"/>
        </w:rPr>
        <w:t>. aasta</w:t>
      </w:r>
      <w:r w:rsidR="0042787C">
        <w:rPr>
          <w:rFonts w:ascii="Times New Roman" w:hAnsi="Times New Roman" w:cs="Times New Roman"/>
          <w:noProof/>
          <w:sz w:val="24"/>
          <w:szCs w:val="24"/>
        </w:rPr>
        <w:t>ga suurenevad</w:t>
      </w:r>
      <w:r w:rsidR="00F36B59">
        <w:rPr>
          <w:rFonts w:ascii="Times New Roman" w:hAnsi="Times New Roman" w:cs="Times New Roman"/>
          <w:noProof/>
          <w:sz w:val="24"/>
          <w:szCs w:val="24"/>
        </w:rPr>
        <w:t xml:space="preserve"> 14,3</w:t>
      </w:r>
      <w:r w:rsidR="0042787C">
        <w:rPr>
          <w:rFonts w:ascii="Times New Roman" w:hAnsi="Times New Roman" w:cs="Times New Roman"/>
          <w:noProof/>
          <w:sz w:val="24"/>
          <w:szCs w:val="24"/>
        </w:rPr>
        <w:t>% seoses õpetjate palkade tõusuga.</w:t>
      </w:r>
    </w:p>
    <w:p w14:paraId="35773989" w14:textId="77777777" w:rsidR="007553E9" w:rsidRDefault="007553E9" w:rsidP="00E96880">
      <w:pPr>
        <w:spacing w:after="0"/>
        <w:rPr>
          <w:rFonts w:ascii="Times New Roman" w:hAnsi="Times New Roman" w:cs="Times New Roman"/>
          <w:b/>
          <w:noProof/>
          <w:sz w:val="24"/>
          <w:szCs w:val="24"/>
        </w:rPr>
      </w:pPr>
    </w:p>
    <w:tbl>
      <w:tblPr>
        <w:tblW w:w="8926" w:type="dxa"/>
        <w:tblCellMar>
          <w:left w:w="70" w:type="dxa"/>
          <w:right w:w="70" w:type="dxa"/>
        </w:tblCellMar>
        <w:tblLook w:val="04A0" w:firstRow="1" w:lastRow="0" w:firstColumn="1" w:lastColumn="0" w:noHBand="0" w:noVBand="1"/>
      </w:tblPr>
      <w:tblGrid>
        <w:gridCol w:w="940"/>
        <w:gridCol w:w="4725"/>
        <w:gridCol w:w="1701"/>
        <w:gridCol w:w="1560"/>
      </w:tblGrid>
      <w:tr w:rsidR="00FD4B63" w:rsidRPr="0042787C" w14:paraId="2B58075B" w14:textId="77777777" w:rsidTr="0035152D">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A5FF5E" w14:textId="77777777" w:rsidR="00FD4B63" w:rsidRPr="0042787C" w:rsidRDefault="00FD4B63" w:rsidP="00FD4B63">
            <w:pPr>
              <w:spacing w:after="0" w:line="240" w:lineRule="auto"/>
              <w:rPr>
                <w:rFonts w:ascii="Times New Roman" w:eastAsia="Times New Roman" w:hAnsi="Times New Roman" w:cs="Times New Roman"/>
                <w:b/>
                <w:bCs/>
                <w:lang w:eastAsia="et-EE"/>
              </w:rPr>
            </w:pPr>
            <w:r w:rsidRPr="0042787C">
              <w:rPr>
                <w:rFonts w:ascii="Times New Roman" w:eastAsia="Times New Roman" w:hAnsi="Times New Roman" w:cs="Times New Roman"/>
                <w:b/>
                <w:bCs/>
                <w:lang w:eastAsia="et-EE"/>
              </w:rPr>
              <w:t>tunnus</w:t>
            </w:r>
          </w:p>
        </w:tc>
        <w:tc>
          <w:tcPr>
            <w:tcW w:w="4725" w:type="dxa"/>
            <w:tcBorders>
              <w:top w:val="single" w:sz="4" w:space="0" w:color="auto"/>
              <w:left w:val="nil"/>
              <w:bottom w:val="single" w:sz="4" w:space="0" w:color="auto"/>
              <w:right w:val="single" w:sz="4" w:space="0" w:color="auto"/>
            </w:tcBorders>
            <w:shd w:val="clear" w:color="auto" w:fill="auto"/>
            <w:vAlign w:val="bottom"/>
            <w:hideMark/>
          </w:tcPr>
          <w:p w14:paraId="69428307" w14:textId="77777777" w:rsidR="00FD4B63" w:rsidRPr="0042787C" w:rsidRDefault="00FD4B63" w:rsidP="00FD4B63">
            <w:pPr>
              <w:spacing w:after="0" w:line="240" w:lineRule="auto"/>
              <w:rPr>
                <w:rFonts w:ascii="Times New Roman" w:eastAsia="Times New Roman" w:hAnsi="Times New Roman" w:cs="Times New Roman"/>
                <w:b/>
                <w:bCs/>
                <w:color w:val="000000"/>
                <w:lang w:eastAsia="et-EE"/>
              </w:rPr>
            </w:pPr>
            <w:r w:rsidRPr="0042787C">
              <w:rPr>
                <w:rFonts w:ascii="Times New Roman" w:eastAsia="Times New Roman" w:hAnsi="Times New Roman" w:cs="Times New Roman"/>
                <w:b/>
                <w:bCs/>
                <w:color w:val="000000"/>
                <w:lang w:eastAsia="et-EE"/>
              </w:rPr>
              <w:t>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37A98121" w14:textId="32D92764" w:rsidR="00FD4B63" w:rsidRPr="0042787C"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7CCBA3CE" w14:textId="6C83C8B2" w:rsidR="00FD4B63" w:rsidRPr="0042787C"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42787C" w:rsidRPr="0042787C" w14:paraId="27C625C1" w14:textId="77777777" w:rsidTr="0035152D">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B1EE8BA" w14:textId="77777777" w:rsidR="0042787C" w:rsidRPr="0042787C" w:rsidRDefault="0042787C" w:rsidP="0042787C">
            <w:pPr>
              <w:spacing w:after="0" w:line="240" w:lineRule="auto"/>
              <w:rPr>
                <w:rFonts w:ascii="Times New Roman" w:eastAsia="Times New Roman" w:hAnsi="Times New Roman" w:cs="Times New Roman"/>
                <w:lang w:eastAsia="et-EE"/>
              </w:rPr>
            </w:pPr>
            <w:r w:rsidRPr="0042787C">
              <w:rPr>
                <w:rFonts w:ascii="Times New Roman" w:eastAsia="Times New Roman" w:hAnsi="Times New Roman" w:cs="Times New Roman"/>
                <w:lang w:eastAsia="et-EE"/>
              </w:rPr>
              <w:t>09600</w:t>
            </w:r>
          </w:p>
        </w:tc>
        <w:tc>
          <w:tcPr>
            <w:tcW w:w="4725" w:type="dxa"/>
            <w:tcBorders>
              <w:top w:val="nil"/>
              <w:left w:val="nil"/>
              <w:bottom w:val="single" w:sz="4" w:space="0" w:color="auto"/>
              <w:right w:val="single" w:sz="4" w:space="0" w:color="auto"/>
            </w:tcBorders>
            <w:shd w:val="clear" w:color="auto" w:fill="auto"/>
            <w:vAlign w:val="bottom"/>
            <w:hideMark/>
          </w:tcPr>
          <w:p w14:paraId="1BD30A07" w14:textId="77777777" w:rsidR="0042787C" w:rsidRPr="0042787C" w:rsidRDefault="0042787C" w:rsidP="0042787C">
            <w:pPr>
              <w:spacing w:after="0" w:line="240" w:lineRule="auto"/>
              <w:rPr>
                <w:rFonts w:ascii="Times New Roman" w:eastAsia="Times New Roman" w:hAnsi="Times New Roman" w:cs="Times New Roman"/>
                <w:lang w:eastAsia="et-EE"/>
              </w:rPr>
            </w:pPr>
            <w:r w:rsidRPr="0042787C">
              <w:rPr>
                <w:rFonts w:ascii="Times New Roman" w:eastAsia="Times New Roman" w:hAnsi="Times New Roman" w:cs="Times New Roman"/>
                <w:lang w:eastAsia="et-EE"/>
              </w:rPr>
              <w:t>Koolitransport</w:t>
            </w:r>
          </w:p>
        </w:tc>
        <w:tc>
          <w:tcPr>
            <w:tcW w:w="1701" w:type="dxa"/>
            <w:tcBorders>
              <w:top w:val="nil"/>
              <w:left w:val="nil"/>
              <w:bottom w:val="single" w:sz="4" w:space="0" w:color="auto"/>
              <w:right w:val="single" w:sz="4" w:space="0" w:color="auto"/>
            </w:tcBorders>
            <w:shd w:val="clear" w:color="auto" w:fill="auto"/>
            <w:noWrap/>
            <w:vAlign w:val="bottom"/>
            <w:hideMark/>
          </w:tcPr>
          <w:p w14:paraId="0A347C19" w14:textId="69BF1C93" w:rsidR="0042787C" w:rsidRPr="0042787C" w:rsidRDefault="00F229BC" w:rsidP="00013D0A">
            <w:pPr>
              <w:spacing w:after="0" w:line="240" w:lineRule="auto"/>
              <w:jc w:val="right"/>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75</w:t>
            </w:r>
            <w:r w:rsidR="0042787C" w:rsidRPr="0042787C">
              <w:rPr>
                <w:rFonts w:ascii="Times New Roman" w:eastAsia="Times New Roman" w:hAnsi="Times New Roman" w:cs="Times New Roman"/>
                <w:color w:val="000000"/>
                <w:lang w:eastAsia="et-EE"/>
              </w:rPr>
              <w:t xml:space="preserve"> 000</w:t>
            </w:r>
          </w:p>
        </w:tc>
        <w:tc>
          <w:tcPr>
            <w:tcW w:w="1560" w:type="dxa"/>
            <w:tcBorders>
              <w:top w:val="nil"/>
              <w:left w:val="nil"/>
              <w:bottom w:val="single" w:sz="4" w:space="0" w:color="auto"/>
              <w:right w:val="single" w:sz="4" w:space="0" w:color="auto"/>
            </w:tcBorders>
            <w:shd w:val="clear" w:color="auto" w:fill="auto"/>
            <w:noWrap/>
            <w:vAlign w:val="bottom"/>
            <w:hideMark/>
          </w:tcPr>
          <w:p w14:paraId="1A897E7C" w14:textId="216EED67" w:rsidR="0042787C" w:rsidRPr="0042787C" w:rsidRDefault="00F229BC" w:rsidP="0042787C">
            <w:pPr>
              <w:spacing w:after="0" w:line="240" w:lineRule="auto"/>
              <w:jc w:val="right"/>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100</w:t>
            </w:r>
            <w:r w:rsidR="0042787C" w:rsidRPr="0042787C">
              <w:rPr>
                <w:rFonts w:ascii="Times New Roman" w:eastAsia="Times New Roman" w:hAnsi="Times New Roman" w:cs="Times New Roman"/>
                <w:color w:val="000000"/>
                <w:lang w:eastAsia="et-EE"/>
              </w:rPr>
              <w:t xml:space="preserve"> 000</w:t>
            </w:r>
          </w:p>
        </w:tc>
      </w:tr>
    </w:tbl>
    <w:p w14:paraId="07C39AC4" w14:textId="77777777" w:rsidR="00F36147" w:rsidRDefault="00F36147" w:rsidP="00E96880">
      <w:pPr>
        <w:spacing w:after="0"/>
        <w:rPr>
          <w:rFonts w:ascii="Times New Roman" w:hAnsi="Times New Roman" w:cs="Times New Roman"/>
          <w:b/>
          <w:sz w:val="24"/>
          <w:szCs w:val="24"/>
        </w:rPr>
      </w:pPr>
    </w:p>
    <w:p w14:paraId="76150460" w14:textId="08CEC46A" w:rsidR="00615D0C" w:rsidRDefault="00615D0C" w:rsidP="00E96880">
      <w:pPr>
        <w:spacing w:after="0"/>
        <w:rPr>
          <w:rFonts w:ascii="Times New Roman" w:hAnsi="Times New Roman" w:cs="Times New Roman"/>
          <w:sz w:val="24"/>
          <w:szCs w:val="24"/>
        </w:rPr>
      </w:pPr>
      <w:r w:rsidRPr="00615D0C">
        <w:rPr>
          <w:rFonts w:ascii="Times New Roman" w:hAnsi="Times New Roman" w:cs="Times New Roman"/>
          <w:sz w:val="24"/>
          <w:szCs w:val="24"/>
        </w:rPr>
        <w:t>Koolitranspordi kulud</w:t>
      </w:r>
      <w:r>
        <w:rPr>
          <w:rFonts w:ascii="Times New Roman" w:hAnsi="Times New Roman" w:cs="Times New Roman"/>
          <w:sz w:val="24"/>
          <w:szCs w:val="24"/>
        </w:rPr>
        <w:t xml:space="preserve"> </w:t>
      </w:r>
      <w:r w:rsidR="0069588A">
        <w:rPr>
          <w:rFonts w:ascii="Times New Roman" w:hAnsi="Times New Roman" w:cs="Times New Roman"/>
          <w:sz w:val="24"/>
          <w:szCs w:val="24"/>
        </w:rPr>
        <w:t>suurenevad 33,3%</w:t>
      </w:r>
      <w:r w:rsidR="004634AA">
        <w:rPr>
          <w:rFonts w:ascii="Times New Roman" w:hAnsi="Times New Roman" w:cs="Times New Roman"/>
          <w:sz w:val="24"/>
          <w:szCs w:val="24"/>
        </w:rPr>
        <w:t xml:space="preserve"> seoses lepingu h</w:t>
      </w:r>
      <w:r w:rsidR="00E23A5F">
        <w:rPr>
          <w:rFonts w:ascii="Times New Roman" w:hAnsi="Times New Roman" w:cs="Times New Roman"/>
          <w:sz w:val="24"/>
          <w:szCs w:val="24"/>
        </w:rPr>
        <w:t xml:space="preserve">inna muutmisega lähtudes tarbijahinna indeksi tõusust. </w:t>
      </w:r>
      <w:r w:rsidR="00CB32AD">
        <w:rPr>
          <w:rFonts w:ascii="Times New Roman" w:hAnsi="Times New Roman" w:cs="Times New Roman"/>
          <w:sz w:val="24"/>
          <w:szCs w:val="24"/>
        </w:rPr>
        <w:t>Koolitranspordi korraldamiseks viidi 2019. aastal läbi riigihange, mille võitis MK Autobuss AS, leping kehtib kuni 15.06.2024.</w:t>
      </w:r>
    </w:p>
    <w:tbl>
      <w:tblPr>
        <w:tblW w:w="8926" w:type="dxa"/>
        <w:tblCellMar>
          <w:left w:w="70" w:type="dxa"/>
          <w:right w:w="70" w:type="dxa"/>
        </w:tblCellMar>
        <w:tblLook w:val="04A0" w:firstRow="1" w:lastRow="0" w:firstColumn="1" w:lastColumn="0" w:noHBand="0" w:noVBand="1"/>
      </w:tblPr>
      <w:tblGrid>
        <w:gridCol w:w="940"/>
        <w:gridCol w:w="4725"/>
        <w:gridCol w:w="1560"/>
        <w:gridCol w:w="1701"/>
      </w:tblGrid>
      <w:tr w:rsidR="00FD4B63" w:rsidRPr="0042787C" w14:paraId="318A7AF8" w14:textId="77777777" w:rsidTr="0035152D">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5FC9D0" w14:textId="77777777" w:rsidR="00FD4B63" w:rsidRPr="0042787C" w:rsidRDefault="00FD4B63" w:rsidP="00FD4B63">
            <w:pPr>
              <w:spacing w:after="0" w:line="240" w:lineRule="auto"/>
              <w:rPr>
                <w:rFonts w:ascii="Times New Roman" w:eastAsia="Times New Roman" w:hAnsi="Times New Roman" w:cs="Times New Roman"/>
                <w:b/>
                <w:bCs/>
                <w:lang w:eastAsia="et-EE"/>
              </w:rPr>
            </w:pPr>
            <w:r w:rsidRPr="0042787C">
              <w:rPr>
                <w:rFonts w:ascii="Times New Roman" w:eastAsia="Times New Roman" w:hAnsi="Times New Roman" w:cs="Times New Roman"/>
                <w:b/>
                <w:bCs/>
                <w:lang w:eastAsia="et-EE"/>
              </w:rPr>
              <w:lastRenderedPageBreak/>
              <w:t>tunnus</w:t>
            </w:r>
          </w:p>
        </w:tc>
        <w:tc>
          <w:tcPr>
            <w:tcW w:w="4725" w:type="dxa"/>
            <w:tcBorders>
              <w:top w:val="single" w:sz="4" w:space="0" w:color="auto"/>
              <w:left w:val="nil"/>
              <w:bottom w:val="single" w:sz="4" w:space="0" w:color="auto"/>
              <w:right w:val="single" w:sz="4" w:space="0" w:color="auto"/>
            </w:tcBorders>
            <w:shd w:val="clear" w:color="auto" w:fill="auto"/>
            <w:vAlign w:val="bottom"/>
            <w:hideMark/>
          </w:tcPr>
          <w:p w14:paraId="2BCDEE15" w14:textId="77777777" w:rsidR="00FD4B63" w:rsidRPr="0042787C" w:rsidRDefault="00FD4B63" w:rsidP="00FD4B63">
            <w:pPr>
              <w:spacing w:after="0" w:line="240" w:lineRule="auto"/>
              <w:rPr>
                <w:rFonts w:ascii="Times New Roman" w:eastAsia="Times New Roman" w:hAnsi="Times New Roman" w:cs="Times New Roman"/>
                <w:b/>
                <w:bCs/>
                <w:color w:val="000000"/>
                <w:lang w:eastAsia="et-EE"/>
              </w:rPr>
            </w:pPr>
            <w:r w:rsidRPr="0042787C">
              <w:rPr>
                <w:rFonts w:ascii="Times New Roman" w:eastAsia="Times New Roman" w:hAnsi="Times New Roman" w:cs="Times New Roman"/>
                <w:b/>
                <w:bCs/>
                <w:color w:val="000000"/>
                <w:lang w:eastAsia="et-EE"/>
              </w:rPr>
              <w:t>Nimetus</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163353FA" w14:textId="585A5430" w:rsidR="00FD4B63" w:rsidRPr="0042787C"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4A296813" w14:textId="24C675EB" w:rsidR="00FD4B63" w:rsidRPr="0042787C"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A66773" w:rsidRPr="0042787C" w14:paraId="7109E79F" w14:textId="77777777" w:rsidTr="0035152D">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89C3C4F" w14:textId="77777777" w:rsidR="00A66773" w:rsidRPr="0042787C" w:rsidRDefault="00A66773" w:rsidP="00A66773">
            <w:pPr>
              <w:spacing w:after="0" w:line="240" w:lineRule="auto"/>
              <w:rPr>
                <w:rFonts w:ascii="Times New Roman" w:eastAsia="Times New Roman" w:hAnsi="Times New Roman" w:cs="Times New Roman"/>
                <w:lang w:eastAsia="et-EE"/>
              </w:rPr>
            </w:pPr>
            <w:r w:rsidRPr="0042787C">
              <w:rPr>
                <w:rFonts w:ascii="Times New Roman" w:eastAsia="Times New Roman" w:hAnsi="Times New Roman" w:cs="Times New Roman"/>
                <w:lang w:eastAsia="et-EE"/>
              </w:rPr>
              <w:t>09601</w:t>
            </w:r>
          </w:p>
        </w:tc>
        <w:tc>
          <w:tcPr>
            <w:tcW w:w="4725" w:type="dxa"/>
            <w:tcBorders>
              <w:top w:val="nil"/>
              <w:left w:val="nil"/>
              <w:bottom w:val="single" w:sz="4" w:space="0" w:color="auto"/>
              <w:right w:val="single" w:sz="4" w:space="0" w:color="auto"/>
            </w:tcBorders>
            <w:shd w:val="clear" w:color="auto" w:fill="auto"/>
            <w:vAlign w:val="bottom"/>
            <w:hideMark/>
          </w:tcPr>
          <w:p w14:paraId="0CC26FBB" w14:textId="77777777" w:rsidR="00A66773" w:rsidRPr="0042787C" w:rsidRDefault="00A66773" w:rsidP="00A66773">
            <w:pPr>
              <w:spacing w:after="0" w:line="240" w:lineRule="auto"/>
              <w:rPr>
                <w:rFonts w:ascii="Times New Roman" w:eastAsia="Times New Roman" w:hAnsi="Times New Roman" w:cs="Times New Roman"/>
                <w:lang w:eastAsia="et-EE"/>
              </w:rPr>
            </w:pPr>
            <w:r w:rsidRPr="0042787C">
              <w:rPr>
                <w:rFonts w:ascii="Times New Roman" w:eastAsia="Times New Roman" w:hAnsi="Times New Roman" w:cs="Times New Roman"/>
                <w:lang w:eastAsia="et-EE"/>
              </w:rPr>
              <w:t xml:space="preserve">Koolitoit </w:t>
            </w:r>
            <w:proofErr w:type="spellStart"/>
            <w:r w:rsidRPr="0042787C">
              <w:rPr>
                <w:rFonts w:ascii="Times New Roman" w:eastAsia="Times New Roman" w:hAnsi="Times New Roman" w:cs="Times New Roman"/>
                <w:lang w:eastAsia="et-EE"/>
              </w:rPr>
              <w:t>Vohnja</w:t>
            </w:r>
            <w:proofErr w:type="spellEnd"/>
            <w:r w:rsidRPr="0042787C">
              <w:rPr>
                <w:rFonts w:ascii="Times New Roman" w:eastAsia="Times New Roman" w:hAnsi="Times New Roman" w:cs="Times New Roman"/>
                <w:lang w:eastAsia="et-EE"/>
              </w:rPr>
              <w:t xml:space="preserve"> Lasteaed-Algkoolis</w:t>
            </w:r>
          </w:p>
        </w:tc>
        <w:tc>
          <w:tcPr>
            <w:tcW w:w="1560" w:type="dxa"/>
            <w:tcBorders>
              <w:top w:val="nil"/>
              <w:left w:val="nil"/>
              <w:bottom w:val="single" w:sz="4" w:space="0" w:color="auto"/>
              <w:right w:val="single" w:sz="4" w:space="0" w:color="auto"/>
            </w:tcBorders>
            <w:shd w:val="clear" w:color="auto" w:fill="auto"/>
            <w:noWrap/>
            <w:vAlign w:val="bottom"/>
            <w:hideMark/>
          </w:tcPr>
          <w:p w14:paraId="1A4501EC" w14:textId="3783386F" w:rsidR="00A66773" w:rsidRPr="00A66773" w:rsidRDefault="00A66773" w:rsidP="00A66773">
            <w:pPr>
              <w:spacing w:after="0" w:line="240" w:lineRule="auto"/>
              <w:jc w:val="right"/>
              <w:rPr>
                <w:rFonts w:ascii="Times New Roman" w:eastAsia="Times New Roman" w:hAnsi="Times New Roman" w:cs="Times New Roman"/>
                <w:color w:val="000000"/>
                <w:lang w:eastAsia="et-EE"/>
              </w:rPr>
            </w:pPr>
            <w:r w:rsidRPr="00A66773">
              <w:rPr>
                <w:rFonts w:ascii="Times New Roman" w:hAnsi="Times New Roman" w:cs="Times New Roman"/>
                <w:color w:val="000000"/>
              </w:rPr>
              <w:t>10 170</w:t>
            </w:r>
          </w:p>
        </w:tc>
        <w:tc>
          <w:tcPr>
            <w:tcW w:w="1701" w:type="dxa"/>
            <w:tcBorders>
              <w:top w:val="nil"/>
              <w:left w:val="nil"/>
              <w:bottom w:val="single" w:sz="4" w:space="0" w:color="auto"/>
              <w:right w:val="single" w:sz="4" w:space="0" w:color="auto"/>
            </w:tcBorders>
            <w:shd w:val="clear" w:color="auto" w:fill="auto"/>
            <w:noWrap/>
            <w:vAlign w:val="bottom"/>
            <w:hideMark/>
          </w:tcPr>
          <w:p w14:paraId="64677BEC" w14:textId="1170D960" w:rsidR="00A66773" w:rsidRPr="00A66773" w:rsidRDefault="00A66773" w:rsidP="00A66773">
            <w:pPr>
              <w:spacing w:after="0" w:line="240" w:lineRule="auto"/>
              <w:jc w:val="right"/>
              <w:rPr>
                <w:rFonts w:ascii="Times New Roman" w:eastAsia="Times New Roman" w:hAnsi="Times New Roman" w:cs="Times New Roman"/>
                <w:color w:val="000000"/>
                <w:lang w:eastAsia="et-EE"/>
              </w:rPr>
            </w:pPr>
            <w:r w:rsidRPr="00A66773">
              <w:rPr>
                <w:rFonts w:ascii="Times New Roman" w:hAnsi="Times New Roman" w:cs="Times New Roman"/>
                <w:color w:val="000000"/>
              </w:rPr>
              <w:t>13 300</w:t>
            </w:r>
          </w:p>
        </w:tc>
      </w:tr>
    </w:tbl>
    <w:p w14:paraId="587C9B8E" w14:textId="77777777" w:rsidR="00C81015" w:rsidRDefault="00C81015" w:rsidP="00E96880">
      <w:pPr>
        <w:spacing w:after="0"/>
        <w:rPr>
          <w:rFonts w:ascii="Times New Roman" w:hAnsi="Times New Roman" w:cs="Times New Roman"/>
          <w:sz w:val="24"/>
          <w:szCs w:val="24"/>
        </w:rPr>
      </w:pPr>
    </w:p>
    <w:p w14:paraId="3F687E96" w14:textId="0AEE0F63" w:rsidR="001B7BCA" w:rsidRDefault="008348EB" w:rsidP="00EE5158">
      <w:pPr>
        <w:spacing w:after="0"/>
        <w:jc w:val="both"/>
        <w:rPr>
          <w:rFonts w:ascii="Times New Roman" w:hAnsi="Times New Roman" w:cs="Times New Roman"/>
          <w:sz w:val="24"/>
          <w:szCs w:val="24"/>
        </w:rPr>
      </w:pPr>
      <w:r>
        <w:rPr>
          <w:rFonts w:ascii="Times New Roman" w:hAnsi="Times New Roman" w:cs="Times New Roman"/>
          <w:sz w:val="24"/>
          <w:szCs w:val="24"/>
        </w:rPr>
        <w:t>Kavandatud nii kooliõpilaste kui lasteaialaste toitlustamise kulud kuna toidu valmistamine toimub ühiselt.</w:t>
      </w:r>
      <w:r w:rsidR="009F0C89">
        <w:rPr>
          <w:rFonts w:ascii="Times New Roman" w:hAnsi="Times New Roman" w:cs="Times New Roman"/>
          <w:sz w:val="24"/>
          <w:szCs w:val="24"/>
        </w:rPr>
        <w:t xml:space="preserve"> </w:t>
      </w:r>
      <w:r w:rsidR="00CB32AD">
        <w:rPr>
          <w:rFonts w:ascii="Times New Roman" w:hAnsi="Times New Roman" w:cs="Times New Roman"/>
          <w:sz w:val="24"/>
          <w:szCs w:val="24"/>
        </w:rPr>
        <w:t xml:space="preserve">Kulud  </w:t>
      </w:r>
      <w:r w:rsidR="00994670">
        <w:rPr>
          <w:rFonts w:ascii="Times New Roman" w:hAnsi="Times New Roman" w:cs="Times New Roman"/>
          <w:sz w:val="24"/>
          <w:szCs w:val="24"/>
        </w:rPr>
        <w:t>suurenevad</w:t>
      </w:r>
      <w:r w:rsidR="00CB32AD">
        <w:rPr>
          <w:rFonts w:ascii="Times New Roman" w:hAnsi="Times New Roman" w:cs="Times New Roman"/>
          <w:sz w:val="24"/>
          <w:szCs w:val="24"/>
        </w:rPr>
        <w:t xml:space="preserve"> </w:t>
      </w:r>
      <w:r w:rsidR="000958DC">
        <w:rPr>
          <w:rFonts w:ascii="Times New Roman" w:hAnsi="Times New Roman" w:cs="Times New Roman"/>
          <w:sz w:val="24"/>
          <w:szCs w:val="24"/>
        </w:rPr>
        <w:t xml:space="preserve">seoses toiduainete hindade </w:t>
      </w:r>
      <w:r w:rsidR="003769B6">
        <w:rPr>
          <w:rFonts w:ascii="Times New Roman" w:hAnsi="Times New Roman" w:cs="Times New Roman"/>
          <w:sz w:val="24"/>
          <w:szCs w:val="24"/>
        </w:rPr>
        <w:t>suur</w:t>
      </w:r>
      <w:r w:rsidR="004A3B7B">
        <w:rPr>
          <w:rFonts w:ascii="Times New Roman" w:hAnsi="Times New Roman" w:cs="Times New Roman"/>
          <w:sz w:val="24"/>
          <w:szCs w:val="24"/>
        </w:rPr>
        <w:t>e</w:t>
      </w:r>
      <w:r w:rsidR="003769B6">
        <w:rPr>
          <w:rFonts w:ascii="Times New Roman" w:hAnsi="Times New Roman" w:cs="Times New Roman"/>
          <w:sz w:val="24"/>
          <w:szCs w:val="24"/>
        </w:rPr>
        <w:t>nemisega</w:t>
      </w:r>
      <w:r w:rsidR="00384607">
        <w:rPr>
          <w:rFonts w:ascii="Times New Roman" w:hAnsi="Times New Roman" w:cs="Times New Roman"/>
          <w:sz w:val="24"/>
          <w:szCs w:val="24"/>
        </w:rPr>
        <w:t xml:space="preserve">. </w:t>
      </w:r>
      <w:r w:rsidR="004F5211">
        <w:rPr>
          <w:rFonts w:ascii="Times New Roman" w:hAnsi="Times New Roman" w:cs="Times New Roman"/>
          <w:sz w:val="24"/>
          <w:szCs w:val="24"/>
        </w:rPr>
        <w:t>K</w:t>
      </w:r>
      <w:r w:rsidR="00422B00">
        <w:rPr>
          <w:rFonts w:ascii="Times New Roman" w:hAnsi="Times New Roman" w:cs="Times New Roman"/>
          <w:sz w:val="24"/>
          <w:szCs w:val="24"/>
        </w:rPr>
        <w:t xml:space="preserve">ulud </w:t>
      </w:r>
      <w:r w:rsidR="00E80473">
        <w:rPr>
          <w:rFonts w:ascii="Times New Roman" w:hAnsi="Times New Roman" w:cs="Times New Roman"/>
          <w:sz w:val="24"/>
          <w:szCs w:val="24"/>
        </w:rPr>
        <w:t>ka</w:t>
      </w:r>
      <w:r w:rsidR="004F5211">
        <w:rPr>
          <w:rFonts w:ascii="Times New Roman" w:hAnsi="Times New Roman" w:cs="Times New Roman"/>
          <w:sz w:val="24"/>
          <w:szCs w:val="24"/>
        </w:rPr>
        <w:t>etakse</w:t>
      </w:r>
      <w:r w:rsidR="00422B00">
        <w:rPr>
          <w:rFonts w:ascii="Times New Roman" w:hAnsi="Times New Roman" w:cs="Times New Roman"/>
          <w:sz w:val="24"/>
          <w:szCs w:val="24"/>
        </w:rPr>
        <w:t xml:space="preserve"> </w:t>
      </w:r>
      <w:r w:rsidR="00E80473">
        <w:rPr>
          <w:rFonts w:ascii="Times New Roman" w:hAnsi="Times New Roman" w:cs="Times New Roman"/>
          <w:sz w:val="24"/>
          <w:szCs w:val="24"/>
        </w:rPr>
        <w:t>lapsevanemate ja töötajate tasu</w:t>
      </w:r>
      <w:r w:rsidR="00422B00">
        <w:rPr>
          <w:rFonts w:ascii="Times New Roman" w:hAnsi="Times New Roman" w:cs="Times New Roman"/>
          <w:sz w:val="24"/>
          <w:szCs w:val="24"/>
        </w:rPr>
        <w:t>dega</w:t>
      </w:r>
      <w:r w:rsidR="00E80473">
        <w:rPr>
          <w:rFonts w:ascii="Times New Roman" w:hAnsi="Times New Roman" w:cs="Times New Roman"/>
          <w:sz w:val="24"/>
          <w:szCs w:val="24"/>
        </w:rPr>
        <w:t xml:space="preserve"> toitlustamise eest</w:t>
      </w:r>
      <w:r w:rsidR="00422B00">
        <w:rPr>
          <w:rFonts w:ascii="Times New Roman" w:hAnsi="Times New Roman" w:cs="Times New Roman"/>
          <w:sz w:val="24"/>
          <w:szCs w:val="24"/>
        </w:rPr>
        <w:t xml:space="preserve">, </w:t>
      </w:r>
      <w:r w:rsidR="00384607">
        <w:rPr>
          <w:rFonts w:ascii="Times New Roman" w:hAnsi="Times New Roman" w:cs="Times New Roman"/>
          <w:sz w:val="24"/>
          <w:szCs w:val="24"/>
        </w:rPr>
        <w:t>riigipool</w:t>
      </w:r>
      <w:r w:rsidR="00422B00">
        <w:rPr>
          <w:rFonts w:ascii="Times New Roman" w:hAnsi="Times New Roman" w:cs="Times New Roman"/>
          <w:sz w:val="24"/>
          <w:szCs w:val="24"/>
        </w:rPr>
        <w:t>s</w:t>
      </w:r>
      <w:r w:rsidR="00384607">
        <w:rPr>
          <w:rFonts w:ascii="Times New Roman" w:hAnsi="Times New Roman" w:cs="Times New Roman"/>
          <w:sz w:val="24"/>
          <w:szCs w:val="24"/>
        </w:rPr>
        <w:t>e koolitoidu toetus</w:t>
      </w:r>
      <w:r w:rsidR="00422B00">
        <w:rPr>
          <w:rFonts w:ascii="Times New Roman" w:hAnsi="Times New Roman" w:cs="Times New Roman"/>
          <w:sz w:val="24"/>
          <w:szCs w:val="24"/>
        </w:rPr>
        <w:t>ega</w:t>
      </w:r>
      <w:r w:rsidR="00384607">
        <w:rPr>
          <w:rFonts w:ascii="Times New Roman" w:hAnsi="Times New Roman" w:cs="Times New Roman"/>
          <w:sz w:val="24"/>
          <w:szCs w:val="24"/>
        </w:rPr>
        <w:t xml:space="preserve"> </w:t>
      </w:r>
      <w:r w:rsidR="00994670">
        <w:rPr>
          <w:rFonts w:ascii="Times New Roman" w:hAnsi="Times New Roman" w:cs="Times New Roman"/>
          <w:sz w:val="24"/>
          <w:szCs w:val="24"/>
        </w:rPr>
        <w:t>ja koolitoidu- ja koolipuuviljatoetus</w:t>
      </w:r>
      <w:r w:rsidR="00422B00">
        <w:rPr>
          <w:rFonts w:ascii="Times New Roman" w:hAnsi="Times New Roman" w:cs="Times New Roman"/>
          <w:sz w:val="24"/>
          <w:szCs w:val="24"/>
        </w:rPr>
        <w:t>ega.</w:t>
      </w:r>
    </w:p>
    <w:p w14:paraId="26CD1ED4" w14:textId="77777777" w:rsidR="00E80473" w:rsidRDefault="00E80473" w:rsidP="00E96880">
      <w:pPr>
        <w:spacing w:after="0"/>
        <w:rPr>
          <w:rFonts w:ascii="Times New Roman" w:hAnsi="Times New Roman" w:cs="Times New Roman"/>
          <w:sz w:val="24"/>
          <w:szCs w:val="24"/>
        </w:rPr>
      </w:pPr>
    </w:p>
    <w:tbl>
      <w:tblPr>
        <w:tblW w:w="8926" w:type="dxa"/>
        <w:tblCellMar>
          <w:left w:w="70" w:type="dxa"/>
          <w:right w:w="70" w:type="dxa"/>
        </w:tblCellMar>
        <w:tblLook w:val="04A0" w:firstRow="1" w:lastRow="0" w:firstColumn="1" w:lastColumn="0" w:noHBand="0" w:noVBand="1"/>
      </w:tblPr>
      <w:tblGrid>
        <w:gridCol w:w="940"/>
        <w:gridCol w:w="4725"/>
        <w:gridCol w:w="1560"/>
        <w:gridCol w:w="1701"/>
      </w:tblGrid>
      <w:tr w:rsidR="00FD4B63" w:rsidRPr="00422B00" w14:paraId="51FB7E31" w14:textId="77777777" w:rsidTr="0035152D">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C3F3AC" w14:textId="77777777" w:rsidR="00FD4B63" w:rsidRPr="00422B00" w:rsidRDefault="00FD4B63" w:rsidP="00FD4B63">
            <w:pPr>
              <w:spacing w:after="0" w:line="240" w:lineRule="auto"/>
              <w:rPr>
                <w:rFonts w:ascii="Times New Roman" w:eastAsia="Times New Roman" w:hAnsi="Times New Roman" w:cs="Times New Roman"/>
                <w:b/>
                <w:bCs/>
                <w:lang w:eastAsia="et-EE"/>
              </w:rPr>
            </w:pPr>
            <w:r w:rsidRPr="00422B00">
              <w:rPr>
                <w:rFonts w:ascii="Times New Roman" w:eastAsia="Times New Roman" w:hAnsi="Times New Roman" w:cs="Times New Roman"/>
                <w:b/>
                <w:bCs/>
                <w:lang w:eastAsia="et-EE"/>
              </w:rPr>
              <w:t>tunnus</w:t>
            </w:r>
          </w:p>
        </w:tc>
        <w:tc>
          <w:tcPr>
            <w:tcW w:w="4725" w:type="dxa"/>
            <w:tcBorders>
              <w:top w:val="single" w:sz="4" w:space="0" w:color="auto"/>
              <w:left w:val="nil"/>
              <w:bottom w:val="single" w:sz="4" w:space="0" w:color="auto"/>
              <w:right w:val="single" w:sz="4" w:space="0" w:color="auto"/>
            </w:tcBorders>
            <w:shd w:val="clear" w:color="auto" w:fill="auto"/>
            <w:vAlign w:val="bottom"/>
            <w:hideMark/>
          </w:tcPr>
          <w:p w14:paraId="1867C60F" w14:textId="77777777" w:rsidR="00FD4B63" w:rsidRPr="00422B00" w:rsidRDefault="00FD4B63" w:rsidP="00FD4B63">
            <w:pPr>
              <w:spacing w:after="0" w:line="240" w:lineRule="auto"/>
              <w:rPr>
                <w:rFonts w:ascii="Times New Roman" w:eastAsia="Times New Roman" w:hAnsi="Times New Roman" w:cs="Times New Roman"/>
                <w:b/>
                <w:bCs/>
                <w:color w:val="000000"/>
                <w:lang w:eastAsia="et-EE"/>
              </w:rPr>
            </w:pPr>
            <w:r w:rsidRPr="00422B00">
              <w:rPr>
                <w:rFonts w:ascii="Times New Roman" w:eastAsia="Times New Roman" w:hAnsi="Times New Roman" w:cs="Times New Roman"/>
                <w:b/>
                <w:bCs/>
                <w:color w:val="000000"/>
                <w:lang w:eastAsia="et-EE"/>
              </w:rPr>
              <w:t>Nimetus</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6025E63E" w14:textId="08C01D17" w:rsidR="00FD4B63" w:rsidRPr="00422B00"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28FECC97" w14:textId="2B01C77C" w:rsidR="00FD4B63" w:rsidRPr="00422B00"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6A126A" w:rsidRPr="00422B00" w14:paraId="2A509943" w14:textId="77777777" w:rsidTr="0035152D">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82506A0" w14:textId="77777777" w:rsidR="006A126A" w:rsidRPr="00422B00" w:rsidRDefault="006A126A" w:rsidP="006A126A">
            <w:pPr>
              <w:spacing w:after="0" w:line="240" w:lineRule="auto"/>
              <w:rPr>
                <w:rFonts w:ascii="Times New Roman" w:eastAsia="Times New Roman" w:hAnsi="Times New Roman" w:cs="Times New Roman"/>
                <w:lang w:eastAsia="et-EE"/>
              </w:rPr>
            </w:pPr>
            <w:r w:rsidRPr="00422B00">
              <w:rPr>
                <w:rFonts w:ascii="Times New Roman" w:eastAsia="Times New Roman" w:hAnsi="Times New Roman" w:cs="Times New Roman"/>
                <w:lang w:eastAsia="et-EE"/>
              </w:rPr>
              <w:t>09601</w:t>
            </w:r>
          </w:p>
        </w:tc>
        <w:tc>
          <w:tcPr>
            <w:tcW w:w="4725" w:type="dxa"/>
            <w:tcBorders>
              <w:top w:val="nil"/>
              <w:left w:val="nil"/>
              <w:bottom w:val="single" w:sz="4" w:space="0" w:color="auto"/>
              <w:right w:val="single" w:sz="4" w:space="0" w:color="auto"/>
            </w:tcBorders>
            <w:shd w:val="clear" w:color="auto" w:fill="auto"/>
            <w:vAlign w:val="bottom"/>
            <w:hideMark/>
          </w:tcPr>
          <w:p w14:paraId="7F7C0662" w14:textId="77777777" w:rsidR="006A126A" w:rsidRPr="00422B00" w:rsidRDefault="006A126A" w:rsidP="006A126A">
            <w:pPr>
              <w:spacing w:after="0" w:line="240" w:lineRule="auto"/>
              <w:rPr>
                <w:rFonts w:ascii="Times New Roman" w:eastAsia="Times New Roman" w:hAnsi="Times New Roman" w:cs="Times New Roman"/>
                <w:lang w:eastAsia="et-EE"/>
              </w:rPr>
            </w:pPr>
            <w:r w:rsidRPr="00422B00">
              <w:rPr>
                <w:rFonts w:ascii="Times New Roman" w:eastAsia="Times New Roman" w:hAnsi="Times New Roman" w:cs="Times New Roman"/>
                <w:lang w:eastAsia="et-EE"/>
              </w:rPr>
              <w:t>Koolitoit Kadrina Keskkoolis</w:t>
            </w:r>
          </w:p>
        </w:tc>
        <w:tc>
          <w:tcPr>
            <w:tcW w:w="1560" w:type="dxa"/>
            <w:tcBorders>
              <w:top w:val="nil"/>
              <w:left w:val="nil"/>
              <w:bottom w:val="single" w:sz="4" w:space="0" w:color="auto"/>
              <w:right w:val="single" w:sz="4" w:space="0" w:color="auto"/>
            </w:tcBorders>
            <w:shd w:val="clear" w:color="auto" w:fill="auto"/>
            <w:noWrap/>
            <w:vAlign w:val="bottom"/>
            <w:hideMark/>
          </w:tcPr>
          <w:p w14:paraId="540DCAC5" w14:textId="607FBC57" w:rsidR="006A126A" w:rsidRPr="006A126A" w:rsidRDefault="006A126A" w:rsidP="006A126A">
            <w:pPr>
              <w:spacing w:after="0" w:line="240" w:lineRule="auto"/>
              <w:jc w:val="right"/>
              <w:rPr>
                <w:rFonts w:ascii="Times New Roman" w:eastAsia="Times New Roman" w:hAnsi="Times New Roman" w:cs="Times New Roman"/>
                <w:color w:val="000000"/>
                <w:lang w:eastAsia="et-EE"/>
              </w:rPr>
            </w:pPr>
            <w:r w:rsidRPr="006A126A">
              <w:rPr>
                <w:rFonts w:ascii="Times New Roman" w:hAnsi="Times New Roman" w:cs="Times New Roman"/>
                <w:color w:val="000000"/>
              </w:rPr>
              <w:t>153 900</w:t>
            </w:r>
          </w:p>
        </w:tc>
        <w:tc>
          <w:tcPr>
            <w:tcW w:w="1701" w:type="dxa"/>
            <w:tcBorders>
              <w:top w:val="nil"/>
              <w:left w:val="nil"/>
              <w:bottom w:val="single" w:sz="4" w:space="0" w:color="auto"/>
              <w:right w:val="single" w:sz="4" w:space="0" w:color="auto"/>
            </w:tcBorders>
            <w:shd w:val="clear" w:color="auto" w:fill="auto"/>
            <w:noWrap/>
            <w:vAlign w:val="bottom"/>
            <w:hideMark/>
          </w:tcPr>
          <w:p w14:paraId="3028DA6F" w14:textId="23B51E6A" w:rsidR="006A126A" w:rsidRPr="006A126A" w:rsidRDefault="006A126A" w:rsidP="006A126A">
            <w:pPr>
              <w:spacing w:after="0" w:line="240" w:lineRule="auto"/>
              <w:jc w:val="right"/>
              <w:rPr>
                <w:rFonts w:ascii="Times New Roman" w:eastAsia="Times New Roman" w:hAnsi="Times New Roman" w:cs="Times New Roman"/>
                <w:color w:val="000000"/>
                <w:lang w:eastAsia="et-EE"/>
              </w:rPr>
            </w:pPr>
            <w:r w:rsidRPr="006A126A">
              <w:rPr>
                <w:rFonts w:ascii="Times New Roman" w:hAnsi="Times New Roman" w:cs="Times New Roman"/>
                <w:color w:val="000000"/>
              </w:rPr>
              <w:t>152 000</w:t>
            </w:r>
          </w:p>
        </w:tc>
      </w:tr>
    </w:tbl>
    <w:p w14:paraId="1DD194B5" w14:textId="77777777" w:rsidR="00E80473" w:rsidRDefault="00E80473" w:rsidP="00E96880">
      <w:pPr>
        <w:spacing w:after="0"/>
        <w:rPr>
          <w:rFonts w:ascii="Times New Roman" w:hAnsi="Times New Roman" w:cs="Times New Roman"/>
          <w:sz w:val="24"/>
          <w:szCs w:val="24"/>
        </w:rPr>
      </w:pPr>
    </w:p>
    <w:p w14:paraId="0C42A312" w14:textId="2919F51F" w:rsidR="001A4143" w:rsidRDefault="00422B00" w:rsidP="00EE5158">
      <w:pPr>
        <w:spacing w:after="0"/>
        <w:jc w:val="both"/>
        <w:rPr>
          <w:rFonts w:ascii="Times New Roman" w:hAnsi="Times New Roman" w:cs="Times New Roman"/>
          <w:sz w:val="24"/>
          <w:szCs w:val="24"/>
        </w:rPr>
      </w:pPr>
      <w:r>
        <w:rPr>
          <w:rFonts w:ascii="Times New Roman" w:hAnsi="Times New Roman" w:cs="Times New Roman"/>
          <w:sz w:val="24"/>
          <w:szCs w:val="24"/>
        </w:rPr>
        <w:t>Kavandatud on õ</w:t>
      </w:r>
      <w:r w:rsidR="001A4143">
        <w:rPr>
          <w:rFonts w:ascii="Times New Roman" w:hAnsi="Times New Roman" w:cs="Times New Roman"/>
          <w:sz w:val="24"/>
          <w:szCs w:val="24"/>
        </w:rPr>
        <w:t>pilaste koolilõuna kulu</w:t>
      </w:r>
      <w:r w:rsidR="006B10C3">
        <w:rPr>
          <w:rFonts w:ascii="Times New Roman" w:hAnsi="Times New Roman" w:cs="Times New Roman"/>
          <w:sz w:val="24"/>
          <w:szCs w:val="24"/>
        </w:rPr>
        <w:t xml:space="preserve"> 6</w:t>
      </w:r>
      <w:r w:rsidR="006A126A">
        <w:rPr>
          <w:rFonts w:ascii="Times New Roman" w:hAnsi="Times New Roman" w:cs="Times New Roman"/>
          <w:sz w:val="24"/>
          <w:szCs w:val="24"/>
        </w:rPr>
        <w:t>37</w:t>
      </w:r>
      <w:r w:rsidR="006B10C3">
        <w:rPr>
          <w:rFonts w:ascii="Times New Roman" w:hAnsi="Times New Roman" w:cs="Times New Roman"/>
          <w:sz w:val="24"/>
          <w:szCs w:val="24"/>
        </w:rPr>
        <w:t xml:space="preserve"> õpilasele</w:t>
      </w:r>
      <w:r w:rsidR="001A4143">
        <w:rPr>
          <w:rFonts w:ascii="Times New Roman" w:hAnsi="Times New Roman" w:cs="Times New Roman"/>
          <w:sz w:val="24"/>
          <w:szCs w:val="24"/>
        </w:rPr>
        <w:t xml:space="preserve"> ja õpilastele pakutava hommikupudru </w:t>
      </w:r>
      <w:r w:rsidR="001B7BCA">
        <w:rPr>
          <w:rFonts w:ascii="Times New Roman" w:hAnsi="Times New Roman" w:cs="Times New Roman"/>
          <w:sz w:val="24"/>
          <w:szCs w:val="24"/>
        </w:rPr>
        <w:t>kulu</w:t>
      </w:r>
      <w:r>
        <w:rPr>
          <w:rFonts w:ascii="Times New Roman" w:hAnsi="Times New Roman" w:cs="Times New Roman"/>
          <w:sz w:val="24"/>
          <w:szCs w:val="24"/>
        </w:rPr>
        <w:t>.</w:t>
      </w:r>
      <w:r w:rsidR="00EF46A9">
        <w:rPr>
          <w:rFonts w:ascii="Times New Roman" w:hAnsi="Times New Roman" w:cs="Times New Roman"/>
          <w:sz w:val="24"/>
          <w:szCs w:val="24"/>
        </w:rPr>
        <w:t xml:space="preserve"> </w:t>
      </w:r>
      <w:r w:rsidR="006A3050">
        <w:rPr>
          <w:rFonts w:ascii="Times New Roman" w:hAnsi="Times New Roman" w:cs="Times New Roman"/>
          <w:sz w:val="24"/>
          <w:szCs w:val="24"/>
        </w:rPr>
        <w:t>Läbiviidud hanke tulemusena o</w:t>
      </w:r>
      <w:r w:rsidR="001E0066">
        <w:rPr>
          <w:rFonts w:ascii="Times New Roman" w:hAnsi="Times New Roman" w:cs="Times New Roman"/>
          <w:sz w:val="24"/>
          <w:szCs w:val="24"/>
        </w:rPr>
        <w:t xml:space="preserve">n </w:t>
      </w:r>
      <w:r w:rsidR="00473A8B">
        <w:rPr>
          <w:rFonts w:ascii="Times New Roman" w:hAnsi="Times New Roman" w:cs="Times New Roman"/>
          <w:sz w:val="24"/>
          <w:szCs w:val="24"/>
        </w:rPr>
        <w:t>hanke võitjaga</w:t>
      </w:r>
      <w:r w:rsidR="0032577D">
        <w:rPr>
          <w:rFonts w:ascii="Times New Roman" w:hAnsi="Times New Roman" w:cs="Times New Roman"/>
          <w:sz w:val="24"/>
          <w:szCs w:val="24"/>
        </w:rPr>
        <w:t xml:space="preserve"> ( </w:t>
      </w:r>
      <w:proofErr w:type="spellStart"/>
      <w:r w:rsidR="0032577D">
        <w:rPr>
          <w:rFonts w:ascii="Times New Roman" w:hAnsi="Times New Roman" w:cs="Times New Roman"/>
          <w:sz w:val="24"/>
          <w:szCs w:val="24"/>
        </w:rPr>
        <w:t>Stadnik</w:t>
      </w:r>
      <w:proofErr w:type="spellEnd"/>
      <w:r w:rsidR="0032577D">
        <w:rPr>
          <w:rFonts w:ascii="Times New Roman" w:hAnsi="Times New Roman" w:cs="Times New Roman"/>
          <w:sz w:val="24"/>
          <w:szCs w:val="24"/>
        </w:rPr>
        <w:t xml:space="preserve"> Toitlustus OÜ) </w:t>
      </w:r>
      <w:r w:rsidR="001E0066">
        <w:rPr>
          <w:rFonts w:ascii="Times New Roman" w:hAnsi="Times New Roman" w:cs="Times New Roman"/>
          <w:sz w:val="24"/>
          <w:szCs w:val="24"/>
        </w:rPr>
        <w:t>sõlmitud</w:t>
      </w:r>
      <w:r w:rsidR="000B2ACC">
        <w:rPr>
          <w:rFonts w:ascii="Times New Roman" w:hAnsi="Times New Roman" w:cs="Times New Roman"/>
          <w:sz w:val="24"/>
          <w:szCs w:val="24"/>
        </w:rPr>
        <w:t xml:space="preserve"> toitlustusteenuse </w:t>
      </w:r>
      <w:r w:rsidR="00473A8B">
        <w:rPr>
          <w:rFonts w:ascii="Times New Roman" w:hAnsi="Times New Roman" w:cs="Times New Roman"/>
          <w:sz w:val="24"/>
          <w:szCs w:val="24"/>
        </w:rPr>
        <w:t xml:space="preserve"> </w:t>
      </w:r>
      <w:r w:rsidR="001E0066">
        <w:rPr>
          <w:rFonts w:ascii="Times New Roman" w:hAnsi="Times New Roman" w:cs="Times New Roman"/>
          <w:sz w:val="24"/>
          <w:szCs w:val="24"/>
        </w:rPr>
        <w:t xml:space="preserve"> leping</w:t>
      </w:r>
      <w:r w:rsidR="001B0A30">
        <w:rPr>
          <w:rFonts w:ascii="Times New Roman" w:hAnsi="Times New Roman" w:cs="Times New Roman"/>
          <w:sz w:val="24"/>
          <w:szCs w:val="24"/>
        </w:rPr>
        <w:t xml:space="preserve"> </w:t>
      </w:r>
      <w:r w:rsidR="0032577D">
        <w:rPr>
          <w:rFonts w:ascii="Times New Roman" w:hAnsi="Times New Roman" w:cs="Times New Roman"/>
          <w:sz w:val="24"/>
          <w:szCs w:val="24"/>
        </w:rPr>
        <w:t>perioodiks</w:t>
      </w:r>
      <w:r w:rsidR="000B2ACC">
        <w:rPr>
          <w:rFonts w:ascii="Times New Roman" w:hAnsi="Times New Roman" w:cs="Times New Roman"/>
          <w:sz w:val="24"/>
          <w:szCs w:val="24"/>
        </w:rPr>
        <w:t xml:space="preserve"> </w:t>
      </w:r>
      <w:r w:rsidR="00B620BD">
        <w:rPr>
          <w:rFonts w:ascii="Times New Roman" w:hAnsi="Times New Roman" w:cs="Times New Roman"/>
          <w:sz w:val="24"/>
          <w:szCs w:val="24"/>
        </w:rPr>
        <w:t>01.09.2022</w:t>
      </w:r>
      <w:r w:rsidR="003A61C2">
        <w:rPr>
          <w:rFonts w:ascii="Times New Roman" w:hAnsi="Times New Roman" w:cs="Times New Roman"/>
          <w:sz w:val="24"/>
          <w:szCs w:val="24"/>
        </w:rPr>
        <w:t xml:space="preserve"> kuni 30.06.2024</w:t>
      </w:r>
      <w:r w:rsidR="0032577D">
        <w:rPr>
          <w:rFonts w:ascii="Times New Roman" w:hAnsi="Times New Roman" w:cs="Times New Roman"/>
          <w:sz w:val="24"/>
          <w:szCs w:val="24"/>
        </w:rPr>
        <w:t xml:space="preserve"> </w:t>
      </w:r>
      <w:r w:rsidR="001B0A30">
        <w:rPr>
          <w:rFonts w:ascii="Times New Roman" w:hAnsi="Times New Roman" w:cs="Times New Roman"/>
          <w:sz w:val="24"/>
          <w:szCs w:val="24"/>
        </w:rPr>
        <w:t>toidupäeva maksumusega 868 eurot.</w:t>
      </w:r>
      <w:r w:rsidR="002A1986">
        <w:rPr>
          <w:rFonts w:ascii="Times New Roman" w:hAnsi="Times New Roman" w:cs="Times New Roman"/>
          <w:sz w:val="24"/>
          <w:szCs w:val="24"/>
        </w:rPr>
        <w:t xml:space="preserve"> </w:t>
      </w:r>
      <w:r w:rsidR="00596DAE" w:rsidRPr="001348B2">
        <w:rPr>
          <w:rFonts w:ascii="Times New Roman" w:hAnsi="Times New Roman" w:cs="Times New Roman"/>
          <w:sz w:val="24"/>
          <w:szCs w:val="24"/>
        </w:rPr>
        <w:t>R</w:t>
      </w:r>
      <w:r w:rsidR="002A1986" w:rsidRPr="001348B2">
        <w:rPr>
          <w:rFonts w:ascii="Times New Roman" w:hAnsi="Times New Roman" w:cs="Times New Roman"/>
          <w:sz w:val="24"/>
          <w:szCs w:val="24"/>
        </w:rPr>
        <w:t xml:space="preserve">iigipoolse toetusena </w:t>
      </w:r>
      <w:r w:rsidR="00596DAE" w:rsidRPr="001348B2">
        <w:rPr>
          <w:rFonts w:ascii="Times New Roman" w:hAnsi="Times New Roman" w:cs="Times New Roman"/>
          <w:sz w:val="24"/>
          <w:szCs w:val="24"/>
        </w:rPr>
        <w:t>kaetakse koolitoidu kuludest</w:t>
      </w:r>
      <w:r w:rsidR="002A1986" w:rsidRPr="001348B2">
        <w:rPr>
          <w:rFonts w:ascii="Times New Roman" w:hAnsi="Times New Roman" w:cs="Times New Roman"/>
          <w:sz w:val="24"/>
          <w:szCs w:val="24"/>
        </w:rPr>
        <w:t xml:space="preserve"> </w:t>
      </w:r>
      <w:r w:rsidR="00DB3A8B">
        <w:rPr>
          <w:rFonts w:ascii="Times New Roman" w:hAnsi="Times New Roman" w:cs="Times New Roman"/>
          <w:sz w:val="24"/>
          <w:szCs w:val="24"/>
        </w:rPr>
        <w:t>11</w:t>
      </w:r>
      <w:r w:rsidR="00FA5CDF">
        <w:rPr>
          <w:rFonts w:ascii="Times New Roman" w:hAnsi="Times New Roman" w:cs="Times New Roman"/>
          <w:sz w:val="24"/>
          <w:szCs w:val="24"/>
        </w:rPr>
        <w:t>5</w:t>
      </w:r>
      <w:r w:rsidR="00DB3A8B">
        <w:rPr>
          <w:rFonts w:ascii="Times New Roman" w:hAnsi="Times New Roman" w:cs="Times New Roman"/>
          <w:sz w:val="24"/>
          <w:szCs w:val="24"/>
        </w:rPr>
        <w:t xml:space="preserve"> 000</w:t>
      </w:r>
      <w:r w:rsidR="00B437C8">
        <w:rPr>
          <w:rFonts w:ascii="Times New Roman" w:hAnsi="Times New Roman" w:cs="Times New Roman"/>
          <w:sz w:val="24"/>
          <w:szCs w:val="24"/>
        </w:rPr>
        <w:t xml:space="preserve"> e</w:t>
      </w:r>
      <w:r w:rsidR="002A1986" w:rsidRPr="001348B2">
        <w:rPr>
          <w:rFonts w:ascii="Times New Roman" w:hAnsi="Times New Roman" w:cs="Times New Roman"/>
          <w:sz w:val="24"/>
          <w:szCs w:val="24"/>
        </w:rPr>
        <w:t>urot</w:t>
      </w:r>
      <w:r w:rsidR="006E08DE">
        <w:rPr>
          <w:rFonts w:ascii="Times New Roman" w:hAnsi="Times New Roman" w:cs="Times New Roman"/>
          <w:sz w:val="24"/>
          <w:szCs w:val="24"/>
        </w:rPr>
        <w:t>, val</w:t>
      </w:r>
      <w:r w:rsidR="00D746F9">
        <w:rPr>
          <w:rFonts w:ascii="Times New Roman" w:hAnsi="Times New Roman" w:cs="Times New Roman"/>
          <w:sz w:val="24"/>
          <w:szCs w:val="24"/>
        </w:rPr>
        <w:t>la eelarvest</w:t>
      </w:r>
      <w:r w:rsidR="006E08DE">
        <w:rPr>
          <w:rFonts w:ascii="Times New Roman" w:hAnsi="Times New Roman" w:cs="Times New Roman"/>
          <w:sz w:val="24"/>
          <w:szCs w:val="24"/>
        </w:rPr>
        <w:t xml:space="preserve"> lisa</w:t>
      </w:r>
      <w:r w:rsidR="00D746F9">
        <w:rPr>
          <w:rFonts w:ascii="Times New Roman" w:hAnsi="Times New Roman" w:cs="Times New Roman"/>
          <w:sz w:val="24"/>
          <w:szCs w:val="24"/>
        </w:rPr>
        <w:t>ndub</w:t>
      </w:r>
      <w:r w:rsidR="006E08DE">
        <w:rPr>
          <w:rFonts w:ascii="Times New Roman" w:hAnsi="Times New Roman" w:cs="Times New Roman"/>
          <w:sz w:val="24"/>
          <w:szCs w:val="24"/>
        </w:rPr>
        <w:t xml:space="preserve"> </w:t>
      </w:r>
      <w:r w:rsidR="00FA5CDF">
        <w:rPr>
          <w:rFonts w:ascii="Times New Roman" w:hAnsi="Times New Roman" w:cs="Times New Roman"/>
          <w:sz w:val="24"/>
          <w:szCs w:val="24"/>
        </w:rPr>
        <w:t>37 000</w:t>
      </w:r>
      <w:r w:rsidR="006E08DE">
        <w:rPr>
          <w:rFonts w:ascii="Times New Roman" w:hAnsi="Times New Roman" w:cs="Times New Roman"/>
          <w:sz w:val="24"/>
          <w:szCs w:val="24"/>
        </w:rPr>
        <w:t xml:space="preserve"> eurot.</w:t>
      </w:r>
    </w:p>
    <w:p w14:paraId="54929542" w14:textId="77777777" w:rsidR="003A61C2" w:rsidRDefault="003A61C2" w:rsidP="00E96880">
      <w:pPr>
        <w:spacing w:after="0"/>
        <w:rPr>
          <w:rFonts w:ascii="Times New Roman" w:hAnsi="Times New Roman" w:cs="Times New Roman"/>
          <w:sz w:val="24"/>
          <w:szCs w:val="24"/>
        </w:rPr>
      </w:pPr>
    </w:p>
    <w:tbl>
      <w:tblPr>
        <w:tblW w:w="8926" w:type="dxa"/>
        <w:tblCellMar>
          <w:left w:w="70" w:type="dxa"/>
          <w:right w:w="70" w:type="dxa"/>
        </w:tblCellMar>
        <w:tblLook w:val="04A0" w:firstRow="1" w:lastRow="0" w:firstColumn="1" w:lastColumn="0" w:noHBand="0" w:noVBand="1"/>
      </w:tblPr>
      <w:tblGrid>
        <w:gridCol w:w="940"/>
        <w:gridCol w:w="4725"/>
        <w:gridCol w:w="1560"/>
        <w:gridCol w:w="1701"/>
      </w:tblGrid>
      <w:tr w:rsidR="00FD4B63" w:rsidRPr="00CE37A3" w14:paraId="3FAA646B" w14:textId="77777777" w:rsidTr="0035152D">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9EC06A" w14:textId="77777777" w:rsidR="00FD4B63" w:rsidRPr="00CE37A3" w:rsidRDefault="00FD4B63" w:rsidP="00FD4B63">
            <w:pPr>
              <w:spacing w:after="0" w:line="240" w:lineRule="auto"/>
              <w:rPr>
                <w:rFonts w:ascii="Times New Roman" w:eastAsia="Times New Roman" w:hAnsi="Times New Roman" w:cs="Times New Roman"/>
                <w:b/>
                <w:bCs/>
                <w:lang w:eastAsia="et-EE"/>
              </w:rPr>
            </w:pPr>
            <w:r w:rsidRPr="00CE37A3">
              <w:rPr>
                <w:rFonts w:ascii="Times New Roman" w:eastAsia="Times New Roman" w:hAnsi="Times New Roman" w:cs="Times New Roman"/>
                <w:b/>
                <w:bCs/>
                <w:lang w:eastAsia="et-EE"/>
              </w:rPr>
              <w:t>tunnus</w:t>
            </w:r>
          </w:p>
        </w:tc>
        <w:tc>
          <w:tcPr>
            <w:tcW w:w="4725" w:type="dxa"/>
            <w:tcBorders>
              <w:top w:val="single" w:sz="4" w:space="0" w:color="auto"/>
              <w:left w:val="nil"/>
              <w:bottom w:val="single" w:sz="4" w:space="0" w:color="auto"/>
              <w:right w:val="single" w:sz="4" w:space="0" w:color="auto"/>
            </w:tcBorders>
            <w:shd w:val="clear" w:color="auto" w:fill="auto"/>
            <w:vAlign w:val="bottom"/>
            <w:hideMark/>
          </w:tcPr>
          <w:p w14:paraId="4748894F" w14:textId="77777777" w:rsidR="00FD4B63" w:rsidRPr="00CE37A3" w:rsidRDefault="00FD4B63" w:rsidP="00FD4B63">
            <w:pPr>
              <w:spacing w:after="0" w:line="240" w:lineRule="auto"/>
              <w:rPr>
                <w:rFonts w:ascii="Times New Roman" w:eastAsia="Times New Roman" w:hAnsi="Times New Roman" w:cs="Times New Roman"/>
                <w:b/>
                <w:bCs/>
                <w:color w:val="000000"/>
                <w:lang w:eastAsia="et-EE"/>
              </w:rPr>
            </w:pPr>
            <w:r w:rsidRPr="00CE37A3">
              <w:rPr>
                <w:rFonts w:ascii="Times New Roman" w:eastAsia="Times New Roman" w:hAnsi="Times New Roman" w:cs="Times New Roman"/>
                <w:b/>
                <w:bCs/>
                <w:color w:val="000000"/>
                <w:lang w:eastAsia="et-EE"/>
              </w:rPr>
              <w:t>Nimetus</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44C87DA1" w14:textId="44F8F5D5" w:rsidR="00FD4B63" w:rsidRPr="00CE37A3"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5A8872D6" w14:textId="61AAA496" w:rsidR="00FD4B63" w:rsidRPr="00CE37A3"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ED3C4B" w:rsidRPr="00CE37A3" w14:paraId="64445B6B" w14:textId="77777777" w:rsidTr="0035152D">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6DB2D33" w14:textId="77777777" w:rsidR="00ED3C4B" w:rsidRPr="00CE37A3" w:rsidRDefault="00ED3C4B" w:rsidP="00ED3C4B">
            <w:pPr>
              <w:spacing w:after="0" w:line="240" w:lineRule="auto"/>
              <w:rPr>
                <w:rFonts w:ascii="Times New Roman" w:eastAsia="Times New Roman" w:hAnsi="Times New Roman" w:cs="Times New Roman"/>
                <w:lang w:eastAsia="et-EE"/>
              </w:rPr>
            </w:pPr>
            <w:r w:rsidRPr="00CE37A3">
              <w:rPr>
                <w:rFonts w:ascii="Times New Roman" w:eastAsia="Times New Roman" w:hAnsi="Times New Roman" w:cs="Times New Roman"/>
                <w:lang w:eastAsia="et-EE"/>
              </w:rPr>
              <w:t>09602</w:t>
            </w:r>
          </w:p>
        </w:tc>
        <w:tc>
          <w:tcPr>
            <w:tcW w:w="4725" w:type="dxa"/>
            <w:tcBorders>
              <w:top w:val="nil"/>
              <w:left w:val="nil"/>
              <w:bottom w:val="single" w:sz="4" w:space="0" w:color="auto"/>
              <w:right w:val="single" w:sz="4" w:space="0" w:color="auto"/>
            </w:tcBorders>
            <w:shd w:val="clear" w:color="auto" w:fill="auto"/>
            <w:vAlign w:val="bottom"/>
            <w:hideMark/>
          </w:tcPr>
          <w:p w14:paraId="2161A637" w14:textId="77777777" w:rsidR="00ED3C4B" w:rsidRPr="00CE37A3" w:rsidRDefault="00ED3C4B" w:rsidP="00ED3C4B">
            <w:pPr>
              <w:spacing w:after="0" w:line="240" w:lineRule="auto"/>
              <w:rPr>
                <w:rFonts w:ascii="Times New Roman" w:eastAsia="Times New Roman" w:hAnsi="Times New Roman" w:cs="Times New Roman"/>
                <w:lang w:eastAsia="et-EE"/>
              </w:rPr>
            </w:pPr>
            <w:r w:rsidRPr="00CE37A3">
              <w:rPr>
                <w:rFonts w:ascii="Times New Roman" w:eastAsia="Times New Roman" w:hAnsi="Times New Roman" w:cs="Times New Roman"/>
                <w:lang w:eastAsia="et-EE"/>
              </w:rPr>
              <w:t>Kadrina õpilaskodu</w:t>
            </w:r>
          </w:p>
        </w:tc>
        <w:tc>
          <w:tcPr>
            <w:tcW w:w="1560" w:type="dxa"/>
            <w:tcBorders>
              <w:top w:val="nil"/>
              <w:left w:val="nil"/>
              <w:bottom w:val="single" w:sz="4" w:space="0" w:color="auto"/>
              <w:right w:val="single" w:sz="4" w:space="0" w:color="auto"/>
            </w:tcBorders>
            <w:shd w:val="clear" w:color="auto" w:fill="auto"/>
            <w:noWrap/>
            <w:vAlign w:val="bottom"/>
            <w:hideMark/>
          </w:tcPr>
          <w:p w14:paraId="3A3257A9" w14:textId="280A697A" w:rsidR="00ED3C4B" w:rsidRPr="00ED3C4B" w:rsidRDefault="00ED3C4B" w:rsidP="00ED3C4B">
            <w:pPr>
              <w:spacing w:after="0" w:line="240" w:lineRule="auto"/>
              <w:jc w:val="right"/>
              <w:rPr>
                <w:rFonts w:ascii="Times New Roman" w:eastAsia="Times New Roman" w:hAnsi="Times New Roman" w:cs="Times New Roman"/>
                <w:color w:val="000000"/>
                <w:lang w:eastAsia="et-EE"/>
              </w:rPr>
            </w:pPr>
            <w:r w:rsidRPr="00ED3C4B">
              <w:rPr>
                <w:rFonts w:ascii="Times New Roman" w:hAnsi="Times New Roman" w:cs="Times New Roman"/>
                <w:color w:val="000000"/>
              </w:rPr>
              <w:t>51 800</w:t>
            </w:r>
          </w:p>
        </w:tc>
        <w:tc>
          <w:tcPr>
            <w:tcW w:w="1701" w:type="dxa"/>
            <w:tcBorders>
              <w:top w:val="nil"/>
              <w:left w:val="nil"/>
              <w:bottom w:val="single" w:sz="4" w:space="0" w:color="auto"/>
              <w:right w:val="single" w:sz="4" w:space="0" w:color="auto"/>
            </w:tcBorders>
            <w:shd w:val="clear" w:color="auto" w:fill="auto"/>
            <w:noWrap/>
            <w:vAlign w:val="bottom"/>
            <w:hideMark/>
          </w:tcPr>
          <w:p w14:paraId="3859B367" w14:textId="08AFFDA2" w:rsidR="00ED3C4B" w:rsidRPr="00ED3C4B" w:rsidRDefault="00ED3C4B" w:rsidP="00ED3C4B">
            <w:pPr>
              <w:spacing w:after="0" w:line="240" w:lineRule="auto"/>
              <w:jc w:val="right"/>
              <w:rPr>
                <w:rFonts w:ascii="Times New Roman" w:eastAsia="Times New Roman" w:hAnsi="Times New Roman" w:cs="Times New Roman"/>
                <w:color w:val="000000"/>
                <w:lang w:eastAsia="et-EE"/>
              </w:rPr>
            </w:pPr>
            <w:r w:rsidRPr="00ED3C4B">
              <w:rPr>
                <w:rFonts w:ascii="Times New Roman" w:hAnsi="Times New Roman" w:cs="Times New Roman"/>
                <w:color w:val="000000"/>
              </w:rPr>
              <w:t>61 300</w:t>
            </w:r>
          </w:p>
        </w:tc>
      </w:tr>
    </w:tbl>
    <w:p w14:paraId="49BC7AB2" w14:textId="77777777" w:rsidR="007979AE" w:rsidRPr="007979AE" w:rsidRDefault="007979AE" w:rsidP="00E96880">
      <w:pPr>
        <w:spacing w:after="0"/>
        <w:rPr>
          <w:rFonts w:ascii="Times New Roman" w:hAnsi="Times New Roman" w:cs="Times New Roman"/>
          <w:sz w:val="24"/>
          <w:szCs w:val="24"/>
        </w:rPr>
      </w:pPr>
    </w:p>
    <w:p w14:paraId="55E857B8" w14:textId="10B49BB6" w:rsidR="009F23A3" w:rsidRDefault="00C77EB6" w:rsidP="0022440B">
      <w:pPr>
        <w:spacing w:after="0"/>
        <w:jc w:val="both"/>
        <w:rPr>
          <w:rFonts w:ascii="Times New Roman" w:hAnsi="Times New Roman" w:cs="Times New Roman"/>
          <w:sz w:val="24"/>
          <w:szCs w:val="24"/>
        </w:rPr>
      </w:pPr>
      <w:r>
        <w:rPr>
          <w:rFonts w:ascii="Times New Roman" w:hAnsi="Times New Roman" w:cs="Times New Roman"/>
          <w:sz w:val="24"/>
          <w:szCs w:val="24"/>
        </w:rPr>
        <w:t>K</w:t>
      </w:r>
      <w:r w:rsidR="00CE37A3" w:rsidRPr="00D61BB7">
        <w:rPr>
          <w:rFonts w:ascii="Times New Roman" w:hAnsi="Times New Roman" w:cs="Times New Roman"/>
          <w:sz w:val="24"/>
          <w:szCs w:val="24"/>
        </w:rPr>
        <w:t>avandatud</w:t>
      </w:r>
      <w:r w:rsidR="00050086">
        <w:rPr>
          <w:rFonts w:ascii="Times New Roman" w:hAnsi="Times New Roman" w:cs="Times New Roman"/>
          <w:sz w:val="24"/>
          <w:szCs w:val="24"/>
        </w:rPr>
        <w:t xml:space="preserve"> on</w:t>
      </w:r>
      <w:r w:rsidR="005F3AB1">
        <w:rPr>
          <w:rFonts w:ascii="Times New Roman" w:hAnsi="Times New Roman" w:cs="Times New Roman"/>
          <w:sz w:val="24"/>
          <w:szCs w:val="24"/>
        </w:rPr>
        <w:t xml:space="preserve"> riiklikult </w:t>
      </w:r>
      <w:r w:rsidR="006432F1">
        <w:rPr>
          <w:rFonts w:ascii="Times New Roman" w:hAnsi="Times New Roman" w:cs="Times New Roman"/>
          <w:sz w:val="24"/>
          <w:szCs w:val="24"/>
        </w:rPr>
        <w:t xml:space="preserve">toetatavale </w:t>
      </w:r>
      <w:r w:rsidR="00300115">
        <w:rPr>
          <w:rFonts w:ascii="Times New Roman" w:hAnsi="Times New Roman" w:cs="Times New Roman"/>
          <w:sz w:val="24"/>
          <w:szCs w:val="24"/>
        </w:rPr>
        <w:t xml:space="preserve">õpilaskodu kohale </w:t>
      </w:r>
      <w:r w:rsidR="00FD26C8">
        <w:rPr>
          <w:rFonts w:ascii="Times New Roman" w:hAnsi="Times New Roman" w:cs="Times New Roman"/>
          <w:sz w:val="24"/>
          <w:szCs w:val="24"/>
        </w:rPr>
        <w:t xml:space="preserve">vastuvõetud </w:t>
      </w:r>
      <w:r w:rsidR="00E10F70">
        <w:rPr>
          <w:rFonts w:ascii="Times New Roman" w:hAnsi="Times New Roman" w:cs="Times New Roman"/>
          <w:sz w:val="24"/>
          <w:szCs w:val="24"/>
        </w:rPr>
        <w:t>õpilaste</w:t>
      </w:r>
      <w:r w:rsidR="006432F1">
        <w:rPr>
          <w:rFonts w:ascii="Times New Roman" w:hAnsi="Times New Roman" w:cs="Times New Roman"/>
          <w:sz w:val="24"/>
          <w:szCs w:val="24"/>
        </w:rPr>
        <w:t xml:space="preserve"> </w:t>
      </w:r>
      <w:r w:rsidR="00E10F70">
        <w:rPr>
          <w:rFonts w:ascii="Times New Roman" w:hAnsi="Times New Roman" w:cs="Times New Roman"/>
          <w:sz w:val="24"/>
          <w:szCs w:val="24"/>
        </w:rPr>
        <w:t>kulud õpilaskodus.</w:t>
      </w:r>
      <w:r>
        <w:rPr>
          <w:rFonts w:ascii="Times New Roman" w:hAnsi="Times New Roman" w:cs="Times New Roman"/>
          <w:sz w:val="24"/>
          <w:szCs w:val="24"/>
        </w:rPr>
        <w:t xml:space="preserve"> </w:t>
      </w:r>
      <w:r w:rsidR="00E8281C" w:rsidRPr="00D61BB7">
        <w:rPr>
          <w:rFonts w:ascii="Times New Roman" w:hAnsi="Times New Roman" w:cs="Times New Roman"/>
          <w:sz w:val="24"/>
          <w:szCs w:val="24"/>
        </w:rPr>
        <w:t xml:space="preserve">  </w:t>
      </w:r>
      <w:r w:rsidR="0051544F" w:rsidRPr="00D61BB7">
        <w:rPr>
          <w:rFonts w:ascii="Times New Roman" w:hAnsi="Times New Roman" w:cs="Times New Roman"/>
          <w:sz w:val="24"/>
          <w:szCs w:val="24"/>
        </w:rPr>
        <w:t>Õpilaskodu</w:t>
      </w:r>
      <w:r w:rsidR="003B3CDC" w:rsidRPr="00D61BB7">
        <w:rPr>
          <w:rFonts w:ascii="Times New Roman" w:hAnsi="Times New Roman" w:cs="Times New Roman"/>
          <w:sz w:val="24"/>
          <w:szCs w:val="24"/>
        </w:rPr>
        <w:t>s</w:t>
      </w:r>
      <w:r w:rsidR="00D746F9" w:rsidRPr="00D61BB7">
        <w:rPr>
          <w:rFonts w:ascii="Times New Roman" w:hAnsi="Times New Roman" w:cs="Times New Roman"/>
          <w:sz w:val="24"/>
          <w:szCs w:val="24"/>
        </w:rPr>
        <w:t xml:space="preserve"> on</w:t>
      </w:r>
      <w:r w:rsidR="0051544F" w:rsidRPr="00D61BB7">
        <w:rPr>
          <w:rFonts w:ascii="Times New Roman" w:hAnsi="Times New Roman" w:cs="Times New Roman"/>
          <w:sz w:val="24"/>
          <w:szCs w:val="24"/>
        </w:rPr>
        <w:t xml:space="preserve"> </w:t>
      </w:r>
      <w:r w:rsidR="00CE37A3" w:rsidRPr="00D61BB7">
        <w:rPr>
          <w:rFonts w:ascii="Times New Roman" w:hAnsi="Times New Roman" w:cs="Times New Roman"/>
          <w:sz w:val="24"/>
          <w:szCs w:val="24"/>
        </w:rPr>
        <w:t xml:space="preserve">3 </w:t>
      </w:r>
      <w:r w:rsidR="0051544F" w:rsidRPr="00D61BB7">
        <w:rPr>
          <w:rFonts w:ascii="Times New Roman" w:hAnsi="Times New Roman" w:cs="Times New Roman"/>
          <w:sz w:val="24"/>
          <w:szCs w:val="24"/>
        </w:rPr>
        <w:t xml:space="preserve"> koosseisukohta </w:t>
      </w:r>
      <w:r w:rsidR="00731A3F" w:rsidRPr="00D61BB7">
        <w:rPr>
          <w:rFonts w:ascii="Times New Roman" w:hAnsi="Times New Roman" w:cs="Times New Roman"/>
          <w:sz w:val="24"/>
          <w:szCs w:val="24"/>
        </w:rPr>
        <w:t>tööjõukulude</w:t>
      </w:r>
      <w:r w:rsidR="0051544F" w:rsidRPr="00D61BB7">
        <w:rPr>
          <w:rFonts w:ascii="Times New Roman" w:hAnsi="Times New Roman" w:cs="Times New Roman"/>
          <w:sz w:val="24"/>
          <w:szCs w:val="24"/>
        </w:rPr>
        <w:t>ga</w:t>
      </w:r>
      <w:r w:rsidR="00731A3F" w:rsidRPr="00D61BB7">
        <w:rPr>
          <w:rFonts w:ascii="Times New Roman" w:hAnsi="Times New Roman" w:cs="Times New Roman"/>
          <w:sz w:val="24"/>
          <w:szCs w:val="24"/>
        </w:rPr>
        <w:t xml:space="preserve"> </w:t>
      </w:r>
      <w:r w:rsidR="00DF6E44">
        <w:rPr>
          <w:rFonts w:ascii="Times New Roman" w:hAnsi="Times New Roman" w:cs="Times New Roman"/>
          <w:sz w:val="24"/>
          <w:szCs w:val="24"/>
        </w:rPr>
        <w:t xml:space="preserve">45 </w:t>
      </w:r>
      <w:r w:rsidR="001A6708">
        <w:rPr>
          <w:rFonts w:ascii="Times New Roman" w:hAnsi="Times New Roman" w:cs="Times New Roman"/>
          <w:sz w:val="24"/>
          <w:szCs w:val="24"/>
        </w:rPr>
        <w:t>1</w:t>
      </w:r>
      <w:r w:rsidR="00B150E0">
        <w:rPr>
          <w:rFonts w:ascii="Times New Roman" w:hAnsi="Times New Roman" w:cs="Times New Roman"/>
          <w:sz w:val="24"/>
          <w:szCs w:val="24"/>
        </w:rPr>
        <w:t>0</w:t>
      </w:r>
      <w:r w:rsidR="00DF6E44">
        <w:rPr>
          <w:rFonts w:ascii="Times New Roman" w:hAnsi="Times New Roman" w:cs="Times New Roman"/>
          <w:sz w:val="24"/>
          <w:szCs w:val="24"/>
        </w:rPr>
        <w:t>0</w:t>
      </w:r>
      <w:r w:rsidR="00731A3F" w:rsidRPr="00D61BB7">
        <w:rPr>
          <w:rFonts w:ascii="Times New Roman" w:hAnsi="Times New Roman" w:cs="Times New Roman"/>
          <w:sz w:val="24"/>
          <w:szCs w:val="24"/>
        </w:rPr>
        <w:t xml:space="preserve"> eurot</w:t>
      </w:r>
      <w:r w:rsidR="002A1986" w:rsidRPr="00D61BB7">
        <w:rPr>
          <w:rFonts w:ascii="Times New Roman" w:hAnsi="Times New Roman" w:cs="Times New Roman"/>
          <w:sz w:val="24"/>
          <w:szCs w:val="24"/>
        </w:rPr>
        <w:t xml:space="preserve"> </w:t>
      </w:r>
      <w:r w:rsidR="006B10C3" w:rsidRPr="00D61BB7">
        <w:rPr>
          <w:rFonts w:ascii="Times New Roman" w:hAnsi="Times New Roman" w:cs="Times New Roman"/>
          <w:sz w:val="24"/>
          <w:szCs w:val="24"/>
        </w:rPr>
        <w:t>ning</w:t>
      </w:r>
      <w:r w:rsidR="002A1986" w:rsidRPr="00D61BB7">
        <w:rPr>
          <w:rFonts w:ascii="Times New Roman" w:hAnsi="Times New Roman" w:cs="Times New Roman"/>
          <w:sz w:val="24"/>
          <w:szCs w:val="24"/>
        </w:rPr>
        <w:t xml:space="preserve"> </w:t>
      </w:r>
      <w:r w:rsidR="00731A3F" w:rsidRPr="00D61BB7">
        <w:rPr>
          <w:rFonts w:ascii="Times New Roman" w:hAnsi="Times New Roman" w:cs="Times New Roman"/>
          <w:sz w:val="24"/>
          <w:szCs w:val="24"/>
        </w:rPr>
        <w:t xml:space="preserve">majandamiskulud </w:t>
      </w:r>
      <w:r w:rsidR="0051544F" w:rsidRPr="00D61BB7">
        <w:rPr>
          <w:rFonts w:ascii="Times New Roman" w:hAnsi="Times New Roman" w:cs="Times New Roman"/>
          <w:sz w:val="24"/>
          <w:szCs w:val="24"/>
        </w:rPr>
        <w:t xml:space="preserve">on </w:t>
      </w:r>
    </w:p>
    <w:p w14:paraId="69FFE0EB" w14:textId="1570E578" w:rsidR="007979AE" w:rsidRDefault="00731A3F" w:rsidP="0022440B">
      <w:pPr>
        <w:spacing w:after="0"/>
        <w:jc w:val="both"/>
        <w:rPr>
          <w:rFonts w:ascii="Times New Roman" w:hAnsi="Times New Roman" w:cs="Times New Roman"/>
          <w:sz w:val="24"/>
          <w:szCs w:val="24"/>
        </w:rPr>
      </w:pPr>
      <w:r w:rsidRPr="00D61BB7">
        <w:rPr>
          <w:rFonts w:ascii="Times New Roman" w:hAnsi="Times New Roman" w:cs="Times New Roman"/>
          <w:sz w:val="24"/>
          <w:szCs w:val="24"/>
        </w:rPr>
        <w:t>1</w:t>
      </w:r>
      <w:r w:rsidR="00B150E0">
        <w:rPr>
          <w:rFonts w:ascii="Times New Roman" w:hAnsi="Times New Roman" w:cs="Times New Roman"/>
          <w:sz w:val="24"/>
          <w:szCs w:val="24"/>
        </w:rPr>
        <w:t>6</w:t>
      </w:r>
      <w:r w:rsidR="00CB0A73">
        <w:rPr>
          <w:rFonts w:ascii="Times New Roman" w:hAnsi="Times New Roman" w:cs="Times New Roman"/>
          <w:sz w:val="24"/>
          <w:szCs w:val="24"/>
        </w:rPr>
        <w:t xml:space="preserve"> </w:t>
      </w:r>
      <w:r w:rsidR="001A6708">
        <w:rPr>
          <w:rFonts w:ascii="Times New Roman" w:hAnsi="Times New Roman" w:cs="Times New Roman"/>
          <w:sz w:val="24"/>
          <w:szCs w:val="24"/>
        </w:rPr>
        <w:t>2</w:t>
      </w:r>
      <w:r w:rsidR="00B150E0">
        <w:rPr>
          <w:rFonts w:ascii="Times New Roman" w:hAnsi="Times New Roman" w:cs="Times New Roman"/>
          <w:sz w:val="24"/>
          <w:szCs w:val="24"/>
        </w:rPr>
        <w:t>00</w:t>
      </w:r>
      <w:r w:rsidRPr="00D61BB7">
        <w:rPr>
          <w:rFonts w:ascii="Times New Roman" w:hAnsi="Times New Roman" w:cs="Times New Roman"/>
          <w:sz w:val="24"/>
          <w:szCs w:val="24"/>
        </w:rPr>
        <w:t xml:space="preserve"> eurot.</w:t>
      </w:r>
    </w:p>
    <w:p w14:paraId="18648020" w14:textId="77777777" w:rsidR="0051544F" w:rsidRDefault="0051544F" w:rsidP="00E96880">
      <w:pPr>
        <w:spacing w:after="0"/>
        <w:rPr>
          <w:rFonts w:ascii="Times New Roman" w:hAnsi="Times New Roman" w:cs="Times New Roman"/>
          <w:sz w:val="24"/>
          <w:szCs w:val="24"/>
        </w:rPr>
      </w:pPr>
    </w:p>
    <w:tbl>
      <w:tblPr>
        <w:tblW w:w="8926" w:type="dxa"/>
        <w:tblCellMar>
          <w:left w:w="70" w:type="dxa"/>
          <w:right w:w="70" w:type="dxa"/>
        </w:tblCellMar>
        <w:tblLook w:val="04A0" w:firstRow="1" w:lastRow="0" w:firstColumn="1" w:lastColumn="0" w:noHBand="0" w:noVBand="1"/>
      </w:tblPr>
      <w:tblGrid>
        <w:gridCol w:w="940"/>
        <w:gridCol w:w="4725"/>
        <w:gridCol w:w="1560"/>
        <w:gridCol w:w="1701"/>
      </w:tblGrid>
      <w:tr w:rsidR="00FD4B63" w:rsidRPr="00FD24CF" w14:paraId="5C5A0C33" w14:textId="77777777" w:rsidTr="004D517E">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F71B2A" w14:textId="77777777" w:rsidR="00FD4B63" w:rsidRPr="00FD24CF" w:rsidRDefault="00FD4B63" w:rsidP="00FD4B63">
            <w:pPr>
              <w:spacing w:after="0" w:line="240" w:lineRule="auto"/>
              <w:rPr>
                <w:rFonts w:ascii="Times New Roman" w:eastAsia="Times New Roman" w:hAnsi="Times New Roman" w:cs="Times New Roman"/>
                <w:b/>
                <w:bCs/>
                <w:lang w:eastAsia="et-EE"/>
              </w:rPr>
            </w:pPr>
            <w:r w:rsidRPr="00FD24CF">
              <w:rPr>
                <w:rFonts w:ascii="Times New Roman" w:eastAsia="Times New Roman" w:hAnsi="Times New Roman" w:cs="Times New Roman"/>
                <w:b/>
                <w:bCs/>
                <w:lang w:eastAsia="et-EE"/>
              </w:rPr>
              <w:t>tunnus</w:t>
            </w:r>
          </w:p>
        </w:tc>
        <w:tc>
          <w:tcPr>
            <w:tcW w:w="4725" w:type="dxa"/>
            <w:tcBorders>
              <w:top w:val="single" w:sz="4" w:space="0" w:color="auto"/>
              <w:left w:val="nil"/>
              <w:bottom w:val="single" w:sz="4" w:space="0" w:color="auto"/>
              <w:right w:val="single" w:sz="4" w:space="0" w:color="auto"/>
            </w:tcBorders>
            <w:shd w:val="clear" w:color="auto" w:fill="auto"/>
            <w:vAlign w:val="bottom"/>
            <w:hideMark/>
          </w:tcPr>
          <w:p w14:paraId="03DA075B" w14:textId="77777777" w:rsidR="00FD4B63" w:rsidRPr="00FD24CF" w:rsidRDefault="00FD4B63" w:rsidP="00FD4B63">
            <w:pPr>
              <w:spacing w:after="0" w:line="240" w:lineRule="auto"/>
              <w:rPr>
                <w:rFonts w:ascii="Times New Roman" w:eastAsia="Times New Roman" w:hAnsi="Times New Roman" w:cs="Times New Roman"/>
                <w:b/>
                <w:bCs/>
                <w:color w:val="000000"/>
                <w:lang w:eastAsia="et-EE"/>
              </w:rPr>
            </w:pPr>
            <w:r w:rsidRPr="00FD24CF">
              <w:rPr>
                <w:rFonts w:ascii="Times New Roman" w:eastAsia="Times New Roman" w:hAnsi="Times New Roman" w:cs="Times New Roman"/>
                <w:b/>
                <w:bCs/>
                <w:color w:val="000000"/>
                <w:lang w:eastAsia="et-EE"/>
              </w:rPr>
              <w:t>Nimetus</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5E58F384" w14:textId="01237529" w:rsidR="00FD4B63" w:rsidRPr="00FD24CF"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1582F768" w14:textId="1BEA8FCA" w:rsidR="00FD4B63" w:rsidRPr="00FD24CF"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361524" w:rsidRPr="00FD24CF" w14:paraId="190BD202" w14:textId="77777777" w:rsidTr="004D517E">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592DBF2" w14:textId="77777777" w:rsidR="00361524" w:rsidRPr="00FD24CF" w:rsidRDefault="00361524" w:rsidP="00361524">
            <w:pPr>
              <w:spacing w:after="0" w:line="240" w:lineRule="auto"/>
              <w:rPr>
                <w:rFonts w:ascii="Times New Roman" w:eastAsia="Times New Roman" w:hAnsi="Times New Roman" w:cs="Times New Roman"/>
                <w:lang w:eastAsia="et-EE"/>
              </w:rPr>
            </w:pPr>
            <w:r w:rsidRPr="00FD24CF">
              <w:rPr>
                <w:rFonts w:ascii="Times New Roman" w:eastAsia="Times New Roman" w:hAnsi="Times New Roman" w:cs="Times New Roman"/>
                <w:lang w:eastAsia="et-EE"/>
              </w:rPr>
              <w:t>09800</w:t>
            </w:r>
          </w:p>
        </w:tc>
        <w:tc>
          <w:tcPr>
            <w:tcW w:w="4725" w:type="dxa"/>
            <w:tcBorders>
              <w:top w:val="nil"/>
              <w:left w:val="nil"/>
              <w:bottom w:val="single" w:sz="4" w:space="0" w:color="auto"/>
              <w:right w:val="single" w:sz="4" w:space="0" w:color="auto"/>
            </w:tcBorders>
            <w:shd w:val="clear" w:color="auto" w:fill="auto"/>
            <w:vAlign w:val="bottom"/>
            <w:hideMark/>
          </w:tcPr>
          <w:p w14:paraId="6E0C771A" w14:textId="77777777" w:rsidR="00361524" w:rsidRPr="00FD24CF" w:rsidRDefault="00361524" w:rsidP="00361524">
            <w:pPr>
              <w:spacing w:after="0" w:line="240" w:lineRule="auto"/>
              <w:rPr>
                <w:rFonts w:ascii="Times New Roman" w:eastAsia="Times New Roman" w:hAnsi="Times New Roman" w:cs="Times New Roman"/>
                <w:lang w:eastAsia="et-EE"/>
              </w:rPr>
            </w:pPr>
            <w:r w:rsidRPr="00FD24CF">
              <w:rPr>
                <w:rFonts w:ascii="Times New Roman" w:eastAsia="Times New Roman" w:hAnsi="Times New Roman" w:cs="Times New Roman"/>
                <w:lang w:eastAsia="et-EE"/>
              </w:rPr>
              <w:t>Hariduse üritused</w:t>
            </w:r>
          </w:p>
        </w:tc>
        <w:tc>
          <w:tcPr>
            <w:tcW w:w="1560" w:type="dxa"/>
            <w:tcBorders>
              <w:top w:val="nil"/>
              <w:left w:val="nil"/>
              <w:bottom w:val="single" w:sz="4" w:space="0" w:color="auto"/>
              <w:right w:val="single" w:sz="4" w:space="0" w:color="auto"/>
            </w:tcBorders>
            <w:shd w:val="clear" w:color="auto" w:fill="auto"/>
            <w:noWrap/>
            <w:vAlign w:val="bottom"/>
            <w:hideMark/>
          </w:tcPr>
          <w:p w14:paraId="6F421661" w14:textId="177E708A" w:rsidR="00361524" w:rsidRPr="00361524" w:rsidRDefault="00361524" w:rsidP="00361524">
            <w:pPr>
              <w:spacing w:after="0" w:line="240" w:lineRule="auto"/>
              <w:jc w:val="right"/>
              <w:rPr>
                <w:rFonts w:ascii="Times New Roman" w:eastAsia="Times New Roman" w:hAnsi="Times New Roman" w:cs="Times New Roman"/>
                <w:color w:val="000000"/>
                <w:lang w:eastAsia="et-EE"/>
              </w:rPr>
            </w:pPr>
            <w:r w:rsidRPr="00361524">
              <w:rPr>
                <w:rFonts w:ascii="Times New Roman" w:hAnsi="Times New Roman" w:cs="Times New Roman"/>
                <w:color w:val="000000"/>
              </w:rPr>
              <w:t>24 800</w:t>
            </w:r>
          </w:p>
        </w:tc>
        <w:tc>
          <w:tcPr>
            <w:tcW w:w="1701" w:type="dxa"/>
            <w:tcBorders>
              <w:top w:val="nil"/>
              <w:left w:val="nil"/>
              <w:bottom w:val="single" w:sz="4" w:space="0" w:color="auto"/>
              <w:right w:val="single" w:sz="4" w:space="0" w:color="auto"/>
            </w:tcBorders>
            <w:shd w:val="clear" w:color="auto" w:fill="auto"/>
            <w:noWrap/>
            <w:vAlign w:val="bottom"/>
            <w:hideMark/>
          </w:tcPr>
          <w:p w14:paraId="556183D8" w14:textId="4691D47B" w:rsidR="00361524" w:rsidRPr="00361524" w:rsidRDefault="00361524" w:rsidP="00361524">
            <w:pPr>
              <w:spacing w:after="0" w:line="240" w:lineRule="auto"/>
              <w:jc w:val="right"/>
              <w:rPr>
                <w:rFonts w:ascii="Times New Roman" w:eastAsia="Times New Roman" w:hAnsi="Times New Roman" w:cs="Times New Roman"/>
                <w:color w:val="000000"/>
                <w:lang w:eastAsia="et-EE"/>
              </w:rPr>
            </w:pPr>
            <w:r w:rsidRPr="00361524">
              <w:rPr>
                <w:rFonts w:ascii="Times New Roman" w:hAnsi="Times New Roman" w:cs="Times New Roman"/>
                <w:color w:val="000000"/>
              </w:rPr>
              <w:t>22 300</w:t>
            </w:r>
          </w:p>
        </w:tc>
      </w:tr>
    </w:tbl>
    <w:p w14:paraId="695BEEED" w14:textId="24137EFB" w:rsidR="0051544F" w:rsidRDefault="0051544F" w:rsidP="00E96880">
      <w:pPr>
        <w:spacing w:after="0"/>
        <w:rPr>
          <w:rFonts w:ascii="Times New Roman" w:hAnsi="Times New Roman" w:cs="Times New Roman"/>
          <w:sz w:val="24"/>
          <w:szCs w:val="24"/>
        </w:rPr>
      </w:pPr>
    </w:p>
    <w:p w14:paraId="06E9E373" w14:textId="755DBC55" w:rsidR="00D32C75" w:rsidRDefault="00B7324F" w:rsidP="00EE5158">
      <w:pPr>
        <w:spacing w:after="0"/>
        <w:jc w:val="both"/>
        <w:rPr>
          <w:rFonts w:ascii="Times New Roman" w:hAnsi="Times New Roman" w:cs="Times New Roman"/>
          <w:sz w:val="24"/>
          <w:szCs w:val="24"/>
        </w:rPr>
      </w:pPr>
      <w:r>
        <w:rPr>
          <w:rFonts w:ascii="Times New Roman" w:hAnsi="Times New Roman" w:cs="Times New Roman"/>
          <w:sz w:val="24"/>
          <w:szCs w:val="24"/>
        </w:rPr>
        <w:t>Õ</w:t>
      </w:r>
      <w:r w:rsidR="001348B2">
        <w:rPr>
          <w:rFonts w:ascii="Times New Roman" w:hAnsi="Times New Roman" w:cs="Times New Roman"/>
          <w:sz w:val="24"/>
          <w:szCs w:val="24"/>
        </w:rPr>
        <w:t>petaja ja tugispetsialisti stipendiumi</w:t>
      </w:r>
      <w:r w:rsidR="006D2C87">
        <w:rPr>
          <w:rFonts w:ascii="Times New Roman" w:hAnsi="Times New Roman" w:cs="Times New Roman"/>
          <w:sz w:val="24"/>
          <w:szCs w:val="24"/>
        </w:rPr>
        <w:t>t</w:t>
      </w:r>
      <w:r>
        <w:rPr>
          <w:rFonts w:ascii="Times New Roman" w:hAnsi="Times New Roman" w:cs="Times New Roman"/>
          <w:sz w:val="24"/>
          <w:szCs w:val="24"/>
        </w:rPr>
        <w:t>eks</w:t>
      </w:r>
      <w:r w:rsidR="001348B2">
        <w:rPr>
          <w:rFonts w:ascii="Times New Roman" w:hAnsi="Times New Roman" w:cs="Times New Roman"/>
          <w:sz w:val="24"/>
          <w:szCs w:val="24"/>
        </w:rPr>
        <w:t xml:space="preserve"> on planeeritud </w:t>
      </w:r>
      <w:r w:rsidR="00BF0189">
        <w:rPr>
          <w:rFonts w:ascii="Times New Roman" w:hAnsi="Times New Roman" w:cs="Times New Roman"/>
          <w:sz w:val="24"/>
          <w:szCs w:val="24"/>
        </w:rPr>
        <w:t>8 000</w:t>
      </w:r>
      <w:r w:rsidR="001348B2">
        <w:rPr>
          <w:rFonts w:ascii="Times New Roman" w:hAnsi="Times New Roman" w:cs="Times New Roman"/>
          <w:sz w:val="24"/>
          <w:szCs w:val="24"/>
        </w:rPr>
        <w:t xml:space="preserve"> eurot</w:t>
      </w:r>
      <w:r>
        <w:rPr>
          <w:rFonts w:ascii="Times New Roman" w:hAnsi="Times New Roman" w:cs="Times New Roman"/>
          <w:sz w:val="24"/>
          <w:szCs w:val="24"/>
        </w:rPr>
        <w:t>.</w:t>
      </w:r>
      <w:r w:rsidR="001348B2">
        <w:rPr>
          <w:rFonts w:ascii="Times New Roman" w:hAnsi="Times New Roman" w:cs="Times New Roman"/>
          <w:sz w:val="24"/>
          <w:szCs w:val="24"/>
        </w:rPr>
        <w:t xml:space="preserve"> </w:t>
      </w:r>
      <w:r>
        <w:rPr>
          <w:rFonts w:ascii="Times New Roman" w:hAnsi="Times New Roman" w:cs="Times New Roman"/>
          <w:sz w:val="24"/>
          <w:szCs w:val="24"/>
        </w:rPr>
        <w:t>V</w:t>
      </w:r>
      <w:r w:rsidR="00935B59">
        <w:rPr>
          <w:rFonts w:ascii="Times New Roman" w:hAnsi="Times New Roman" w:cs="Times New Roman"/>
          <w:sz w:val="24"/>
          <w:szCs w:val="24"/>
        </w:rPr>
        <w:t xml:space="preserve">olikogu määrustega kehtestatud Kadrina valla haridusstipendiumi </w:t>
      </w:r>
      <w:r w:rsidR="00EF46A9">
        <w:rPr>
          <w:rFonts w:ascii="Times New Roman" w:hAnsi="Times New Roman" w:cs="Times New Roman"/>
          <w:sz w:val="24"/>
          <w:szCs w:val="24"/>
        </w:rPr>
        <w:t>väljaandmi</w:t>
      </w:r>
      <w:r>
        <w:rPr>
          <w:rFonts w:ascii="Times New Roman" w:hAnsi="Times New Roman" w:cs="Times New Roman"/>
          <w:sz w:val="24"/>
          <w:szCs w:val="24"/>
        </w:rPr>
        <w:t>seks</w:t>
      </w:r>
      <w:r w:rsidR="00935B59">
        <w:rPr>
          <w:rFonts w:ascii="Times New Roman" w:hAnsi="Times New Roman" w:cs="Times New Roman"/>
          <w:sz w:val="24"/>
          <w:szCs w:val="24"/>
        </w:rPr>
        <w:t xml:space="preserve"> ja Kadrina Keskkooli gümnaasiumiastme edukamate õpilaste premeerimi</w:t>
      </w:r>
      <w:r>
        <w:rPr>
          <w:rFonts w:ascii="Times New Roman" w:hAnsi="Times New Roman" w:cs="Times New Roman"/>
          <w:sz w:val="24"/>
          <w:szCs w:val="24"/>
        </w:rPr>
        <w:t>seks</w:t>
      </w:r>
      <w:r w:rsidR="001348B2">
        <w:rPr>
          <w:rFonts w:ascii="Times New Roman" w:hAnsi="Times New Roman" w:cs="Times New Roman"/>
          <w:sz w:val="24"/>
          <w:szCs w:val="24"/>
        </w:rPr>
        <w:t xml:space="preserve"> </w:t>
      </w:r>
      <w:r>
        <w:rPr>
          <w:rFonts w:ascii="Times New Roman" w:hAnsi="Times New Roman" w:cs="Times New Roman"/>
          <w:sz w:val="24"/>
          <w:szCs w:val="24"/>
        </w:rPr>
        <w:t>on</w:t>
      </w:r>
      <w:r w:rsidR="006B10C3">
        <w:rPr>
          <w:rFonts w:ascii="Times New Roman" w:hAnsi="Times New Roman" w:cs="Times New Roman"/>
          <w:sz w:val="24"/>
          <w:szCs w:val="24"/>
        </w:rPr>
        <w:t xml:space="preserve"> </w:t>
      </w:r>
      <w:r w:rsidR="001348B2">
        <w:rPr>
          <w:rFonts w:ascii="Times New Roman" w:hAnsi="Times New Roman" w:cs="Times New Roman"/>
          <w:sz w:val="24"/>
          <w:szCs w:val="24"/>
        </w:rPr>
        <w:t>kokku</w:t>
      </w:r>
      <w:r w:rsidR="00935B59">
        <w:rPr>
          <w:rFonts w:ascii="Times New Roman" w:hAnsi="Times New Roman" w:cs="Times New Roman"/>
          <w:sz w:val="24"/>
          <w:szCs w:val="24"/>
        </w:rPr>
        <w:t xml:space="preserve"> </w:t>
      </w:r>
      <w:r w:rsidR="006B10C3">
        <w:rPr>
          <w:rFonts w:ascii="Times New Roman" w:hAnsi="Times New Roman" w:cs="Times New Roman"/>
          <w:sz w:val="24"/>
          <w:szCs w:val="24"/>
        </w:rPr>
        <w:t>eraldatud</w:t>
      </w:r>
      <w:r w:rsidR="00935B59">
        <w:rPr>
          <w:rFonts w:ascii="Times New Roman" w:hAnsi="Times New Roman" w:cs="Times New Roman"/>
          <w:sz w:val="24"/>
          <w:szCs w:val="24"/>
        </w:rPr>
        <w:t xml:space="preserve"> </w:t>
      </w:r>
      <w:r w:rsidR="00FD24CF">
        <w:rPr>
          <w:rFonts w:ascii="Times New Roman" w:hAnsi="Times New Roman" w:cs="Times New Roman"/>
          <w:sz w:val="24"/>
          <w:szCs w:val="24"/>
        </w:rPr>
        <w:t>7</w:t>
      </w:r>
      <w:r w:rsidR="00935B59">
        <w:rPr>
          <w:rFonts w:ascii="Times New Roman" w:hAnsi="Times New Roman" w:cs="Times New Roman"/>
          <w:sz w:val="24"/>
          <w:szCs w:val="24"/>
        </w:rPr>
        <w:t> </w:t>
      </w:r>
      <w:r w:rsidR="008875B8">
        <w:rPr>
          <w:rFonts w:ascii="Times New Roman" w:hAnsi="Times New Roman" w:cs="Times New Roman"/>
          <w:sz w:val="24"/>
          <w:szCs w:val="24"/>
        </w:rPr>
        <w:t>30</w:t>
      </w:r>
      <w:r w:rsidR="00935B59">
        <w:rPr>
          <w:rFonts w:ascii="Times New Roman" w:hAnsi="Times New Roman" w:cs="Times New Roman"/>
          <w:sz w:val="24"/>
          <w:szCs w:val="24"/>
        </w:rPr>
        <w:t>0 eurot</w:t>
      </w:r>
      <w:r w:rsidR="001348B2">
        <w:rPr>
          <w:rFonts w:ascii="Times New Roman" w:hAnsi="Times New Roman" w:cs="Times New Roman"/>
          <w:sz w:val="24"/>
          <w:szCs w:val="24"/>
        </w:rPr>
        <w:t>.</w:t>
      </w:r>
      <w:r w:rsidR="00935B59">
        <w:rPr>
          <w:rFonts w:ascii="Times New Roman" w:hAnsi="Times New Roman" w:cs="Times New Roman"/>
          <w:sz w:val="24"/>
          <w:szCs w:val="24"/>
        </w:rPr>
        <w:t xml:space="preserve"> </w:t>
      </w:r>
      <w:r w:rsidR="001348B2">
        <w:rPr>
          <w:rFonts w:ascii="Times New Roman" w:hAnsi="Times New Roman" w:cs="Times New Roman"/>
          <w:sz w:val="24"/>
          <w:szCs w:val="24"/>
        </w:rPr>
        <w:t>H</w:t>
      </w:r>
      <w:r w:rsidR="003B3CDC">
        <w:rPr>
          <w:rFonts w:ascii="Times New Roman" w:hAnsi="Times New Roman" w:cs="Times New Roman"/>
          <w:sz w:val="24"/>
          <w:szCs w:val="24"/>
        </w:rPr>
        <w:t>aridusvaldkonna strateegia arendamiseks ja</w:t>
      </w:r>
      <w:r w:rsidR="00C417F4">
        <w:rPr>
          <w:rFonts w:ascii="Times New Roman" w:hAnsi="Times New Roman" w:cs="Times New Roman"/>
          <w:sz w:val="24"/>
          <w:szCs w:val="24"/>
        </w:rPr>
        <w:t xml:space="preserve"> </w:t>
      </w:r>
      <w:r w:rsidR="000627EC">
        <w:rPr>
          <w:rFonts w:ascii="Times New Roman" w:hAnsi="Times New Roman" w:cs="Times New Roman"/>
          <w:sz w:val="24"/>
          <w:szCs w:val="24"/>
        </w:rPr>
        <w:t>muudeks haridusüritusteks</w:t>
      </w:r>
      <w:r w:rsidR="00C417F4">
        <w:rPr>
          <w:rFonts w:ascii="Times New Roman" w:hAnsi="Times New Roman" w:cs="Times New Roman"/>
          <w:sz w:val="24"/>
          <w:szCs w:val="24"/>
        </w:rPr>
        <w:t xml:space="preserve"> </w:t>
      </w:r>
      <w:r w:rsidR="003E71D1">
        <w:rPr>
          <w:rFonts w:ascii="Times New Roman" w:hAnsi="Times New Roman" w:cs="Times New Roman"/>
          <w:sz w:val="24"/>
          <w:szCs w:val="24"/>
        </w:rPr>
        <w:t>7 000</w:t>
      </w:r>
      <w:r w:rsidR="00C417F4">
        <w:rPr>
          <w:rFonts w:ascii="Times New Roman" w:hAnsi="Times New Roman" w:cs="Times New Roman"/>
          <w:sz w:val="24"/>
          <w:szCs w:val="24"/>
        </w:rPr>
        <w:t xml:space="preserve"> eurot</w:t>
      </w:r>
      <w:r w:rsidR="001348B2">
        <w:rPr>
          <w:rFonts w:ascii="Times New Roman" w:hAnsi="Times New Roman" w:cs="Times New Roman"/>
          <w:sz w:val="24"/>
          <w:szCs w:val="24"/>
        </w:rPr>
        <w:t>.</w:t>
      </w:r>
    </w:p>
    <w:p w14:paraId="55C77516" w14:textId="77777777" w:rsidR="00C417F4" w:rsidRDefault="00C417F4" w:rsidP="001B7BCA">
      <w:pPr>
        <w:spacing w:after="0"/>
        <w:jc w:val="both"/>
        <w:rPr>
          <w:rFonts w:ascii="Times New Roman" w:hAnsi="Times New Roman" w:cs="Times New Roman"/>
          <w:sz w:val="24"/>
          <w:szCs w:val="24"/>
        </w:rPr>
      </w:pPr>
    </w:p>
    <w:p w14:paraId="5FE3C3AD" w14:textId="36738F92" w:rsidR="005909F5" w:rsidRDefault="002A2515" w:rsidP="00E96880">
      <w:pPr>
        <w:spacing w:after="0"/>
        <w:rPr>
          <w:rFonts w:ascii="Times New Roman" w:hAnsi="Times New Roman" w:cs="Times New Roman"/>
          <w:b/>
          <w:sz w:val="24"/>
          <w:szCs w:val="24"/>
        </w:rPr>
      </w:pPr>
      <w:r>
        <w:rPr>
          <w:rFonts w:ascii="Times New Roman" w:hAnsi="Times New Roman" w:cs="Times New Roman"/>
          <w:b/>
          <w:sz w:val="24"/>
          <w:szCs w:val="24"/>
        </w:rPr>
        <w:t>10 Sotsiaalne kaitse</w:t>
      </w:r>
    </w:p>
    <w:p w14:paraId="72FD6400" w14:textId="7DF24F07" w:rsidR="00FC4590" w:rsidRDefault="00FC4590" w:rsidP="00E96880">
      <w:pPr>
        <w:spacing w:after="0"/>
        <w:rPr>
          <w:rFonts w:ascii="Times New Roman" w:hAnsi="Times New Roman" w:cs="Times New Roman"/>
          <w:b/>
          <w:sz w:val="24"/>
          <w:szCs w:val="24"/>
        </w:rPr>
      </w:pPr>
    </w:p>
    <w:p w14:paraId="53CEC9A3" w14:textId="33227BE5" w:rsidR="00FC4590" w:rsidRDefault="001F0EAE" w:rsidP="006B10C3">
      <w:pPr>
        <w:spacing w:after="0"/>
        <w:jc w:val="both"/>
        <w:rPr>
          <w:rFonts w:ascii="Times New Roman" w:hAnsi="Times New Roman" w:cs="Times New Roman"/>
          <w:bCs/>
          <w:sz w:val="24"/>
          <w:szCs w:val="24"/>
        </w:rPr>
      </w:pPr>
      <w:r w:rsidRPr="001F0EAE">
        <w:rPr>
          <w:rFonts w:ascii="Times New Roman" w:hAnsi="Times New Roman" w:cs="Times New Roman"/>
          <w:bCs/>
          <w:sz w:val="24"/>
          <w:szCs w:val="24"/>
        </w:rPr>
        <w:t xml:space="preserve">Sotsiaalne </w:t>
      </w:r>
      <w:r>
        <w:rPr>
          <w:rFonts w:ascii="Times New Roman" w:hAnsi="Times New Roman" w:cs="Times New Roman"/>
          <w:bCs/>
          <w:sz w:val="24"/>
          <w:szCs w:val="24"/>
        </w:rPr>
        <w:t xml:space="preserve">kaitse on meetmete kogum, mille ülesandeks on parandada üksikisiku või leibkonna toimetulekut sissetuleku osalisest või täielikust kaotusest põhjustatud toimetulekuriski või toetusvajaduse ilmnemisel. Eesmärgiks on </w:t>
      </w:r>
      <w:r w:rsidRPr="001348B2">
        <w:rPr>
          <w:rFonts w:ascii="Times New Roman" w:hAnsi="Times New Roman" w:cs="Times New Roman"/>
          <w:bCs/>
          <w:sz w:val="24"/>
          <w:szCs w:val="24"/>
        </w:rPr>
        <w:t>pakkuda</w:t>
      </w:r>
      <w:r w:rsidR="00920DF3" w:rsidRPr="001348B2">
        <w:rPr>
          <w:rFonts w:ascii="Times New Roman" w:hAnsi="Times New Roman" w:cs="Times New Roman"/>
          <w:bCs/>
          <w:sz w:val="24"/>
          <w:szCs w:val="24"/>
        </w:rPr>
        <w:t xml:space="preserve"> </w:t>
      </w:r>
      <w:r w:rsidR="00B26E9B" w:rsidRPr="001348B2">
        <w:rPr>
          <w:rFonts w:ascii="Times New Roman" w:hAnsi="Times New Roman" w:cs="Times New Roman"/>
          <w:bCs/>
          <w:sz w:val="24"/>
          <w:szCs w:val="24"/>
        </w:rPr>
        <w:t>abi</w:t>
      </w:r>
      <w:r>
        <w:rPr>
          <w:rFonts w:ascii="Times New Roman" w:hAnsi="Times New Roman" w:cs="Times New Roman"/>
          <w:bCs/>
          <w:sz w:val="24"/>
          <w:szCs w:val="24"/>
        </w:rPr>
        <w:t xml:space="preserve"> erinevate riskide ja vajaduste ( haigus, puue, vanadus, toitjakaotus</w:t>
      </w:r>
      <w:r w:rsidR="00AE5109">
        <w:rPr>
          <w:rFonts w:ascii="Times New Roman" w:hAnsi="Times New Roman" w:cs="Times New Roman"/>
          <w:bCs/>
          <w:sz w:val="24"/>
          <w:szCs w:val="24"/>
        </w:rPr>
        <w:t>, pere ja lapsed, töötus jne.)</w:t>
      </w:r>
      <w:r>
        <w:rPr>
          <w:rFonts w:ascii="Times New Roman" w:hAnsi="Times New Roman" w:cs="Times New Roman"/>
          <w:bCs/>
          <w:sz w:val="24"/>
          <w:szCs w:val="24"/>
        </w:rPr>
        <w:t xml:space="preserve"> korral</w:t>
      </w:r>
      <w:r w:rsidR="00AE5109">
        <w:rPr>
          <w:rFonts w:ascii="Times New Roman" w:hAnsi="Times New Roman" w:cs="Times New Roman"/>
          <w:bCs/>
          <w:sz w:val="24"/>
          <w:szCs w:val="24"/>
        </w:rPr>
        <w:t>.</w:t>
      </w:r>
    </w:p>
    <w:p w14:paraId="25B95E41" w14:textId="5361A6C0" w:rsidR="00AE5109" w:rsidRDefault="00AE5109" w:rsidP="006B10C3">
      <w:pPr>
        <w:spacing w:after="0"/>
        <w:jc w:val="both"/>
        <w:rPr>
          <w:rFonts w:ascii="Times New Roman" w:hAnsi="Times New Roman" w:cs="Times New Roman"/>
          <w:bCs/>
          <w:sz w:val="24"/>
          <w:szCs w:val="24"/>
        </w:rPr>
      </w:pPr>
    </w:p>
    <w:tbl>
      <w:tblPr>
        <w:tblW w:w="8926" w:type="dxa"/>
        <w:tblCellMar>
          <w:left w:w="70" w:type="dxa"/>
          <w:right w:w="70" w:type="dxa"/>
        </w:tblCellMar>
        <w:tblLook w:val="04A0" w:firstRow="1" w:lastRow="0" w:firstColumn="1" w:lastColumn="0" w:noHBand="0" w:noVBand="1"/>
      </w:tblPr>
      <w:tblGrid>
        <w:gridCol w:w="940"/>
        <w:gridCol w:w="4725"/>
        <w:gridCol w:w="1560"/>
        <w:gridCol w:w="1701"/>
      </w:tblGrid>
      <w:tr w:rsidR="00FD4B63" w:rsidRPr="000607C8" w14:paraId="5CF5FF43" w14:textId="77777777" w:rsidTr="004D517E">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35AD56" w14:textId="77777777" w:rsidR="00FD4B63" w:rsidRPr="000607C8" w:rsidRDefault="00FD4B63" w:rsidP="00FD4B63">
            <w:pPr>
              <w:spacing w:after="0" w:line="240" w:lineRule="auto"/>
              <w:rPr>
                <w:rFonts w:ascii="Times New Roman" w:eastAsia="Times New Roman" w:hAnsi="Times New Roman" w:cs="Times New Roman"/>
                <w:b/>
                <w:bCs/>
                <w:lang w:eastAsia="et-EE"/>
              </w:rPr>
            </w:pPr>
            <w:r w:rsidRPr="000607C8">
              <w:rPr>
                <w:rFonts w:ascii="Times New Roman" w:eastAsia="Times New Roman" w:hAnsi="Times New Roman" w:cs="Times New Roman"/>
                <w:b/>
                <w:bCs/>
                <w:lang w:eastAsia="et-EE"/>
              </w:rPr>
              <w:t>tunnus</w:t>
            </w:r>
          </w:p>
        </w:tc>
        <w:tc>
          <w:tcPr>
            <w:tcW w:w="4725" w:type="dxa"/>
            <w:tcBorders>
              <w:top w:val="single" w:sz="4" w:space="0" w:color="auto"/>
              <w:left w:val="nil"/>
              <w:bottom w:val="single" w:sz="4" w:space="0" w:color="auto"/>
              <w:right w:val="single" w:sz="4" w:space="0" w:color="auto"/>
            </w:tcBorders>
            <w:shd w:val="clear" w:color="auto" w:fill="auto"/>
            <w:vAlign w:val="bottom"/>
            <w:hideMark/>
          </w:tcPr>
          <w:p w14:paraId="23477198" w14:textId="77777777" w:rsidR="00FD4B63" w:rsidRPr="000607C8" w:rsidRDefault="00FD4B63" w:rsidP="00FD4B63">
            <w:pPr>
              <w:spacing w:after="0" w:line="240" w:lineRule="auto"/>
              <w:rPr>
                <w:rFonts w:ascii="Times New Roman" w:eastAsia="Times New Roman" w:hAnsi="Times New Roman" w:cs="Times New Roman"/>
                <w:b/>
                <w:bCs/>
                <w:color w:val="000000"/>
                <w:lang w:eastAsia="et-EE"/>
              </w:rPr>
            </w:pPr>
            <w:r w:rsidRPr="000607C8">
              <w:rPr>
                <w:rFonts w:ascii="Times New Roman" w:eastAsia="Times New Roman" w:hAnsi="Times New Roman" w:cs="Times New Roman"/>
                <w:b/>
                <w:bCs/>
                <w:color w:val="000000"/>
                <w:lang w:eastAsia="et-EE"/>
              </w:rPr>
              <w:t>Nimetus</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06DD9449" w14:textId="4D3260FF" w:rsidR="00FD4B63" w:rsidRPr="000607C8"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7D8E739B" w14:textId="7EEF24B0" w:rsidR="00FD4B63" w:rsidRPr="000607C8"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9301EF" w:rsidRPr="000607C8" w14:paraId="6AE68F75" w14:textId="77777777" w:rsidTr="004D517E">
        <w:trPr>
          <w:trHeight w:val="312"/>
        </w:trPr>
        <w:tc>
          <w:tcPr>
            <w:tcW w:w="940" w:type="dxa"/>
            <w:tcBorders>
              <w:top w:val="nil"/>
              <w:left w:val="single" w:sz="4" w:space="0" w:color="auto"/>
              <w:bottom w:val="single" w:sz="4" w:space="0" w:color="auto"/>
              <w:right w:val="single" w:sz="4" w:space="0" w:color="auto"/>
            </w:tcBorders>
            <w:shd w:val="clear" w:color="000000" w:fill="C6E0B4"/>
            <w:noWrap/>
            <w:vAlign w:val="bottom"/>
            <w:hideMark/>
          </w:tcPr>
          <w:p w14:paraId="644E9437" w14:textId="77777777" w:rsidR="009301EF" w:rsidRPr="000607C8" w:rsidRDefault="009301EF" w:rsidP="009301EF">
            <w:pPr>
              <w:spacing w:after="0" w:line="240" w:lineRule="auto"/>
              <w:rPr>
                <w:rFonts w:ascii="Times New Roman" w:eastAsia="Times New Roman" w:hAnsi="Times New Roman" w:cs="Times New Roman"/>
                <w:b/>
                <w:bCs/>
                <w:lang w:eastAsia="et-EE"/>
              </w:rPr>
            </w:pPr>
            <w:r w:rsidRPr="000607C8">
              <w:rPr>
                <w:rFonts w:ascii="Times New Roman" w:eastAsia="Times New Roman" w:hAnsi="Times New Roman" w:cs="Times New Roman"/>
                <w:b/>
                <w:bCs/>
                <w:lang w:eastAsia="et-EE"/>
              </w:rPr>
              <w:t>10</w:t>
            </w:r>
          </w:p>
        </w:tc>
        <w:tc>
          <w:tcPr>
            <w:tcW w:w="4725" w:type="dxa"/>
            <w:tcBorders>
              <w:top w:val="nil"/>
              <w:left w:val="nil"/>
              <w:bottom w:val="single" w:sz="4" w:space="0" w:color="auto"/>
              <w:right w:val="single" w:sz="4" w:space="0" w:color="auto"/>
            </w:tcBorders>
            <w:shd w:val="clear" w:color="000000" w:fill="C6E0B4"/>
            <w:vAlign w:val="bottom"/>
            <w:hideMark/>
          </w:tcPr>
          <w:p w14:paraId="3598EAE2" w14:textId="77777777" w:rsidR="009301EF" w:rsidRPr="000607C8" w:rsidRDefault="009301EF" w:rsidP="009301EF">
            <w:pPr>
              <w:spacing w:after="0" w:line="240" w:lineRule="auto"/>
              <w:rPr>
                <w:rFonts w:ascii="Times New Roman" w:eastAsia="Times New Roman" w:hAnsi="Times New Roman" w:cs="Times New Roman"/>
                <w:b/>
                <w:bCs/>
                <w:lang w:eastAsia="et-EE"/>
              </w:rPr>
            </w:pPr>
            <w:r w:rsidRPr="000607C8">
              <w:rPr>
                <w:rFonts w:ascii="Times New Roman" w:eastAsia="Times New Roman" w:hAnsi="Times New Roman" w:cs="Times New Roman"/>
                <w:b/>
                <w:bCs/>
                <w:lang w:eastAsia="et-EE"/>
              </w:rPr>
              <w:t>Sotsiaalne kaitse</w:t>
            </w:r>
          </w:p>
        </w:tc>
        <w:tc>
          <w:tcPr>
            <w:tcW w:w="1560" w:type="dxa"/>
            <w:tcBorders>
              <w:top w:val="nil"/>
              <w:left w:val="nil"/>
              <w:bottom w:val="single" w:sz="4" w:space="0" w:color="auto"/>
              <w:right w:val="single" w:sz="4" w:space="0" w:color="auto"/>
            </w:tcBorders>
            <w:shd w:val="clear" w:color="000000" w:fill="C6E0B4"/>
            <w:noWrap/>
            <w:vAlign w:val="bottom"/>
            <w:hideMark/>
          </w:tcPr>
          <w:p w14:paraId="46779EF7" w14:textId="3F27B16E" w:rsidR="009301EF" w:rsidRPr="009301EF" w:rsidRDefault="009301EF" w:rsidP="009301EF">
            <w:pPr>
              <w:spacing w:after="0" w:line="240" w:lineRule="auto"/>
              <w:jc w:val="right"/>
              <w:rPr>
                <w:rFonts w:ascii="Times New Roman" w:eastAsia="Times New Roman" w:hAnsi="Times New Roman" w:cs="Times New Roman"/>
                <w:b/>
                <w:bCs/>
                <w:color w:val="000000"/>
                <w:lang w:eastAsia="et-EE"/>
              </w:rPr>
            </w:pPr>
            <w:r w:rsidRPr="009301EF">
              <w:rPr>
                <w:rFonts w:ascii="Times New Roman" w:hAnsi="Times New Roman" w:cs="Times New Roman"/>
                <w:b/>
                <w:bCs/>
                <w:color w:val="000000"/>
              </w:rPr>
              <w:t>830 492</w:t>
            </w:r>
          </w:p>
        </w:tc>
        <w:tc>
          <w:tcPr>
            <w:tcW w:w="1701" w:type="dxa"/>
            <w:tcBorders>
              <w:top w:val="nil"/>
              <w:left w:val="nil"/>
              <w:bottom w:val="single" w:sz="4" w:space="0" w:color="auto"/>
              <w:right w:val="single" w:sz="4" w:space="0" w:color="auto"/>
            </w:tcBorders>
            <w:shd w:val="clear" w:color="000000" w:fill="C6E0B4"/>
            <w:noWrap/>
            <w:vAlign w:val="bottom"/>
            <w:hideMark/>
          </w:tcPr>
          <w:p w14:paraId="761A52C7" w14:textId="41654E5D" w:rsidR="009301EF" w:rsidRPr="009301EF" w:rsidRDefault="009301EF" w:rsidP="009301EF">
            <w:pPr>
              <w:spacing w:after="0" w:line="240" w:lineRule="auto"/>
              <w:jc w:val="right"/>
              <w:rPr>
                <w:rFonts w:ascii="Times New Roman" w:eastAsia="Times New Roman" w:hAnsi="Times New Roman" w:cs="Times New Roman"/>
                <w:b/>
                <w:bCs/>
                <w:color w:val="000000"/>
                <w:lang w:eastAsia="et-EE"/>
              </w:rPr>
            </w:pPr>
            <w:r w:rsidRPr="009301EF">
              <w:rPr>
                <w:rFonts w:ascii="Times New Roman" w:hAnsi="Times New Roman" w:cs="Times New Roman"/>
                <w:b/>
                <w:bCs/>
                <w:color w:val="000000"/>
              </w:rPr>
              <w:t>718 100</w:t>
            </w:r>
          </w:p>
        </w:tc>
      </w:tr>
    </w:tbl>
    <w:p w14:paraId="6446E3FF" w14:textId="77983052" w:rsidR="00AE5109" w:rsidRDefault="00AE5109" w:rsidP="00E96880">
      <w:pPr>
        <w:spacing w:after="0"/>
        <w:rPr>
          <w:rFonts w:ascii="Times New Roman" w:hAnsi="Times New Roman" w:cs="Times New Roman"/>
          <w:bCs/>
          <w:sz w:val="24"/>
          <w:szCs w:val="24"/>
        </w:rPr>
      </w:pPr>
    </w:p>
    <w:p w14:paraId="5E27D14A" w14:textId="17F2CAC9" w:rsidR="00726579" w:rsidRDefault="00AE5109" w:rsidP="00E96880">
      <w:pPr>
        <w:spacing w:after="0"/>
        <w:rPr>
          <w:rFonts w:ascii="Times New Roman" w:hAnsi="Times New Roman" w:cs="Times New Roman"/>
          <w:bCs/>
          <w:sz w:val="24"/>
          <w:szCs w:val="24"/>
        </w:rPr>
      </w:pPr>
      <w:r>
        <w:rPr>
          <w:rFonts w:ascii="Times New Roman" w:hAnsi="Times New Roman" w:cs="Times New Roman"/>
          <w:bCs/>
          <w:sz w:val="24"/>
          <w:szCs w:val="24"/>
        </w:rPr>
        <w:t>Sotsiaalse kaitse kulud</w:t>
      </w:r>
      <w:r w:rsidR="007008DB">
        <w:rPr>
          <w:rFonts w:ascii="Times New Roman" w:hAnsi="Times New Roman" w:cs="Times New Roman"/>
          <w:bCs/>
          <w:sz w:val="24"/>
          <w:szCs w:val="24"/>
        </w:rPr>
        <w:t>e</w:t>
      </w:r>
      <w:r w:rsidR="00766858">
        <w:rPr>
          <w:rFonts w:ascii="Times New Roman" w:hAnsi="Times New Roman" w:cs="Times New Roman"/>
          <w:bCs/>
          <w:sz w:val="24"/>
          <w:szCs w:val="24"/>
        </w:rPr>
        <w:t xml:space="preserve">st </w:t>
      </w:r>
      <w:r w:rsidR="00875180">
        <w:rPr>
          <w:rFonts w:ascii="Times New Roman" w:hAnsi="Times New Roman" w:cs="Times New Roman"/>
          <w:bCs/>
          <w:sz w:val="24"/>
          <w:szCs w:val="24"/>
        </w:rPr>
        <w:t>on</w:t>
      </w:r>
      <w:r w:rsidR="00766858">
        <w:rPr>
          <w:rFonts w:ascii="Times New Roman" w:hAnsi="Times New Roman" w:cs="Times New Roman"/>
          <w:bCs/>
          <w:sz w:val="24"/>
          <w:szCs w:val="24"/>
        </w:rPr>
        <w:t xml:space="preserve"> </w:t>
      </w:r>
      <w:r w:rsidR="00875180">
        <w:rPr>
          <w:rFonts w:ascii="Times New Roman" w:hAnsi="Times New Roman" w:cs="Times New Roman"/>
          <w:bCs/>
          <w:sz w:val="24"/>
          <w:szCs w:val="24"/>
        </w:rPr>
        <w:t>k</w:t>
      </w:r>
      <w:r w:rsidR="000607C8">
        <w:rPr>
          <w:rFonts w:ascii="Times New Roman" w:hAnsi="Times New Roman" w:cs="Times New Roman"/>
          <w:bCs/>
          <w:sz w:val="24"/>
          <w:szCs w:val="24"/>
        </w:rPr>
        <w:t>avandatud</w:t>
      </w:r>
      <w:r w:rsidR="009E55BE">
        <w:rPr>
          <w:rFonts w:ascii="Times New Roman" w:hAnsi="Times New Roman" w:cs="Times New Roman"/>
          <w:bCs/>
          <w:sz w:val="24"/>
          <w:szCs w:val="24"/>
        </w:rPr>
        <w:t xml:space="preserve"> </w:t>
      </w:r>
      <w:r w:rsidR="002A1F99">
        <w:rPr>
          <w:rFonts w:ascii="Times New Roman" w:hAnsi="Times New Roman" w:cs="Times New Roman"/>
          <w:bCs/>
          <w:sz w:val="24"/>
          <w:szCs w:val="24"/>
        </w:rPr>
        <w:t>237 0</w:t>
      </w:r>
      <w:r w:rsidR="00930B5E">
        <w:rPr>
          <w:rFonts w:ascii="Times New Roman" w:hAnsi="Times New Roman" w:cs="Times New Roman"/>
          <w:bCs/>
          <w:sz w:val="24"/>
          <w:szCs w:val="24"/>
        </w:rPr>
        <w:t xml:space="preserve">00 </w:t>
      </w:r>
      <w:r w:rsidR="00556180">
        <w:rPr>
          <w:rFonts w:ascii="Times New Roman" w:hAnsi="Times New Roman" w:cs="Times New Roman"/>
          <w:bCs/>
          <w:sz w:val="24"/>
          <w:szCs w:val="24"/>
        </w:rPr>
        <w:t xml:space="preserve">eurot tööjõukuludeks, </w:t>
      </w:r>
      <w:r w:rsidR="000607C8">
        <w:rPr>
          <w:rFonts w:ascii="Times New Roman" w:hAnsi="Times New Roman" w:cs="Times New Roman"/>
          <w:bCs/>
          <w:sz w:val="24"/>
          <w:szCs w:val="24"/>
        </w:rPr>
        <w:t xml:space="preserve"> </w:t>
      </w:r>
      <w:r w:rsidR="004D272A">
        <w:rPr>
          <w:rFonts w:ascii="Times New Roman" w:hAnsi="Times New Roman" w:cs="Times New Roman"/>
          <w:bCs/>
          <w:sz w:val="24"/>
          <w:szCs w:val="24"/>
        </w:rPr>
        <w:t>196 500</w:t>
      </w:r>
      <w:r w:rsidR="000607C8">
        <w:rPr>
          <w:rFonts w:ascii="Times New Roman" w:hAnsi="Times New Roman" w:cs="Times New Roman"/>
          <w:bCs/>
          <w:sz w:val="24"/>
          <w:szCs w:val="24"/>
        </w:rPr>
        <w:t xml:space="preserve"> eurot toetuste maksmiseks,   </w:t>
      </w:r>
      <w:r w:rsidR="003E5F87">
        <w:rPr>
          <w:rFonts w:ascii="Times New Roman" w:hAnsi="Times New Roman" w:cs="Times New Roman"/>
          <w:bCs/>
          <w:sz w:val="24"/>
          <w:szCs w:val="24"/>
        </w:rPr>
        <w:t>2</w:t>
      </w:r>
      <w:r w:rsidR="00325699">
        <w:rPr>
          <w:rFonts w:ascii="Times New Roman" w:hAnsi="Times New Roman" w:cs="Times New Roman"/>
          <w:bCs/>
          <w:sz w:val="24"/>
          <w:szCs w:val="24"/>
        </w:rPr>
        <w:t>31</w:t>
      </w:r>
      <w:r w:rsidR="003E5F87">
        <w:rPr>
          <w:rFonts w:ascii="Times New Roman" w:hAnsi="Times New Roman" w:cs="Times New Roman"/>
          <w:bCs/>
          <w:sz w:val="24"/>
          <w:szCs w:val="24"/>
        </w:rPr>
        <w:t xml:space="preserve"> </w:t>
      </w:r>
      <w:r w:rsidR="00325699">
        <w:rPr>
          <w:rFonts w:ascii="Times New Roman" w:hAnsi="Times New Roman" w:cs="Times New Roman"/>
          <w:bCs/>
          <w:sz w:val="24"/>
          <w:szCs w:val="24"/>
        </w:rPr>
        <w:t>2</w:t>
      </w:r>
      <w:r w:rsidR="003E5F87">
        <w:rPr>
          <w:rFonts w:ascii="Times New Roman" w:hAnsi="Times New Roman" w:cs="Times New Roman"/>
          <w:bCs/>
          <w:sz w:val="24"/>
          <w:szCs w:val="24"/>
        </w:rPr>
        <w:t>00</w:t>
      </w:r>
      <w:r w:rsidR="000607C8">
        <w:rPr>
          <w:rFonts w:ascii="Times New Roman" w:hAnsi="Times New Roman" w:cs="Times New Roman"/>
          <w:bCs/>
          <w:sz w:val="24"/>
          <w:szCs w:val="24"/>
        </w:rPr>
        <w:t xml:space="preserve">  eurot sotsiaalteenuste ostmiseks ning </w:t>
      </w:r>
      <w:r w:rsidR="008F3115">
        <w:rPr>
          <w:rFonts w:ascii="Times New Roman" w:hAnsi="Times New Roman" w:cs="Times New Roman"/>
          <w:bCs/>
          <w:sz w:val="24"/>
          <w:szCs w:val="24"/>
        </w:rPr>
        <w:t xml:space="preserve">53 </w:t>
      </w:r>
      <w:r w:rsidR="009439A4">
        <w:rPr>
          <w:rFonts w:ascii="Times New Roman" w:hAnsi="Times New Roman" w:cs="Times New Roman"/>
          <w:bCs/>
          <w:sz w:val="24"/>
          <w:szCs w:val="24"/>
        </w:rPr>
        <w:t>4</w:t>
      </w:r>
      <w:r w:rsidR="008F3115">
        <w:rPr>
          <w:rFonts w:ascii="Times New Roman" w:hAnsi="Times New Roman" w:cs="Times New Roman"/>
          <w:bCs/>
          <w:sz w:val="24"/>
          <w:szCs w:val="24"/>
        </w:rPr>
        <w:t>00</w:t>
      </w:r>
      <w:r w:rsidR="000607C8">
        <w:rPr>
          <w:rFonts w:ascii="Times New Roman" w:hAnsi="Times New Roman" w:cs="Times New Roman"/>
          <w:bCs/>
          <w:sz w:val="24"/>
          <w:szCs w:val="24"/>
        </w:rPr>
        <w:t xml:space="preserve"> eurot sotsiaalosakonna majandamiskuludeks</w:t>
      </w:r>
      <w:r w:rsidR="004F640E">
        <w:rPr>
          <w:rFonts w:ascii="Times New Roman" w:hAnsi="Times New Roman" w:cs="Times New Roman"/>
          <w:bCs/>
          <w:sz w:val="24"/>
          <w:szCs w:val="24"/>
        </w:rPr>
        <w:t xml:space="preserve"> ja muudeks kuludeks</w:t>
      </w:r>
      <w:r w:rsidR="008346E0">
        <w:rPr>
          <w:rFonts w:ascii="Times New Roman" w:hAnsi="Times New Roman" w:cs="Times New Roman"/>
          <w:bCs/>
          <w:sz w:val="24"/>
          <w:szCs w:val="24"/>
        </w:rPr>
        <w:t>.</w:t>
      </w:r>
    </w:p>
    <w:p w14:paraId="4942F31B" w14:textId="77777777" w:rsidR="008346E0" w:rsidRDefault="008346E0" w:rsidP="00E96880">
      <w:pPr>
        <w:spacing w:after="0"/>
        <w:rPr>
          <w:rFonts w:ascii="Times New Roman" w:hAnsi="Times New Roman" w:cs="Times New Roman"/>
          <w:bCs/>
          <w:sz w:val="24"/>
          <w:szCs w:val="24"/>
        </w:rPr>
      </w:pPr>
    </w:p>
    <w:p w14:paraId="67FDD677" w14:textId="77777777" w:rsidR="009F46BC" w:rsidRDefault="009F46BC" w:rsidP="00E96880">
      <w:pPr>
        <w:spacing w:after="0"/>
        <w:rPr>
          <w:rFonts w:ascii="Times New Roman" w:hAnsi="Times New Roman" w:cs="Times New Roman"/>
          <w:bCs/>
          <w:sz w:val="24"/>
          <w:szCs w:val="24"/>
        </w:rPr>
      </w:pPr>
    </w:p>
    <w:tbl>
      <w:tblPr>
        <w:tblW w:w="8926" w:type="dxa"/>
        <w:tblCellMar>
          <w:left w:w="70" w:type="dxa"/>
          <w:right w:w="70" w:type="dxa"/>
        </w:tblCellMar>
        <w:tblLook w:val="04A0" w:firstRow="1" w:lastRow="0" w:firstColumn="1" w:lastColumn="0" w:noHBand="0" w:noVBand="1"/>
      </w:tblPr>
      <w:tblGrid>
        <w:gridCol w:w="940"/>
        <w:gridCol w:w="4725"/>
        <w:gridCol w:w="1560"/>
        <w:gridCol w:w="1701"/>
      </w:tblGrid>
      <w:tr w:rsidR="00FD4B63" w:rsidRPr="000607C8" w14:paraId="70E3FEA1" w14:textId="77777777" w:rsidTr="004D517E">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39FFBE" w14:textId="77777777" w:rsidR="00FD4B63" w:rsidRPr="000607C8" w:rsidRDefault="00FD4B63" w:rsidP="00FD4B63">
            <w:pPr>
              <w:spacing w:after="0" w:line="240" w:lineRule="auto"/>
              <w:rPr>
                <w:rFonts w:ascii="Times New Roman" w:eastAsia="Times New Roman" w:hAnsi="Times New Roman" w:cs="Times New Roman"/>
                <w:b/>
                <w:bCs/>
                <w:lang w:eastAsia="et-EE"/>
              </w:rPr>
            </w:pPr>
            <w:r w:rsidRPr="000607C8">
              <w:rPr>
                <w:rFonts w:ascii="Times New Roman" w:eastAsia="Times New Roman" w:hAnsi="Times New Roman" w:cs="Times New Roman"/>
                <w:b/>
                <w:bCs/>
                <w:lang w:eastAsia="et-EE"/>
              </w:rPr>
              <w:t>tunnus</w:t>
            </w:r>
          </w:p>
        </w:tc>
        <w:tc>
          <w:tcPr>
            <w:tcW w:w="4725" w:type="dxa"/>
            <w:tcBorders>
              <w:top w:val="single" w:sz="4" w:space="0" w:color="auto"/>
              <w:left w:val="nil"/>
              <w:bottom w:val="single" w:sz="4" w:space="0" w:color="auto"/>
              <w:right w:val="single" w:sz="4" w:space="0" w:color="auto"/>
            </w:tcBorders>
            <w:shd w:val="clear" w:color="auto" w:fill="auto"/>
            <w:vAlign w:val="bottom"/>
            <w:hideMark/>
          </w:tcPr>
          <w:p w14:paraId="2F14E348" w14:textId="77777777" w:rsidR="00FD4B63" w:rsidRPr="000607C8" w:rsidRDefault="00FD4B63" w:rsidP="00FD4B63">
            <w:pPr>
              <w:spacing w:after="0" w:line="240" w:lineRule="auto"/>
              <w:rPr>
                <w:rFonts w:ascii="Times New Roman" w:eastAsia="Times New Roman" w:hAnsi="Times New Roman" w:cs="Times New Roman"/>
                <w:b/>
                <w:bCs/>
                <w:color w:val="000000"/>
                <w:lang w:eastAsia="et-EE"/>
              </w:rPr>
            </w:pPr>
            <w:r w:rsidRPr="000607C8">
              <w:rPr>
                <w:rFonts w:ascii="Times New Roman" w:eastAsia="Times New Roman" w:hAnsi="Times New Roman" w:cs="Times New Roman"/>
                <w:b/>
                <w:bCs/>
                <w:color w:val="000000"/>
                <w:lang w:eastAsia="et-EE"/>
              </w:rPr>
              <w:t>Nimetus</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4F601107" w14:textId="7F7EF5D1" w:rsidR="00FD4B63" w:rsidRPr="000607C8"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337A2B83" w14:textId="2E994E27" w:rsidR="00FD4B63" w:rsidRPr="000607C8"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0607C8" w:rsidRPr="000607C8" w14:paraId="4E17D884" w14:textId="77777777" w:rsidTr="004D517E">
        <w:trPr>
          <w:trHeight w:val="300"/>
        </w:trPr>
        <w:tc>
          <w:tcPr>
            <w:tcW w:w="940" w:type="dxa"/>
            <w:tcBorders>
              <w:top w:val="nil"/>
              <w:left w:val="single" w:sz="4" w:space="0" w:color="auto"/>
              <w:bottom w:val="single" w:sz="4" w:space="0" w:color="auto"/>
              <w:right w:val="single" w:sz="4" w:space="0" w:color="auto"/>
            </w:tcBorders>
            <w:shd w:val="clear" w:color="auto" w:fill="auto"/>
            <w:vAlign w:val="bottom"/>
            <w:hideMark/>
          </w:tcPr>
          <w:p w14:paraId="75AC4F9C" w14:textId="77777777" w:rsidR="000607C8" w:rsidRPr="000607C8" w:rsidRDefault="000607C8" w:rsidP="000607C8">
            <w:pPr>
              <w:spacing w:after="0" w:line="240" w:lineRule="auto"/>
              <w:rPr>
                <w:rFonts w:ascii="Times New Roman" w:eastAsia="Times New Roman" w:hAnsi="Times New Roman" w:cs="Times New Roman"/>
                <w:lang w:eastAsia="et-EE"/>
              </w:rPr>
            </w:pPr>
            <w:r w:rsidRPr="000607C8">
              <w:rPr>
                <w:rFonts w:ascii="Times New Roman" w:eastAsia="Times New Roman" w:hAnsi="Times New Roman" w:cs="Times New Roman"/>
                <w:lang w:eastAsia="et-EE"/>
              </w:rPr>
              <w:t>10120</w:t>
            </w:r>
          </w:p>
        </w:tc>
        <w:tc>
          <w:tcPr>
            <w:tcW w:w="4725" w:type="dxa"/>
            <w:tcBorders>
              <w:top w:val="nil"/>
              <w:left w:val="nil"/>
              <w:bottom w:val="single" w:sz="4" w:space="0" w:color="auto"/>
              <w:right w:val="single" w:sz="4" w:space="0" w:color="auto"/>
            </w:tcBorders>
            <w:shd w:val="clear" w:color="auto" w:fill="auto"/>
            <w:vAlign w:val="bottom"/>
            <w:hideMark/>
          </w:tcPr>
          <w:p w14:paraId="6E770DE1" w14:textId="77777777" w:rsidR="000607C8" w:rsidRPr="000607C8" w:rsidRDefault="000607C8" w:rsidP="000607C8">
            <w:pPr>
              <w:spacing w:after="0" w:line="240" w:lineRule="auto"/>
              <w:rPr>
                <w:rFonts w:ascii="Times New Roman" w:eastAsia="Times New Roman" w:hAnsi="Times New Roman" w:cs="Times New Roman"/>
                <w:lang w:eastAsia="et-EE"/>
              </w:rPr>
            </w:pPr>
            <w:r w:rsidRPr="000607C8">
              <w:rPr>
                <w:rFonts w:ascii="Times New Roman" w:eastAsia="Times New Roman" w:hAnsi="Times New Roman" w:cs="Times New Roman"/>
                <w:lang w:eastAsia="et-EE"/>
              </w:rPr>
              <w:t>Puuetega inimeste sotsiaalhoolekande asutused</w:t>
            </w:r>
          </w:p>
        </w:tc>
        <w:tc>
          <w:tcPr>
            <w:tcW w:w="1560" w:type="dxa"/>
            <w:tcBorders>
              <w:top w:val="nil"/>
              <w:left w:val="nil"/>
              <w:bottom w:val="single" w:sz="4" w:space="0" w:color="auto"/>
              <w:right w:val="single" w:sz="4" w:space="0" w:color="auto"/>
            </w:tcBorders>
            <w:shd w:val="clear" w:color="auto" w:fill="auto"/>
            <w:noWrap/>
            <w:vAlign w:val="bottom"/>
            <w:hideMark/>
          </w:tcPr>
          <w:p w14:paraId="685C5477" w14:textId="77777777" w:rsidR="000607C8" w:rsidRPr="000607C8" w:rsidRDefault="000607C8" w:rsidP="000607C8">
            <w:pPr>
              <w:spacing w:after="0" w:line="240" w:lineRule="auto"/>
              <w:jc w:val="right"/>
              <w:rPr>
                <w:rFonts w:ascii="Times New Roman" w:eastAsia="Times New Roman" w:hAnsi="Times New Roman" w:cs="Times New Roman"/>
                <w:color w:val="000000"/>
                <w:lang w:eastAsia="et-EE"/>
              </w:rPr>
            </w:pPr>
            <w:r w:rsidRPr="000607C8">
              <w:rPr>
                <w:rFonts w:ascii="Times New Roman" w:eastAsia="Times New Roman" w:hAnsi="Times New Roman" w:cs="Times New Roman"/>
                <w:color w:val="000000"/>
                <w:lang w:eastAsia="et-EE"/>
              </w:rPr>
              <w:t>6 900</w:t>
            </w:r>
          </w:p>
        </w:tc>
        <w:tc>
          <w:tcPr>
            <w:tcW w:w="1701" w:type="dxa"/>
            <w:tcBorders>
              <w:top w:val="nil"/>
              <w:left w:val="nil"/>
              <w:bottom w:val="single" w:sz="4" w:space="0" w:color="auto"/>
              <w:right w:val="single" w:sz="4" w:space="0" w:color="auto"/>
            </w:tcBorders>
            <w:shd w:val="clear" w:color="auto" w:fill="auto"/>
            <w:noWrap/>
            <w:vAlign w:val="bottom"/>
            <w:hideMark/>
          </w:tcPr>
          <w:p w14:paraId="39215071" w14:textId="412CD818" w:rsidR="000607C8" w:rsidRPr="000607C8" w:rsidRDefault="00BF7717" w:rsidP="000607C8">
            <w:pPr>
              <w:spacing w:after="0" w:line="240" w:lineRule="auto"/>
              <w:jc w:val="right"/>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8 000</w:t>
            </w:r>
          </w:p>
        </w:tc>
      </w:tr>
    </w:tbl>
    <w:p w14:paraId="0903B9FF" w14:textId="2B4C0BB3" w:rsidR="009F46BC" w:rsidRDefault="009F46BC" w:rsidP="00E96880">
      <w:pPr>
        <w:spacing w:after="0"/>
        <w:rPr>
          <w:rFonts w:ascii="Times New Roman" w:hAnsi="Times New Roman" w:cs="Times New Roman"/>
          <w:bCs/>
          <w:sz w:val="24"/>
          <w:szCs w:val="24"/>
        </w:rPr>
      </w:pPr>
    </w:p>
    <w:p w14:paraId="1F69A20E" w14:textId="5BE5ADBF" w:rsidR="009F46BC" w:rsidRDefault="009F46BC" w:rsidP="00E96880">
      <w:pPr>
        <w:spacing w:after="0"/>
        <w:rPr>
          <w:rFonts w:ascii="Times New Roman" w:hAnsi="Times New Roman" w:cs="Times New Roman"/>
          <w:bCs/>
          <w:sz w:val="24"/>
          <w:szCs w:val="24"/>
        </w:rPr>
      </w:pPr>
      <w:r>
        <w:rPr>
          <w:rFonts w:ascii="Times New Roman" w:hAnsi="Times New Roman" w:cs="Times New Roman"/>
          <w:bCs/>
          <w:sz w:val="24"/>
          <w:szCs w:val="24"/>
        </w:rPr>
        <w:t xml:space="preserve">Kavandatud on </w:t>
      </w:r>
      <w:r w:rsidR="001B60E9">
        <w:rPr>
          <w:rFonts w:ascii="Times New Roman" w:hAnsi="Times New Roman" w:cs="Times New Roman"/>
          <w:bCs/>
          <w:sz w:val="24"/>
          <w:szCs w:val="24"/>
        </w:rPr>
        <w:t xml:space="preserve">tasulised </w:t>
      </w:r>
      <w:r>
        <w:rPr>
          <w:rFonts w:ascii="Times New Roman" w:hAnsi="Times New Roman" w:cs="Times New Roman"/>
          <w:bCs/>
          <w:sz w:val="24"/>
          <w:szCs w:val="24"/>
        </w:rPr>
        <w:t xml:space="preserve"> teenuse</w:t>
      </w:r>
      <w:r w:rsidR="001B60E9">
        <w:rPr>
          <w:rFonts w:ascii="Times New Roman" w:hAnsi="Times New Roman" w:cs="Times New Roman"/>
          <w:bCs/>
          <w:sz w:val="24"/>
          <w:szCs w:val="24"/>
        </w:rPr>
        <w:t>d</w:t>
      </w:r>
      <w:r>
        <w:rPr>
          <w:rFonts w:ascii="Times New Roman" w:hAnsi="Times New Roman" w:cs="Times New Roman"/>
          <w:bCs/>
          <w:sz w:val="24"/>
          <w:szCs w:val="24"/>
        </w:rPr>
        <w:t xml:space="preserve"> ja muud sotsiaalabiteenus</w:t>
      </w:r>
      <w:r w:rsidR="00F17080">
        <w:rPr>
          <w:rFonts w:ascii="Times New Roman" w:hAnsi="Times New Roman" w:cs="Times New Roman"/>
          <w:bCs/>
          <w:sz w:val="24"/>
          <w:szCs w:val="24"/>
        </w:rPr>
        <w:t>ed</w:t>
      </w:r>
      <w:r>
        <w:rPr>
          <w:rFonts w:ascii="Times New Roman" w:hAnsi="Times New Roman" w:cs="Times New Roman"/>
          <w:bCs/>
          <w:sz w:val="24"/>
          <w:szCs w:val="24"/>
        </w:rPr>
        <w:t xml:space="preserve"> </w:t>
      </w:r>
      <w:r>
        <w:rPr>
          <w:rFonts w:ascii="Times New Roman" w:hAnsi="Times New Roman" w:cs="Times New Roman"/>
          <w:bCs/>
          <w:noProof/>
          <w:sz w:val="24"/>
          <w:szCs w:val="24"/>
        </w:rPr>
        <w:t>(õendusabi</w:t>
      </w:r>
      <w:r>
        <w:rPr>
          <w:rFonts w:ascii="Times New Roman" w:hAnsi="Times New Roman" w:cs="Times New Roman"/>
          <w:bCs/>
          <w:sz w:val="24"/>
          <w:szCs w:val="24"/>
        </w:rPr>
        <w:t>, hooldusravi jne)</w:t>
      </w:r>
      <w:r w:rsidR="001B60E9">
        <w:rPr>
          <w:rFonts w:ascii="Times New Roman" w:hAnsi="Times New Roman" w:cs="Times New Roman"/>
          <w:bCs/>
          <w:sz w:val="24"/>
          <w:szCs w:val="24"/>
        </w:rPr>
        <w:t xml:space="preserve"> puuetega inimeste</w:t>
      </w:r>
      <w:r w:rsidR="00F17080">
        <w:rPr>
          <w:rFonts w:ascii="Times New Roman" w:hAnsi="Times New Roman" w:cs="Times New Roman"/>
          <w:bCs/>
          <w:sz w:val="24"/>
          <w:szCs w:val="24"/>
        </w:rPr>
        <w:t>le.</w:t>
      </w:r>
    </w:p>
    <w:p w14:paraId="15476DF4" w14:textId="77777777" w:rsidR="00637F21" w:rsidRDefault="00637F21" w:rsidP="00E96880">
      <w:pPr>
        <w:spacing w:after="0"/>
        <w:rPr>
          <w:rFonts w:ascii="Times New Roman" w:hAnsi="Times New Roman" w:cs="Times New Roman"/>
          <w:bCs/>
          <w:sz w:val="24"/>
          <w:szCs w:val="24"/>
        </w:rPr>
      </w:pPr>
    </w:p>
    <w:tbl>
      <w:tblPr>
        <w:tblW w:w="9000" w:type="dxa"/>
        <w:tblCellMar>
          <w:left w:w="70" w:type="dxa"/>
          <w:right w:w="70" w:type="dxa"/>
        </w:tblCellMar>
        <w:tblLook w:val="04A0" w:firstRow="1" w:lastRow="0" w:firstColumn="1" w:lastColumn="0" w:noHBand="0" w:noVBand="1"/>
      </w:tblPr>
      <w:tblGrid>
        <w:gridCol w:w="940"/>
        <w:gridCol w:w="4960"/>
        <w:gridCol w:w="1600"/>
        <w:gridCol w:w="1500"/>
      </w:tblGrid>
      <w:tr w:rsidR="00FD4B63" w:rsidRPr="00637F21" w14:paraId="0732F6EC" w14:textId="77777777" w:rsidTr="00637F21">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4608E1" w14:textId="77777777" w:rsidR="00FD4B63" w:rsidRPr="00637F21" w:rsidRDefault="00FD4B63" w:rsidP="00FD4B63">
            <w:pPr>
              <w:spacing w:after="0" w:line="240" w:lineRule="auto"/>
              <w:rPr>
                <w:rFonts w:ascii="Times New Roman" w:eastAsia="Times New Roman" w:hAnsi="Times New Roman" w:cs="Times New Roman"/>
                <w:b/>
                <w:bCs/>
                <w:lang w:eastAsia="et-EE"/>
              </w:rPr>
            </w:pPr>
            <w:r w:rsidRPr="00637F21">
              <w:rPr>
                <w:rFonts w:ascii="Times New Roman" w:eastAsia="Times New Roman" w:hAnsi="Times New Roman" w:cs="Times New Roman"/>
                <w:b/>
                <w:bCs/>
                <w:lang w:eastAsia="et-EE"/>
              </w:rPr>
              <w:t>tunnus</w:t>
            </w:r>
          </w:p>
        </w:tc>
        <w:tc>
          <w:tcPr>
            <w:tcW w:w="4960" w:type="dxa"/>
            <w:tcBorders>
              <w:top w:val="single" w:sz="4" w:space="0" w:color="auto"/>
              <w:left w:val="nil"/>
              <w:bottom w:val="single" w:sz="4" w:space="0" w:color="auto"/>
              <w:right w:val="single" w:sz="4" w:space="0" w:color="auto"/>
            </w:tcBorders>
            <w:shd w:val="clear" w:color="auto" w:fill="auto"/>
            <w:vAlign w:val="bottom"/>
            <w:hideMark/>
          </w:tcPr>
          <w:p w14:paraId="71CF7DD8" w14:textId="77777777" w:rsidR="00FD4B63" w:rsidRPr="00637F21" w:rsidRDefault="00FD4B63" w:rsidP="00FD4B63">
            <w:pPr>
              <w:spacing w:after="0" w:line="240" w:lineRule="auto"/>
              <w:rPr>
                <w:rFonts w:ascii="Times New Roman" w:eastAsia="Times New Roman" w:hAnsi="Times New Roman" w:cs="Times New Roman"/>
                <w:b/>
                <w:bCs/>
                <w:color w:val="000000"/>
                <w:lang w:eastAsia="et-EE"/>
              </w:rPr>
            </w:pPr>
            <w:r w:rsidRPr="00637F21">
              <w:rPr>
                <w:rFonts w:ascii="Times New Roman" w:eastAsia="Times New Roman" w:hAnsi="Times New Roman" w:cs="Times New Roman"/>
                <w:b/>
                <w:bCs/>
                <w:color w:val="000000"/>
                <w:lang w:eastAsia="et-EE"/>
              </w:rPr>
              <w:t>Nimetus</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14:paraId="401BCD11" w14:textId="04C2E718" w:rsidR="00FD4B63" w:rsidRPr="00637F21"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14:paraId="0596D9EC" w14:textId="57D9F3D1" w:rsidR="00FD4B63" w:rsidRPr="00637F21"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653A4D" w:rsidRPr="00637F21" w14:paraId="2855E501" w14:textId="77777777" w:rsidTr="00637F21">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9377A73" w14:textId="77777777" w:rsidR="00653A4D" w:rsidRPr="00637F21" w:rsidRDefault="00653A4D" w:rsidP="00653A4D">
            <w:pPr>
              <w:spacing w:after="0" w:line="240" w:lineRule="auto"/>
              <w:rPr>
                <w:rFonts w:ascii="Times New Roman" w:eastAsia="Times New Roman" w:hAnsi="Times New Roman" w:cs="Times New Roman"/>
                <w:lang w:eastAsia="et-EE"/>
              </w:rPr>
            </w:pPr>
            <w:r w:rsidRPr="00637F21">
              <w:rPr>
                <w:rFonts w:ascii="Times New Roman" w:eastAsia="Times New Roman" w:hAnsi="Times New Roman" w:cs="Times New Roman"/>
                <w:lang w:eastAsia="et-EE"/>
              </w:rPr>
              <w:t>10121</w:t>
            </w:r>
          </w:p>
        </w:tc>
        <w:tc>
          <w:tcPr>
            <w:tcW w:w="4960" w:type="dxa"/>
            <w:tcBorders>
              <w:top w:val="nil"/>
              <w:left w:val="nil"/>
              <w:bottom w:val="single" w:sz="4" w:space="0" w:color="auto"/>
              <w:right w:val="single" w:sz="4" w:space="0" w:color="auto"/>
            </w:tcBorders>
            <w:shd w:val="clear" w:color="auto" w:fill="auto"/>
            <w:vAlign w:val="bottom"/>
            <w:hideMark/>
          </w:tcPr>
          <w:p w14:paraId="706168E3" w14:textId="77777777" w:rsidR="00653A4D" w:rsidRPr="00637F21" w:rsidRDefault="00653A4D" w:rsidP="00653A4D">
            <w:pPr>
              <w:spacing w:after="0" w:line="240" w:lineRule="auto"/>
              <w:rPr>
                <w:rFonts w:ascii="Times New Roman" w:eastAsia="Times New Roman" w:hAnsi="Times New Roman" w:cs="Times New Roman"/>
                <w:lang w:eastAsia="et-EE"/>
              </w:rPr>
            </w:pPr>
            <w:r w:rsidRPr="00637F21">
              <w:rPr>
                <w:rFonts w:ascii="Times New Roman" w:eastAsia="Times New Roman" w:hAnsi="Times New Roman" w:cs="Times New Roman"/>
                <w:lang w:eastAsia="et-EE"/>
              </w:rPr>
              <w:t>Muu puuetega inimeste sotsiaalne kaitse</w:t>
            </w:r>
          </w:p>
        </w:tc>
        <w:tc>
          <w:tcPr>
            <w:tcW w:w="1600" w:type="dxa"/>
            <w:tcBorders>
              <w:top w:val="nil"/>
              <w:left w:val="nil"/>
              <w:bottom w:val="single" w:sz="4" w:space="0" w:color="auto"/>
              <w:right w:val="single" w:sz="4" w:space="0" w:color="auto"/>
            </w:tcBorders>
            <w:shd w:val="clear" w:color="auto" w:fill="auto"/>
            <w:noWrap/>
            <w:vAlign w:val="bottom"/>
            <w:hideMark/>
          </w:tcPr>
          <w:p w14:paraId="6401C7DF" w14:textId="5D3C90DC" w:rsidR="00653A4D" w:rsidRPr="00653A4D" w:rsidRDefault="00653A4D" w:rsidP="00653A4D">
            <w:pPr>
              <w:spacing w:after="0" w:line="240" w:lineRule="auto"/>
              <w:jc w:val="right"/>
              <w:rPr>
                <w:rFonts w:ascii="Times New Roman" w:eastAsia="Times New Roman" w:hAnsi="Times New Roman" w:cs="Times New Roman"/>
                <w:color w:val="000000"/>
                <w:lang w:eastAsia="et-EE"/>
              </w:rPr>
            </w:pPr>
            <w:r w:rsidRPr="00653A4D">
              <w:rPr>
                <w:rFonts w:ascii="Times New Roman" w:hAnsi="Times New Roman" w:cs="Times New Roman"/>
                <w:color w:val="000000"/>
              </w:rPr>
              <w:t>69 766</w:t>
            </w:r>
          </w:p>
        </w:tc>
        <w:tc>
          <w:tcPr>
            <w:tcW w:w="1500" w:type="dxa"/>
            <w:tcBorders>
              <w:top w:val="nil"/>
              <w:left w:val="nil"/>
              <w:bottom w:val="single" w:sz="4" w:space="0" w:color="auto"/>
              <w:right w:val="single" w:sz="4" w:space="0" w:color="auto"/>
            </w:tcBorders>
            <w:shd w:val="clear" w:color="auto" w:fill="auto"/>
            <w:noWrap/>
            <w:vAlign w:val="bottom"/>
            <w:hideMark/>
          </w:tcPr>
          <w:p w14:paraId="335D9625" w14:textId="2275AA3B" w:rsidR="00653A4D" w:rsidRPr="00653A4D" w:rsidRDefault="00653A4D" w:rsidP="00653A4D">
            <w:pPr>
              <w:spacing w:after="0" w:line="240" w:lineRule="auto"/>
              <w:jc w:val="right"/>
              <w:rPr>
                <w:rFonts w:ascii="Times New Roman" w:eastAsia="Times New Roman" w:hAnsi="Times New Roman" w:cs="Times New Roman"/>
                <w:color w:val="000000"/>
                <w:lang w:eastAsia="et-EE"/>
              </w:rPr>
            </w:pPr>
            <w:r w:rsidRPr="00653A4D">
              <w:rPr>
                <w:rFonts w:ascii="Times New Roman" w:hAnsi="Times New Roman" w:cs="Times New Roman"/>
                <w:color w:val="000000"/>
              </w:rPr>
              <w:t>60 000</w:t>
            </w:r>
          </w:p>
        </w:tc>
      </w:tr>
    </w:tbl>
    <w:p w14:paraId="413C5DB0" w14:textId="77777777" w:rsidR="00637F21" w:rsidRPr="001F0EAE" w:rsidRDefault="00637F21" w:rsidP="00E96880">
      <w:pPr>
        <w:spacing w:after="0"/>
        <w:rPr>
          <w:rFonts w:ascii="Times New Roman" w:hAnsi="Times New Roman" w:cs="Times New Roman"/>
          <w:bCs/>
          <w:sz w:val="24"/>
          <w:szCs w:val="24"/>
        </w:rPr>
      </w:pPr>
    </w:p>
    <w:p w14:paraId="3F8FB67D" w14:textId="0957E0C2" w:rsidR="00C417F4" w:rsidRPr="00FE0146" w:rsidRDefault="006B10C3" w:rsidP="00F36147">
      <w:pPr>
        <w:spacing w:after="0"/>
        <w:jc w:val="both"/>
        <w:rPr>
          <w:rFonts w:ascii="Times New Roman" w:hAnsi="Times New Roman" w:cs="Times New Roman"/>
          <w:color w:val="FF0000"/>
          <w:sz w:val="24"/>
          <w:szCs w:val="24"/>
        </w:rPr>
      </w:pPr>
      <w:r>
        <w:rPr>
          <w:rFonts w:ascii="Times New Roman" w:hAnsi="Times New Roman" w:cs="Times New Roman"/>
          <w:sz w:val="24"/>
          <w:szCs w:val="24"/>
        </w:rPr>
        <w:t>P</w:t>
      </w:r>
      <w:r w:rsidR="00D830D7" w:rsidRPr="00D65558">
        <w:rPr>
          <w:rFonts w:ascii="Times New Roman" w:hAnsi="Times New Roman" w:cs="Times New Roman"/>
          <w:sz w:val="24"/>
          <w:szCs w:val="24"/>
        </w:rPr>
        <w:t>uuetega inimeste hooldajate</w:t>
      </w:r>
      <w:r>
        <w:rPr>
          <w:rFonts w:ascii="Times New Roman" w:hAnsi="Times New Roman" w:cs="Times New Roman"/>
          <w:sz w:val="24"/>
          <w:szCs w:val="24"/>
        </w:rPr>
        <w:t xml:space="preserve"> toetuse</w:t>
      </w:r>
      <w:r w:rsidR="00D830D7" w:rsidRPr="00D65558">
        <w:rPr>
          <w:rFonts w:ascii="Times New Roman" w:hAnsi="Times New Roman" w:cs="Times New Roman"/>
          <w:sz w:val="24"/>
          <w:szCs w:val="24"/>
        </w:rPr>
        <w:t xml:space="preserve"> ja sotsiaalmaks</w:t>
      </w:r>
      <w:r w:rsidR="00D65558">
        <w:rPr>
          <w:rFonts w:ascii="Times New Roman" w:hAnsi="Times New Roman" w:cs="Times New Roman"/>
          <w:sz w:val="24"/>
          <w:szCs w:val="24"/>
        </w:rPr>
        <w:t>u</w:t>
      </w:r>
      <w:r>
        <w:rPr>
          <w:rFonts w:ascii="Times New Roman" w:hAnsi="Times New Roman" w:cs="Times New Roman"/>
          <w:sz w:val="24"/>
          <w:szCs w:val="24"/>
        </w:rPr>
        <w:t xml:space="preserve"> kulu on</w:t>
      </w:r>
      <w:r w:rsidR="00D65558">
        <w:rPr>
          <w:rFonts w:ascii="Times New Roman" w:hAnsi="Times New Roman" w:cs="Times New Roman"/>
          <w:sz w:val="24"/>
          <w:szCs w:val="24"/>
        </w:rPr>
        <w:t xml:space="preserve"> </w:t>
      </w:r>
      <w:r w:rsidR="00D746F9">
        <w:rPr>
          <w:rFonts w:ascii="Times New Roman" w:hAnsi="Times New Roman" w:cs="Times New Roman"/>
          <w:sz w:val="24"/>
          <w:szCs w:val="24"/>
        </w:rPr>
        <w:t>3</w:t>
      </w:r>
      <w:r w:rsidR="00EB4842">
        <w:rPr>
          <w:rFonts w:ascii="Times New Roman" w:hAnsi="Times New Roman" w:cs="Times New Roman"/>
          <w:sz w:val="24"/>
          <w:szCs w:val="24"/>
        </w:rPr>
        <w:t>3</w:t>
      </w:r>
      <w:r w:rsidR="00637F21">
        <w:rPr>
          <w:rFonts w:ascii="Times New Roman" w:hAnsi="Times New Roman" w:cs="Times New Roman"/>
          <w:sz w:val="24"/>
          <w:szCs w:val="24"/>
        </w:rPr>
        <w:t xml:space="preserve"> </w:t>
      </w:r>
      <w:r w:rsidR="00EB4842">
        <w:rPr>
          <w:rFonts w:ascii="Times New Roman" w:hAnsi="Times New Roman" w:cs="Times New Roman"/>
          <w:sz w:val="24"/>
          <w:szCs w:val="24"/>
        </w:rPr>
        <w:t>4</w:t>
      </w:r>
      <w:r w:rsidR="00637F21">
        <w:rPr>
          <w:rFonts w:ascii="Times New Roman" w:hAnsi="Times New Roman" w:cs="Times New Roman"/>
          <w:sz w:val="24"/>
          <w:szCs w:val="24"/>
        </w:rPr>
        <w:t>00</w:t>
      </w:r>
      <w:r w:rsidR="00EE3A1E">
        <w:rPr>
          <w:rFonts w:ascii="Times New Roman" w:hAnsi="Times New Roman" w:cs="Times New Roman"/>
          <w:sz w:val="24"/>
          <w:szCs w:val="24"/>
        </w:rPr>
        <w:t xml:space="preserve"> eurot,</w:t>
      </w:r>
      <w:r w:rsidR="000627EC">
        <w:rPr>
          <w:rFonts w:ascii="Times New Roman" w:hAnsi="Times New Roman" w:cs="Times New Roman"/>
          <w:sz w:val="24"/>
          <w:szCs w:val="24"/>
        </w:rPr>
        <w:t xml:space="preserve"> </w:t>
      </w:r>
      <w:r w:rsidR="00D830D7" w:rsidRPr="00D65558">
        <w:rPr>
          <w:rFonts w:ascii="Times New Roman" w:hAnsi="Times New Roman" w:cs="Times New Roman"/>
          <w:sz w:val="24"/>
          <w:szCs w:val="24"/>
        </w:rPr>
        <w:t>puuetega inimeste eluruumi füüsilise kohandamise</w:t>
      </w:r>
      <w:r w:rsidR="00637F21">
        <w:rPr>
          <w:rFonts w:ascii="Times New Roman" w:hAnsi="Times New Roman" w:cs="Times New Roman"/>
          <w:sz w:val="24"/>
          <w:szCs w:val="24"/>
        </w:rPr>
        <w:t>,</w:t>
      </w:r>
      <w:r w:rsidR="00EE3A1E">
        <w:rPr>
          <w:rFonts w:ascii="Times New Roman" w:hAnsi="Times New Roman" w:cs="Times New Roman"/>
          <w:sz w:val="24"/>
          <w:szCs w:val="24"/>
        </w:rPr>
        <w:t xml:space="preserve"> puuetega inimeste sotsiaaltranspordi </w:t>
      </w:r>
      <w:r w:rsidR="007210EC">
        <w:rPr>
          <w:rFonts w:ascii="Times New Roman" w:hAnsi="Times New Roman" w:cs="Times New Roman"/>
          <w:sz w:val="24"/>
          <w:szCs w:val="24"/>
        </w:rPr>
        <w:t>ja nõustamis</w:t>
      </w:r>
      <w:r w:rsidR="00EE3A1E">
        <w:rPr>
          <w:rFonts w:ascii="Times New Roman" w:hAnsi="Times New Roman" w:cs="Times New Roman"/>
          <w:sz w:val="24"/>
          <w:szCs w:val="24"/>
        </w:rPr>
        <w:t>teenuse</w:t>
      </w:r>
      <w:r w:rsidR="00CA6254">
        <w:rPr>
          <w:rFonts w:ascii="Times New Roman" w:hAnsi="Times New Roman" w:cs="Times New Roman"/>
          <w:sz w:val="24"/>
          <w:szCs w:val="24"/>
        </w:rPr>
        <w:t xml:space="preserve"> kulu on</w:t>
      </w:r>
      <w:r w:rsidR="00637F21">
        <w:rPr>
          <w:rFonts w:ascii="Times New Roman" w:hAnsi="Times New Roman" w:cs="Times New Roman"/>
          <w:sz w:val="24"/>
          <w:szCs w:val="24"/>
        </w:rPr>
        <w:t xml:space="preserve"> </w:t>
      </w:r>
      <w:r w:rsidR="00F77BE7">
        <w:rPr>
          <w:rFonts w:ascii="Times New Roman" w:hAnsi="Times New Roman" w:cs="Times New Roman"/>
          <w:sz w:val="24"/>
          <w:szCs w:val="24"/>
        </w:rPr>
        <w:t>25 000</w:t>
      </w:r>
      <w:r w:rsidR="00EE3A1E">
        <w:rPr>
          <w:rFonts w:ascii="Times New Roman" w:hAnsi="Times New Roman" w:cs="Times New Roman"/>
          <w:sz w:val="24"/>
          <w:szCs w:val="24"/>
        </w:rPr>
        <w:t xml:space="preserve"> eurot</w:t>
      </w:r>
      <w:r w:rsidR="00C417F4">
        <w:rPr>
          <w:rFonts w:ascii="Times New Roman" w:hAnsi="Times New Roman" w:cs="Times New Roman"/>
          <w:sz w:val="24"/>
          <w:szCs w:val="24"/>
        </w:rPr>
        <w:t>, toetuse</w:t>
      </w:r>
      <w:r w:rsidR="00CA6254">
        <w:rPr>
          <w:rFonts w:ascii="Times New Roman" w:hAnsi="Times New Roman" w:cs="Times New Roman"/>
          <w:sz w:val="24"/>
          <w:szCs w:val="24"/>
        </w:rPr>
        <w:t>d</w:t>
      </w:r>
      <w:r w:rsidR="007E7A0E">
        <w:rPr>
          <w:rFonts w:ascii="Times New Roman" w:hAnsi="Times New Roman" w:cs="Times New Roman"/>
          <w:sz w:val="24"/>
          <w:szCs w:val="24"/>
        </w:rPr>
        <w:t xml:space="preserve"> puudega inimeste</w:t>
      </w:r>
      <w:r w:rsidR="00637F21">
        <w:rPr>
          <w:rFonts w:ascii="Times New Roman" w:hAnsi="Times New Roman" w:cs="Times New Roman"/>
          <w:sz w:val="24"/>
          <w:szCs w:val="24"/>
        </w:rPr>
        <w:t xml:space="preserve"> ühendus</w:t>
      </w:r>
      <w:r w:rsidR="007E7A0E">
        <w:rPr>
          <w:rFonts w:ascii="Times New Roman" w:hAnsi="Times New Roman" w:cs="Times New Roman"/>
          <w:sz w:val="24"/>
          <w:szCs w:val="24"/>
        </w:rPr>
        <w:t>t</w:t>
      </w:r>
      <w:r w:rsidR="00637F21">
        <w:rPr>
          <w:rFonts w:ascii="Times New Roman" w:hAnsi="Times New Roman" w:cs="Times New Roman"/>
          <w:sz w:val="24"/>
          <w:szCs w:val="24"/>
        </w:rPr>
        <w:t xml:space="preserve">ele </w:t>
      </w:r>
      <w:r w:rsidR="000627EC">
        <w:rPr>
          <w:rFonts w:ascii="Times New Roman" w:hAnsi="Times New Roman" w:cs="Times New Roman"/>
          <w:sz w:val="24"/>
          <w:szCs w:val="24"/>
        </w:rPr>
        <w:t>1 </w:t>
      </w:r>
      <w:r w:rsidR="007E7A0E">
        <w:rPr>
          <w:rFonts w:ascii="Times New Roman" w:hAnsi="Times New Roman" w:cs="Times New Roman"/>
          <w:sz w:val="24"/>
          <w:szCs w:val="24"/>
        </w:rPr>
        <w:t>6</w:t>
      </w:r>
      <w:r w:rsidR="000627EC">
        <w:rPr>
          <w:rFonts w:ascii="Times New Roman" w:hAnsi="Times New Roman" w:cs="Times New Roman"/>
          <w:sz w:val="24"/>
          <w:szCs w:val="24"/>
        </w:rPr>
        <w:t xml:space="preserve">00 </w:t>
      </w:r>
      <w:r w:rsidR="008C290E">
        <w:rPr>
          <w:rFonts w:ascii="Times New Roman" w:hAnsi="Times New Roman" w:cs="Times New Roman"/>
          <w:sz w:val="24"/>
          <w:szCs w:val="24"/>
        </w:rPr>
        <w:t>eurot.</w:t>
      </w:r>
    </w:p>
    <w:p w14:paraId="0758AE4F" w14:textId="77777777" w:rsidR="000874E0" w:rsidRDefault="000874E0" w:rsidP="00F36147">
      <w:pPr>
        <w:spacing w:after="0"/>
        <w:jc w:val="both"/>
        <w:rPr>
          <w:rFonts w:ascii="Times New Roman" w:hAnsi="Times New Roman" w:cs="Times New Roman"/>
          <w:sz w:val="24"/>
          <w:szCs w:val="24"/>
        </w:rPr>
      </w:pPr>
    </w:p>
    <w:tbl>
      <w:tblPr>
        <w:tblW w:w="9000" w:type="dxa"/>
        <w:tblCellMar>
          <w:left w:w="70" w:type="dxa"/>
          <w:right w:w="70" w:type="dxa"/>
        </w:tblCellMar>
        <w:tblLook w:val="04A0" w:firstRow="1" w:lastRow="0" w:firstColumn="1" w:lastColumn="0" w:noHBand="0" w:noVBand="1"/>
      </w:tblPr>
      <w:tblGrid>
        <w:gridCol w:w="940"/>
        <w:gridCol w:w="4960"/>
        <w:gridCol w:w="1600"/>
        <w:gridCol w:w="1500"/>
      </w:tblGrid>
      <w:tr w:rsidR="00FD4B63" w:rsidRPr="00CA6254" w14:paraId="0D62D5FA" w14:textId="77777777" w:rsidTr="00CA6254">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A83D0A" w14:textId="77777777" w:rsidR="00FD4B63" w:rsidRPr="00CA6254" w:rsidRDefault="00FD4B63" w:rsidP="00FD4B63">
            <w:pPr>
              <w:spacing w:after="0" w:line="240" w:lineRule="auto"/>
              <w:rPr>
                <w:rFonts w:ascii="Times New Roman" w:eastAsia="Times New Roman" w:hAnsi="Times New Roman" w:cs="Times New Roman"/>
                <w:b/>
                <w:bCs/>
                <w:lang w:eastAsia="et-EE"/>
              </w:rPr>
            </w:pPr>
            <w:r w:rsidRPr="00CA6254">
              <w:rPr>
                <w:rFonts w:ascii="Times New Roman" w:eastAsia="Times New Roman" w:hAnsi="Times New Roman" w:cs="Times New Roman"/>
                <w:b/>
                <w:bCs/>
                <w:lang w:eastAsia="et-EE"/>
              </w:rPr>
              <w:t>tunnus</w:t>
            </w:r>
          </w:p>
        </w:tc>
        <w:tc>
          <w:tcPr>
            <w:tcW w:w="4960" w:type="dxa"/>
            <w:tcBorders>
              <w:top w:val="single" w:sz="4" w:space="0" w:color="auto"/>
              <w:left w:val="nil"/>
              <w:bottom w:val="single" w:sz="4" w:space="0" w:color="auto"/>
              <w:right w:val="single" w:sz="4" w:space="0" w:color="auto"/>
            </w:tcBorders>
            <w:shd w:val="clear" w:color="auto" w:fill="auto"/>
            <w:vAlign w:val="bottom"/>
            <w:hideMark/>
          </w:tcPr>
          <w:p w14:paraId="7C3A7ECC" w14:textId="77777777" w:rsidR="00FD4B63" w:rsidRPr="00CA6254" w:rsidRDefault="00FD4B63" w:rsidP="00FD4B63">
            <w:pPr>
              <w:spacing w:after="0" w:line="240" w:lineRule="auto"/>
              <w:rPr>
                <w:rFonts w:ascii="Times New Roman" w:eastAsia="Times New Roman" w:hAnsi="Times New Roman" w:cs="Times New Roman"/>
                <w:b/>
                <w:bCs/>
                <w:color w:val="000000"/>
                <w:lang w:eastAsia="et-EE"/>
              </w:rPr>
            </w:pPr>
            <w:r w:rsidRPr="00CA6254">
              <w:rPr>
                <w:rFonts w:ascii="Times New Roman" w:eastAsia="Times New Roman" w:hAnsi="Times New Roman" w:cs="Times New Roman"/>
                <w:b/>
                <w:bCs/>
                <w:color w:val="000000"/>
                <w:lang w:eastAsia="et-EE"/>
              </w:rPr>
              <w:t>Nimetus</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14:paraId="6B1F53F7" w14:textId="109AAB83" w:rsidR="00FD4B63" w:rsidRPr="00CA6254"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14:paraId="2BE50E50" w14:textId="14D5D6EA" w:rsidR="00FD4B63" w:rsidRPr="00CA6254"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172677" w:rsidRPr="00CA6254" w14:paraId="09B0F17E" w14:textId="77777777" w:rsidTr="00CA6254">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3B7932A" w14:textId="77777777" w:rsidR="00172677" w:rsidRPr="00CA6254" w:rsidRDefault="00172677" w:rsidP="00172677">
            <w:pPr>
              <w:spacing w:after="0" w:line="240" w:lineRule="auto"/>
              <w:rPr>
                <w:rFonts w:ascii="Times New Roman" w:eastAsia="Times New Roman" w:hAnsi="Times New Roman" w:cs="Times New Roman"/>
                <w:lang w:eastAsia="et-EE"/>
              </w:rPr>
            </w:pPr>
            <w:r w:rsidRPr="00CA6254">
              <w:rPr>
                <w:rFonts w:ascii="Times New Roman" w:eastAsia="Times New Roman" w:hAnsi="Times New Roman" w:cs="Times New Roman"/>
                <w:lang w:eastAsia="et-EE"/>
              </w:rPr>
              <w:t>10121</w:t>
            </w:r>
          </w:p>
        </w:tc>
        <w:tc>
          <w:tcPr>
            <w:tcW w:w="4960" w:type="dxa"/>
            <w:tcBorders>
              <w:top w:val="nil"/>
              <w:left w:val="nil"/>
              <w:bottom w:val="single" w:sz="4" w:space="0" w:color="auto"/>
              <w:right w:val="single" w:sz="4" w:space="0" w:color="auto"/>
            </w:tcBorders>
            <w:shd w:val="clear" w:color="auto" w:fill="auto"/>
            <w:vAlign w:val="bottom"/>
            <w:hideMark/>
          </w:tcPr>
          <w:p w14:paraId="549586B3" w14:textId="77777777" w:rsidR="00172677" w:rsidRPr="00CA6254" w:rsidRDefault="00172677" w:rsidP="00172677">
            <w:pPr>
              <w:spacing w:after="0" w:line="240" w:lineRule="auto"/>
              <w:rPr>
                <w:rFonts w:ascii="Times New Roman" w:eastAsia="Times New Roman" w:hAnsi="Times New Roman" w:cs="Times New Roman"/>
                <w:lang w:eastAsia="et-EE"/>
              </w:rPr>
            </w:pPr>
            <w:r w:rsidRPr="00CA6254">
              <w:rPr>
                <w:rFonts w:ascii="Times New Roman" w:eastAsia="Times New Roman" w:hAnsi="Times New Roman" w:cs="Times New Roman"/>
                <w:lang w:eastAsia="et-EE"/>
              </w:rPr>
              <w:t>Raske ja sügava puudega laste teenuse toetus</w:t>
            </w:r>
          </w:p>
        </w:tc>
        <w:tc>
          <w:tcPr>
            <w:tcW w:w="1600" w:type="dxa"/>
            <w:tcBorders>
              <w:top w:val="nil"/>
              <w:left w:val="nil"/>
              <w:bottom w:val="single" w:sz="4" w:space="0" w:color="auto"/>
              <w:right w:val="single" w:sz="4" w:space="0" w:color="auto"/>
            </w:tcBorders>
            <w:shd w:val="clear" w:color="auto" w:fill="auto"/>
            <w:noWrap/>
            <w:vAlign w:val="bottom"/>
            <w:hideMark/>
          </w:tcPr>
          <w:p w14:paraId="075D7612" w14:textId="4B278A35" w:rsidR="00172677" w:rsidRPr="00172677" w:rsidRDefault="00172677" w:rsidP="00172677">
            <w:pPr>
              <w:spacing w:after="0" w:line="240" w:lineRule="auto"/>
              <w:jc w:val="right"/>
              <w:rPr>
                <w:rFonts w:ascii="Times New Roman" w:eastAsia="Times New Roman" w:hAnsi="Times New Roman" w:cs="Times New Roman"/>
                <w:color w:val="000000"/>
                <w:lang w:eastAsia="et-EE"/>
              </w:rPr>
            </w:pPr>
            <w:r w:rsidRPr="00172677">
              <w:rPr>
                <w:rFonts w:ascii="Times New Roman" w:hAnsi="Times New Roman" w:cs="Times New Roman"/>
                <w:color w:val="000000"/>
              </w:rPr>
              <w:t>38 150</w:t>
            </w:r>
          </w:p>
        </w:tc>
        <w:tc>
          <w:tcPr>
            <w:tcW w:w="1500" w:type="dxa"/>
            <w:tcBorders>
              <w:top w:val="nil"/>
              <w:left w:val="nil"/>
              <w:bottom w:val="single" w:sz="4" w:space="0" w:color="auto"/>
              <w:right w:val="single" w:sz="4" w:space="0" w:color="auto"/>
            </w:tcBorders>
            <w:shd w:val="clear" w:color="auto" w:fill="auto"/>
            <w:noWrap/>
            <w:vAlign w:val="bottom"/>
            <w:hideMark/>
          </w:tcPr>
          <w:p w14:paraId="27873960" w14:textId="2FDBC3D6" w:rsidR="00172677" w:rsidRPr="00172677" w:rsidRDefault="00172677" w:rsidP="00172677">
            <w:pPr>
              <w:spacing w:after="0" w:line="240" w:lineRule="auto"/>
              <w:jc w:val="right"/>
              <w:rPr>
                <w:rFonts w:ascii="Times New Roman" w:eastAsia="Times New Roman" w:hAnsi="Times New Roman" w:cs="Times New Roman"/>
                <w:color w:val="000000"/>
                <w:lang w:eastAsia="et-EE"/>
              </w:rPr>
            </w:pPr>
            <w:r w:rsidRPr="00172677">
              <w:rPr>
                <w:rFonts w:ascii="Times New Roman" w:hAnsi="Times New Roman" w:cs="Times New Roman"/>
                <w:color w:val="000000"/>
              </w:rPr>
              <w:t>27 000</w:t>
            </w:r>
          </w:p>
        </w:tc>
      </w:tr>
    </w:tbl>
    <w:p w14:paraId="59156023" w14:textId="77777777" w:rsidR="00B45EC0" w:rsidRDefault="00B45EC0" w:rsidP="00B26E9B">
      <w:pPr>
        <w:spacing w:after="0"/>
        <w:jc w:val="both"/>
        <w:rPr>
          <w:rFonts w:ascii="Times New Roman" w:hAnsi="Times New Roman" w:cs="Times New Roman"/>
          <w:sz w:val="24"/>
          <w:szCs w:val="24"/>
        </w:rPr>
      </w:pPr>
    </w:p>
    <w:p w14:paraId="6FFD4AAD" w14:textId="1B314D0E" w:rsidR="000874E0" w:rsidRPr="003412D8" w:rsidRDefault="004412B3" w:rsidP="00B26E9B">
      <w:pPr>
        <w:spacing w:after="0"/>
        <w:jc w:val="both"/>
        <w:rPr>
          <w:rFonts w:ascii="Times New Roman" w:hAnsi="Times New Roman" w:cs="Times New Roman"/>
          <w:sz w:val="24"/>
          <w:szCs w:val="24"/>
        </w:rPr>
      </w:pPr>
      <w:r>
        <w:rPr>
          <w:rFonts w:ascii="Times New Roman" w:hAnsi="Times New Roman" w:cs="Times New Roman"/>
          <w:sz w:val="24"/>
          <w:szCs w:val="24"/>
        </w:rPr>
        <w:t>E</w:t>
      </w:r>
      <w:r w:rsidR="000874E0">
        <w:rPr>
          <w:rFonts w:ascii="Times New Roman" w:hAnsi="Times New Roman" w:cs="Times New Roman"/>
          <w:sz w:val="24"/>
          <w:szCs w:val="24"/>
        </w:rPr>
        <w:t xml:space="preserve">tte </w:t>
      </w:r>
      <w:r>
        <w:rPr>
          <w:rFonts w:ascii="Times New Roman" w:hAnsi="Times New Roman" w:cs="Times New Roman"/>
          <w:sz w:val="24"/>
          <w:szCs w:val="24"/>
        </w:rPr>
        <w:t xml:space="preserve">on </w:t>
      </w:r>
      <w:r w:rsidR="000874E0">
        <w:rPr>
          <w:rFonts w:ascii="Times New Roman" w:hAnsi="Times New Roman" w:cs="Times New Roman"/>
          <w:sz w:val="24"/>
          <w:szCs w:val="24"/>
        </w:rPr>
        <w:t xml:space="preserve">nähtud </w:t>
      </w:r>
      <w:r w:rsidR="000874E0" w:rsidRPr="0053151B">
        <w:rPr>
          <w:rFonts w:ascii="Times New Roman" w:hAnsi="Times New Roman" w:cs="Times New Roman"/>
          <w:sz w:val="24"/>
          <w:szCs w:val="24"/>
        </w:rPr>
        <w:t>puudega lastele</w:t>
      </w:r>
      <w:r w:rsidR="000874E0">
        <w:rPr>
          <w:rFonts w:ascii="Times New Roman" w:hAnsi="Times New Roman" w:cs="Times New Roman"/>
          <w:sz w:val="24"/>
          <w:szCs w:val="24"/>
        </w:rPr>
        <w:t xml:space="preserve"> </w:t>
      </w:r>
      <w:r w:rsidR="000874E0" w:rsidRPr="003412D8">
        <w:rPr>
          <w:rFonts w:ascii="Times New Roman" w:hAnsi="Times New Roman" w:cs="Times New Roman"/>
          <w:sz w:val="24"/>
          <w:szCs w:val="24"/>
        </w:rPr>
        <w:t xml:space="preserve">tugiisikuteenuse </w:t>
      </w:r>
      <w:r w:rsidR="00D7561B">
        <w:rPr>
          <w:rFonts w:ascii="Times New Roman" w:hAnsi="Times New Roman" w:cs="Times New Roman"/>
          <w:sz w:val="24"/>
          <w:szCs w:val="24"/>
        </w:rPr>
        <w:t>personalikuludeks</w:t>
      </w:r>
      <w:r w:rsidR="000874E0">
        <w:rPr>
          <w:rFonts w:ascii="Times New Roman" w:hAnsi="Times New Roman" w:cs="Times New Roman"/>
          <w:sz w:val="24"/>
          <w:szCs w:val="24"/>
        </w:rPr>
        <w:t xml:space="preserve"> </w:t>
      </w:r>
      <w:r w:rsidR="00D7561B">
        <w:rPr>
          <w:rFonts w:ascii="Times New Roman" w:hAnsi="Times New Roman" w:cs="Times New Roman"/>
          <w:sz w:val="24"/>
          <w:szCs w:val="24"/>
        </w:rPr>
        <w:t>12</w:t>
      </w:r>
      <w:r w:rsidR="00181AFA">
        <w:rPr>
          <w:rFonts w:ascii="Times New Roman" w:hAnsi="Times New Roman" w:cs="Times New Roman"/>
          <w:sz w:val="24"/>
          <w:szCs w:val="24"/>
        </w:rPr>
        <w:t xml:space="preserve"> </w:t>
      </w:r>
      <w:r w:rsidR="002D6CB5">
        <w:rPr>
          <w:rFonts w:ascii="Times New Roman" w:hAnsi="Times New Roman" w:cs="Times New Roman"/>
          <w:sz w:val="24"/>
          <w:szCs w:val="24"/>
        </w:rPr>
        <w:t>1</w:t>
      </w:r>
      <w:r w:rsidR="00CA6254">
        <w:rPr>
          <w:rFonts w:ascii="Times New Roman" w:hAnsi="Times New Roman" w:cs="Times New Roman"/>
          <w:sz w:val="24"/>
          <w:szCs w:val="24"/>
        </w:rPr>
        <w:t>00</w:t>
      </w:r>
      <w:r w:rsidR="000874E0">
        <w:rPr>
          <w:rFonts w:ascii="Times New Roman" w:hAnsi="Times New Roman" w:cs="Times New Roman"/>
          <w:sz w:val="24"/>
          <w:szCs w:val="24"/>
        </w:rPr>
        <w:t xml:space="preserve"> eurot, </w:t>
      </w:r>
      <w:r w:rsidR="000874E0" w:rsidRPr="003412D8">
        <w:rPr>
          <w:rFonts w:ascii="Times New Roman" w:hAnsi="Times New Roman" w:cs="Times New Roman"/>
          <w:sz w:val="24"/>
          <w:szCs w:val="24"/>
        </w:rPr>
        <w:t>abivahendite kompenseerimiseks</w:t>
      </w:r>
      <w:r w:rsidR="001448CE">
        <w:rPr>
          <w:rFonts w:ascii="Times New Roman" w:hAnsi="Times New Roman" w:cs="Times New Roman"/>
          <w:sz w:val="24"/>
          <w:szCs w:val="24"/>
        </w:rPr>
        <w:t>,</w:t>
      </w:r>
      <w:r w:rsidR="000874E0">
        <w:rPr>
          <w:rFonts w:ascii="Times New Roman" w:hAnsi="Times New Roman" w:cs="Times New Roman"/>
          <w:sz w:val="24"/>
          <w:szCs w:val="24"/>
        </w:rPr>
        <w:t xml:space="preserve"> </w:t>
      </w:r>
      <w:r w:rsidR="000874E0" w:rsidRPr="003412D8">
        <w:rPr>
          <w:rFonts w:ascii="Times New Roman" w:hAnsi="Times New Roman" w:cs="Times New Roman"/>
          <w:sz w:val="24"/>
          <w:szCs w:val="24"/>
        </w:rPr>
        <w:t>laste ja nende vanemate nõustamiseks</w:t>
      </w:r>
      <w:r w:rsidR="001448CE">
        <w:rPr>
          <w:rFonts w:ascii="Times New Roman" w:hAnsi="Times New Roman" w:cs="Times New Roman"/>
          <w:sz w:val="24"/>
          <w:szCs w:val="24"/>
        </w:rPr>
        <w:t xml:space="preserve"> ja</w:t>
      </w:r>
      <w:r w:rsidR="000874E0">
        <w:rPr>
          <w:rFonts w:ascii="Times New Roman" w:hAnsi="Times New Roman" w:cs="Times New Roman"/>
          <w:sz w:val="24"/>
          <w:szCs w:val="24"/>
        </w:rPr>
        <w:t xml:space="preserve"> </w:t>
      </w:r>
      <w:r w:rsidR="0086005D">
        <w:rPr>
          <w:rFonts w:ascii="Times New Roman" w:hAnsi="Times New Roman" w:cs="Times New Roman"/>
          <w:sz w:val="24"/>
          <w:szCs w:val="24"/>
        </w:rPr>
        <w:t xml:space="preserve">puudega </w:t>
      </w:r>
      <w:r w:rsidR="000874E0">
        <w:rPr>
          <w:rFonts w:ascii="Times New Roman" w:hAnsi="Times New Roman" w:cs="Times New Roman"/>
          <w:sz w:val="24"/>
          <w:szCs w:val="24"/>
        </w:rPr>
        <w:t>l</w:t>
      </w:r>
      <w:r w:rsidR="000874E0" w:rsidRPr="003412D8">
        <w:rPr>
          <w:rFonts w:ascii="Times New Roman" w:hAnsi="Times New Roman" w:cs="Times New Roman"/>
          <w:sz w:val="24"/>
          <w:szCs w:val="24"/>
        </w:rPr>
        <w:t>aste transpordikulude katmis</w:t>
      </w:r>
      <w:r w:rsidR="001448CE">
        <w:rPr>
          <w:rFonts w:ascii="Times New Roman" w:hAnsi="Times New Roman" w:cs="Times New Roman"/>
          <w:sz w:val="24"/>
          <w:szCs w:val="24"/>
        </w:rPr>
        <w:t>eks 1</w:t>
      </w:r>
      <w:r w:rsidR="002D6CB5">
        <w:rPr>
          <w:rFonts w:ascii="Times New Roman" w:hAnsi="Times New Roman" w:cs="Times New Roman"/>
          <w:sz w:val="24"/>
          <w:szCs w:val="24"/>
        </w:rPr>
        <w:t>4</w:t>
      </w:r>
      <w:r w:rsidR="001448CE">
        <w:rPr>
          <w:rFonts w:ascii="Times New Roman" w:hAnsi="Times New Roman" w:cs="Times New Roman"/>
          <w:sz w:val="24"/>
          <w:szCs w:val="24"/>
        </w:rPr>
        <w:t xml:space="preserve"> </w:t>
      </w:r>
      <w:r w:rsidR="002D6CB5">
        <w:rPr>
          <w:rFonts w:ascii="Times New Roman" w:hAnsi="Times New Roman" w:cs="Times New Roman"/>
          <w:sz w:val="24"/>
          <w:szCs w:val="24"/>
        </w:rPr>
        <w:t>9</w:t>
      </w:r>
      <w:r w:rsidR="001448CE">
        <w:rPr>
          <w:rFonts w:ascii="Times New Roman" w:hAnsi="Times New Roman" w:cs="Times New Roman"/>
          <w:sz w:val="24"/>
          <w:szCs w:val="24"/>
        </w:rPr>
        <w:t>00</w:t>
      </w:r>
      <w:r w:rsidR="000874E0">
        <w:rPr>
          <w:rFonts w:ascii="Times New Roman" w:hAnsi="Times New Roman" w:cs="Times New Roman"/>
          <w:sz w:val="24"/>
          <w:szCs w:val="24"/>
        </w:rPr>
        <w:t xml:space="preserve"> eurot</w:t>
      </w:r>
      <w:r w:rsidR="001448CE">
        <w:rPr>
          <w:rFonts w:ascii="Times New Roman" w:hAnsi="Times New Roman" w:cs="Times New Roman"/>
          <w:sz w:val="24"/>
          <w:szCs w:val="24"/>
        </w:rPr>
        <w:t>.</w:t>
      </w:r>
    </w:p>
    <w:p w14:paraId="6326CA54" w14:textId="77777777" w:rsidR="00D830D7" w:rsidRDefault="00D830D7" w:rsidP="00E96880">
      <w:pPr>
        <w:spacing w:after="0"/>
        <w:rPr>
          <w:rFonts w:ascii="Times New Roman" w:hAnsi="Times New Roman" w:cs="Times New Roman"/>
          <w:b/>
          <w:sz w:val="24"/>
          <w:szCs w:val="24"/>
        </w:rPr>
      </w:pPr>
    </w:p>
    <w:tbl>
      <w:tblPr>
        <w:tblW w:w="9000" w:type="dxa"/>
        <w:tblCellMar>
          <w:left w:w="70" w:type="dxa"/>
          <w:right w:w="70" w:type="dxa"/>
        </w:tblCellMar>
        <w:tblLook w:val="04A0" w:firstRow="1" w:lastRow="0" w:firstColumn="1" w:lastColumn="0" w:noHBand="0" w:noVBand="1"/>
      </w:tblPr>
      <w:tblGrid>
        <w:gridCol w:w="940"/>
        <w:gridCol w:w="4960"/>
        <w:gridCol w:w="1600"/>
        <w:gridCol w:w="1500"/>
      </w:tblGrid>
      <w:tr w:rsidR="00FD4B63" w:rsidRPr="000E4950" w14:paraId="2DD7873C" w14:textId="77777777" w:rsidTr="000E4950">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DA8FF4" w14:textId="77777777" w:rsidR="00FD4B63" w:rsidRPr="000E4950" w:rsidRDefault="00FD4B63" w:rsidP="00FD4B63">
            <w:pPr>
              <w:spacing w:after="0" w:line="240" w:lineRule="auto"/>
              <w:rPr>
                <w:rFonts w:ascii="Times New Roman" w:eastAsia="Times New Roman" w:hAnsi="Times New Roman" w:cs="Times New Roman"/>
                <w:b/>
                <w:bCs/>
                <w:lang w:eastAsia="et-EE"/>
              </w:rPr>
            </w:pPr>
            <w:r w:rsidRPr="000E4950">
              <w:rPr>
                <w:rFonts w:ascii="Times New Roman" w:eastAsia="Times New Roman" w:hAnsi="Times New Roman" w:cs="Times New Roman"/>
                <w:b/>
                <w:bCs/>
                <w:lang w:eastAsia="et-EE"/>
              </w:rPr>
              <w:t>tunnus</w:t>
            </w:r>
          </w:p>
        </w:tc>
        <w:tc>
          <w:tcPr>
            <w:tcW w:w="4960" w:type="dxa"/>
            <w:tcBorders>
              <w:top w:val="single" w:sz="4" w:space="0" w:color="auto"/>
              <w:left w:val="nil"/>
              <w:bottom w:val="single" w:sz="4" w:space="0" w:color="auto"/>
              <w:right w:val="single" w:sz="4" w:space="0" w:color="auto"/>
            </w:tcBorders>
            <w:shd w:val="clear" w:color="auto" w:fill="auto"/>
            <w:vAlign w:val="bottom"/>
            <w:hideMark/>
          </w:tcPr>
          <w:p w14:paraId="50D1718F" w14:textId="77777777" w:rsidR="00FD4B63" w:rsidRPr="000E4950" w:rsidRDefault="00FD4B63" w:rsidP="00FD4B63">
            <w:pPr>
              <w:spacing w:after="0" w:line="240" w:lineRule="auto"/>
              <w:rPr>
                <w:rFonts w:ascii="Times New Roman" w:eastAsia="Times New Roman" w:hAnsi="Times New Roman" w:cs="Times New Roman"/>
                <w:b/>
                <w:bCs/>
                <w:color w:val="000000"/>
                <w:lang w:eastAsia="et-EE"/>
              </w:rPr>
            </w:pPr>
            <w:r w:rsidRPr="000E4950">
              <w:rPr>
                <w:rFonts w:ascii="Times New Roman" w:eastAsia="Times New Roman" w:hAnsi="Times New Roman" w:cs="Times New Roman"/>
                <w:b/>
                <w:bCs/>
                <w:color w:val="000000"/>
                <w:lang w:eastAsia="et-EE"/>
              </w:rPr>
              <w:t>Nimetus</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14:paraId="0DFE66C6" w14:textId="164B9DE2" w:rsidR="00FD4B63" w:rsidRPr="000E4950"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14:paraId="73B97C03" w14:textId="5AB2EC6A" w:rsidR="00FD4B63" w:rsidRPr="000E4950"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B9249B" w:rsidRPr="000E4950" w14:paraId="204A6CE4" w14:textId="77777777" w:rsidTr="000E4950">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06BE449" w14:textId="77777777" w:rsidR="00B9249B" w:rsidRPr="000E4950" w:rsidRDefault="00B9249B" w:rsidP="00B9249B">
            <w:pPr>
              <w:spacing w:after="0" w:line="240" w:lineRule="auto"/>
              <w:rPr>
                <w:rFonts w:ascii="Times New Roman" w:eastAsia="Times New Roman" w:hAnsi="Times New Roman" w:cs="Times New Roman"/>
                <w:lang w:eastAsia="et-EE"/>
              </w:rPr>
            </w:pPr>
            <w:r w:rsidRPr="000E4950">
              <w:rPr>
                <w:rFonts w:ascii="Times New Roman" w:eastAsia="Times New Roman" w:hAnsi="Times New Roman" w:cs="Times New Roman"/>
                <w:lang w:eastAsia="et-EE"/>
              </w:rPr>
              <w:t>10200</w:t>
            </w:r>
          </w:p>
        </w:tc>
        <w:tc>
          <w:tcPr>
            <w:tcW w:w="4960" w:type="dxa"/>
            <w:tcBorders>
              <w:top w:val="nil"/>
              <w:left w:val="nil"/>
              <w:bottom w:val="single" w:sz="4" w:space="0" w:color="auto"/>
              <w:right w:val="single" w:sz="4" w:space="0" w:color="auto"/>
            </w:tcBorders>
            <w:shd w:val="clear" w:color="auto" w:fill="auto"/>
            <w:vAlign w:val="bottom"/>
            <w:hideMark/>
          </w:tcPr>
          <w:p w14:paraId="0621960C" w14:textId="77777777" w:rsidR="00B9249B" w:rsidRPr="000E4950" w:rsidRDefault="00B9249B" w:rsidP="00B9249B">
            <w:pPr>
              <w:spacing w:after="0" w:line="240" w:lineRule="auto"/>
              <w:rPr>
                <w:rFonts w:ascii="Times New Roman" w:eastAsia="Times New Roman" w:hAnsi="Times New Roman" w:cs="Times New Roman"/>
                <w:lang w:eastAsia="et-EE"/>
              </w:rPr>
            </w:pPr>
            <w:r w:rsidRPr="000E4950">
              <w:rPr>
                <w:rFonts w:ascii="Times New Roman" w:eastAsia="Times New Roman" w:hAnsi="Times New Roman" w:cs="Times New Roman"/>
                <w:lang w:eastAsia="et-EE"/>
              </w:rPr>
              <w:t>Eakate sotsiaalhoolekandeasutused</w:t>
            </w:r>
          </w:p>
        </w:tc>
        <w:tc>
          <w:tcPr>
            <w:tcW w:w="1600" w:type="dxa"/>
            <w:tcBorders>
              <w:top w:val="nil"/>
              <w:left w:val="nil"/>
              <w:bottom w:val="single" w:sz="4" w:space="0" w:color="auto"/>
              <w:right w:val="single" w:sz="4" w:space="0" w:color="auto"/>
            </w:tcBorders>
            <w:shd w:val="clear" w:color="auto" w:fill="auto"/>
            <w:noWrap/>
            <w:vAlign w:val="bottom"/>
            <w:hideMark/>
          </w:tcPr>
          <w:p w14:paraId="5185EF73" w14:textId="06365C4B" w:rsidR="00B9249B" w:rsidRPr="00B9249B" w:rsidRDefault="00B9249B" w:rsidP="00B9249B">
            <w:pPr>
              <w:spacing w:after="0" w:line="240" w:lineRule="auto"/>
              <w:jc w:val="right"/>
              <w:rPr>
                <w:rFonts w:ascii="Times New Roman" w:eastAsia="Times New Roman" w:hAnsi="Times New Roman" w:cs="Times New Roman"/>
                <w:color w:val="000000"/>
                <w:lang w:eastAsia="et-EE"/>
              </w:rPr>
            </w:pPr>
            <w:r w:rsidRPr="00B9249B">
              <w:rPr>
                <w:rFonts w:ascii="Times New Roman" w:hAnsi="Times New Roman" w:cs="Times New Roman"/>
                <w:color w:val="000000"/>
              </w:rPr>
              <w:t>172 500</w:t>
            </w:r>
          </w:p>
        </w:tc>
        <w:tc>
          <w:tcPr>
            <w:tcW w:w="1500" w:type="dxa"/>
            <w:tcBorders>
              <w:top w:val="nil"/>
              <w:left w:val="nil"/>
              <w:bottom w:val="single" w:sz="4" w:space="0" w:color="auto"/>
              <w:right w:val="single" w:sz="4" w:space="0" w:color="auto"/>
            </w:tcBorders>
            <w:shd w:val="clear" w:color="auto" w:fill="auto"/>
            <w:noWrap/>
            <w:vAlign w:val="bottom"/>
            <w:hideMark/>
          </w:tcPr>
          <w:p w14:paraId="1A3FE53F" w14:textId="28C9E339" w:rsidR="00B9249B" w:rsidRPr="00B9249B" w:rsidRDefault="00B9249B" w:rsidP="00B9249B">
            <w:pPr>
              <w:spacing w:after="0" w:line="240" w:lineRule="auto"/>
              <w:jc w:val="right"/>
              <w:rPr>
                <w:rFonts w:ascii="Times New Roman" w:eastAsia="Times New Roman" w:hAnsi="Times New Roman" w:cs="Times New Roman"/>
                <w:color w:val="000000"/>
                <w:lang w:eastAsia="et-EE"/>
              </w:rPr>
            </w:pPr>
            <w:r w:rsidRPr="00B9249B">
              <w:rPr>
                <w:rFonts w:ascii="Times New Roman" w:hAnsi="Times New Roman" w:cs="Times New Roman"/>
                <w:color w:val="000000"/>
              </w:rPr>
              <w:t>106 000</w:t>
            </w:r>
          </w:p>
        </w:tc>
      </w:tr>
    </w:tbl>
    <w:p w14:paraId="622CDF8A" w14:textId="77777777" w:rsidR="000874E0" w:rsidRDefault="000874E0" w:rsidP="00E96880">
      <w:pPr>
        <w:spacing w:after="0"/>
        <w:rPr>
          <w:rFonts w:ascii="Times New Roman" w:hAnsi="Times New Roman" w:cs="Times New Roman"/>
          <w:b/>
          <w:sz w:val="24"/>
          <w:szCs w:val="24"/>
        </w:rPr>
      </w:pPr>
    </w:p>
    <w:p w14:paraId="7BBB278B" w14:textId="497339F6" w:rsidR="00B8259C" w:rsidRDefault="00D92940" w:rsidP="0093474E">
      <w:pPr>
        <w:spacing w:after="0"/>
        <w:jc w:val="both"/>
        <w:rPr>
          <w:rFonts w:ascii="Times New Roman" w:hAnsi="Times New Roman" w:cs="Times New Roman"/>
          <w:sz w:val="24"/>
          <w:szCs w:val="24"/>
        </w:rPr>
      </w:pPr>
      <w:r>
        <w:rPr>
          <w:rFonts w:ascii="Times New Roman" w:hAnsi="Times New Roman" w:cs="Times New Roman"/>
          <w:sz w:val="24"/>
          <w:szCs w:val="24"/>
        </w:rPr>
        <w:t>H</w:t>
      </w:r>
      <w:r w:rsidR="00BB4D72">
        <w:rPr>
          <w:rFonts w:ascii="Times New Roman" w:hAnsi="Times New Roman" w:cs="Times New Roman"/>
          <w:sz w:val="24"/>
          <w:szCs w:val="24"/>
        </w:rPr>
        <w:t>ooldekodu</w:t>
      </w:r>
      <w:r w:rsidR="00B8014A">
        <w:rPr>
          <w:rFonts w:ascii="Times New Roman" w:hAnsi="Times New Roman" w:cs="Times New Roman"/>
          <w:sz w:val="24"/>
          <w:szCs w:val="24"/>
        </w:rPr>
        <w:t>teenusteks</w:t>
      </w:r>
      <w:r>
        <w:rPr>
          <w:rFonts w:ascii="Times New Roman" w:hAnsi="Times New Roman" w:cs="Times New Roman"/>
          <w:sz w:val="24"/>
          <w:szCs w:val="24"/>
        </w:rPr>
        <w:t xml:space="preserve"> </w:t>
      </w:r>
      <w:r w:rsidR="004412B3">
        <w:rPr>
          <w:rFonts w:ascii="Times New Roman" w:hAnsi="Times New Roman" w:cs="Times New Roman"/>
          <w:sz w:val="24"/>
          <w:szCs w:val="24"/>
        </w:rPr>
        <w:t xml:space="preserve">hooldekodudes </w:t>
      </w:r>
      <w:r>
        <w:rPr>
          <w:rFonts w:ascii="Times New Roman" w:hAnsi="Times New Roman" w:cs="Times New Roman"/>
          <w:sz w:val="24"/>
          <w:szCs w:val="24"/>
        </w:rPr>
        <w:t xml:space="preserve">on kavandatud </w:t>
      </w:r>
      <w:r w:rsidR="00BB4D72">
        <w:rPr>
          <w:rFonts w:ascii="Times New Roman" w:hAnsi="Times New Roman" w:cs="Times New Roman"/>
          <w:sz w:val="24"/>
          <w:szCs w:val="24"/>
        </w:rPr>
        <w:t xml:space="preserve"> </w:t>
      </w:r>
      <w:r w:rsidR="00803293">
        <w:rPr>
          <w:rFonts w:ascii="Times New Roman" w:hAnsi="Times New Roman" w:cs="Times New Roman"/>
          <w:sz w:val="24"/>
          <w:szCs w:val="24"/>
        </w:rPr>
        <w:t>93</w:t>
      </w:r>
      <w:r w:rsidR="00BB4D72">
        <w:rPr>
          <w:rFonts w:ascii="Times New Roman" w:hAnsi="Times New Roman" w:cs="Times New Roman"/>
          <w:sz w:val="24"/>
          <w:szCs w:val="24"/>
        </w:rPr>
        <w:t> </w:t>
      </w:r>
      <w:r>
        <w:rPr>
          <w:rFonts w:ascii="Times New Roman" w:hAnsi="Times New Roman" w:cs="Times New Roman"/>
          <w:sz w:val="24"/>
          <w:szCs w:val="24"/>
        </w:rPr>
        <w:t>0</w:t>
      </w:r>
      <w:r w:rsidR="00BB4D72">
        <w:rPr>
          <w:rFonts w:ascii="Times New Roman" w:hAnsi="Times New Roman" w:cs="Times New Roman"/>
          <w:sz w:val="24"/>
          <w:szCs w:val="24"/>
        </w:rPr>
        <w:t>00 eurot</w:t>
      </w:r>
      <w:r w:rsidR="00144AA0">
        <w:rPr>
          <w:rFonts w:ascii="Times New Roman" w:hAnsi="Times New Roman" w:cs="Times New Roman"/>
          <w:sz w:val="24"/>
          <w:szCs w:val="24"/>
        </w:rPr>
        <w:t>.</w:t>
      </w:r>
      <w:r w:rsidR="00EE3A1E">
        <w:rPr>
          <w:rFonts w:ascii="Times New Roman" w:hAnsi="Times New Roman" w:cs="Times New Roman"/>
          <w:sz w:val="24"/>
          <w:szCs w:val="24"/>
        </w:rPr>
        <w:t xml:space="preserve"> </w:t>
      </w:r>
      <w:r w:rsidR="00144AA0">
        <w:rPr>
          <w:rFonts w:ascii="Times New Roman" w:hAnsi="Times New Roman" w:cs="Times New Roman"/>
          <w:sz w:val="24"/>
          <w:szCs w:val="24"/>
        </w:rPr>
        <w:t>M</w:t>
      </w:r>
      <w:r w:rsidR="00D34B78" w:rsidRPr="00EE3A1E">
        <w:rPr>
          <w:rFonts w:ascii="Times New Roman" w:hAnsi="Times New Roman" w:cs="Times New Roman"/>
          <w:sz w:val="24"/>
          <w:szCs w:val="24"/>
        </w:rPr>
        <w:t xml:space="preserve">ajutuseta sotsiaalabi </w:t>
      </w:r>
      <w:r w:rsidR="00726D3E">
        <w:rPr>
          <w:rFonts w:ascii="Times New Roman" w:hAnsi="Times New Roman" w:cs="Times New Roman"/>
          <w:sz w:val="24"/>
          <w:szCs w:val="24"/>
        </w:rPr>
        <w:t xml:space="preserve"> </w:t>
      </w:r>
      <w:r w:rsidR="00D34B78" w:rsidRPr="00EE3A1E">
        <w:rPr>
          <w:rFonts w:ascii="Times New Roman" w:hAnsi="Times New Roman" w:cs="Times New Roman"/>
          <w:sz w:val="24"/>
          <w:szCs w:val="24"/>
        </w:rPr>
        <w:t>teenus</w:t>
      </w:r>
      <w:r>
        <w:rPr>
          <w:rFonts w:ascii="Times New Roman" w:hAnsi="Times New Roman" w:cs="Times New Roman"/>
          <w:sz w:val="24"/>
          <w:szCs w:val="24"/>
        </w:rPr>
        <w:t>e</w:t>
      </w:r>
      <w:r w:rsidR="00D34B78" w:rsidRPr="00EE3A1E">
        <w:rPr>
          <w:rFonts w:ascii="Times New Roman" w:hAnsi="Times New Roman" w:cs="Times New Roman"/>
          <w:sz w:val="24"/>
          <w:szCs w:val="24"/>
        </w:rPr>
        <w:t xml:space="preserve"> </w:t>
      </w:r>
      <w:r w:rsidR="00BB4D72">
        <w:rPr>
          <w:rFonts w:ascii="Times New Roman" w:hAnsi="Times New Roman" w:cs="Times New Roman"/>
          <w:sz w:val="24"/>
          <w:szCs w:val="24"/>
        </w:rPr>
        <w:t>osut</w:t>
      </w:r>
      <w:r w:rsidR="00726D3E">
        <w:rPr>
          <w:rFonts w:ascii="Times New Roman" w:hAnsi="Times New Roman" w:cs="Times New Roman"/>
          <w:sz w:val="24"/>
          <w:szCs w:val="24"/>
        </w:rPr>
        <w:t>a</w:t>
      </w:r>
      <w:r w:rsidR="00BB4D72">
        <w:rPr>
          <w:rFonts w:ascii="Times New Roman" w:hAnsi="Times New Roman" w:cs="Times New Roman"/>
          <w:sz w:val="24"/>
          <w:szCs w:val="24"/>
        </w:rPr>
        <w:t>miseks</w:t>
      </w:r>
      <w:r>
        <w:rPr>
          <w:rFonts w:ascii="Times New Roman" w:hAnsi="Times New Roman" w:cs="Times New Roman"/>
          <w:sz w:val="24"/>
          <w:szCs w:val="24"/>
        </w:rPr>
        <w:t xml:space="preserve"> Kadrina päevakeskuses</w:t>
      </w:r>
      <w:r w:rsidR="00EE3A1E">
        <w:rPr>
          <w:rFonts w:ascii="Times New Roman" w:hAnsi="Times New Roman" w:cs="Times New Roman"/>
          <w:sz w:val="24"/>
          <w:szCs w:val="24"/>
        </w:rPr>
        <w:t xml:space="preserve"> </w:t>
      </w:r>
      <w:r w:rsidR="00322047">
        <w:rPr>
          <w:rFonts w:ascii="Times New Roman" w:hAnsi="Times New Roman" w:cs="Times New Roman"/>
          <w:sz w:val="24"/>
          <w:szCs w:val="24"/>
        </w:rPr>
        <w:t>13</w:t>
      </w:r>
      <w:r w:rsidR="00144AA0">
        <w:rPr>
          <w:rFonts w:ascii="Times New Roman" w:hAnsi="Times New Roman" w:cs="Times New Roman"/>
          <w:sz w:val="24"/>
          <w:szCs w:val="24"/>
        </w:rPr>
        <w:t> 000 eurot</w:t>
      </w:r>
      <w:r w:rsidR="000E4950">
        <w:rPr>
          <w:rFonts w:ascii="Times New Roman" w:hAnsi="Times New Roman" w:cs="Times New Roman"/>
          <w:sz w:val="24"/>
          <w:szCs w:val="24"/>
        </w:rPr>
        <w:t>, koduhooldusteenuse osutamis</w:t>
      </w:r>
      <w:r w:rsidR="00794DE1">
        <w:rPr>
          <w:rFonts w:ascii="Times New Roman" w:hAnsi="Times New Roman" w:cs="Times New Roman"/>
          <w:sz w:val="24"/>
          <w:szCs w:val="24"/>
        </w:rPr>
        <w:t xml:space="preserve">e kulud kajastuvad </w:t>
      </w:r>
      <w:r w:rsidR="00654813">
        <w:rPr>
          <w:rFonts w:ascii="Times New Roman" w:hAnsi="Times New Roman" w:cs="Times New Roman"/>
          <w:sz w:val="24"/>
          <w:szCs w:val="24"/>
        </w:rPr>
        <w:t xml:space="preserve">2023. aastal </w:t>
      </w:r>
      <w:r w:rsidR="006D5B03">
        <w:rPr>
          <w:rFonts w:ascii="Times New Roman" w:hAnsi="Times New Roman" w:cs="Times New Roman"/>
          <w:sz w:val="24"/>
          <w:szCs w:val="24"/>
        </w:rPr>
        <w:t>eakate koduteenuse eelarves</w:t>
      </w:r>
      <w:r w:rsidR="0059736D">
        <w:rPr>
          <w:rFonts w:ascii="Times New Roman" w:hAnsi="Times New Roman" w:cs="Times New Roman"/>
          <w:sz w:val="24"/>
          <w:szCs w:val="24"/>
        </w:rPr>
        <w:t xml:space="preserve"> kuna </w:t>
      </w:r>
      <w:r w:rsidR="007955B5">
        <w:rPr>
          <w:rFonts w:ascii="Times New Roman" w:hAnsi="Times New Roman" w:cs="Times New Roman"/>
          <w:sz w:val="24"/>
          <w:szCs w:val="24"/>
        </w:rPr>
        <w:t>teenuse ostmisest on loobutud ja vallavalitsuse struktuuri on lisatud 3 avahoold</w:t>
      </w:r>
      <w:r w:rsidR="00A503F0">
        <w:rPr>
          <w:rFonts w:ascii="Times New Roman" w:hAnsi="Times New Roman" w:cs="Times New Roman"/>
          <w:sz w:val="24"/>
          <w:szCs w:val="24"/>
        </w:rPr>
        <w:t>a</w:t>
      </w:r>
      <w:r w:rsidR="007955B5">
        <w:rPr>
          <w:rFonts w:ascii="Times New Roman" w:hAnsi="Times New Roman" w:cs="Times New Roman"/>
          <w:sz w:val="24"/>
          <w:szCs w:val="24"/>
        </w:rPr>
        <w:t xml:space="preserve">ja </w:t>
      </w:r>
      <w:r w:rsidR="00144AA0">
        <w:rPr>
          <w:rFonts w:ascii="Times New Roman" w:hAnsi="Times New Roman" w:cs="Times New Roman"/>
          <w:sz w:val="24"/>
          <w:szCs w:val="24"/>
        </w:rPr>
        <w:t xml:space="preserve"> </w:t>
      </w:r>
      <w:r w:rsidR="00A503F0">
        <w:rPr>
          <w:rFonts w:ascii="Times New Roman" w:hAnsi="Times New Roman" w:cs="Times New Roman"/>
          <w:sz w:val="24"/>
          <w:szCs w:val="24"/>
        </w:rPr>
        <w:t>töökohta.</w:t>
      </w:r>
    </w:p>
    <w:p w14:paraId="5F8D33CE" w14:textId="77777777" w:rsidR="007E2E27" w:rsidRDefault="007E2E27" w:rsidP="0093474E">
      <w:pPr>
        <w:spacing w:after="0"/>
        <w:jc w:val="both"/>
        <w:rPr>
          <w:rFonts w:ascii="Times New Roman" w:hAnsi="Times New Roman" w:cs="Times New Roman"/>
          <w:sz w:val="24"/>
          <w:szCs w:val="24"/>
        </w:rPr>
      </w:pPr>
    </w:p>
    <w:tbl>
      <w:tblPr>
        <w:tblW w:w="9000" w:type="dxa"/>
        <w:tblCellMar>
          <w:left w:w="70" w:type="dxa"/>
          <w:right w:w="70" w:type="dxa"/>
        </w:tblCellMar>
        <w:tblLook w:val="04A0" w:firstRow="1" w:lastRow="0" w:firstColumn="1" w:lastColumn="0" w:noHBand="0" w:noVBand="1"/>
      </w:tblPr>
      <w:tblGrid>
        <w:gridCol w:w="940"/>
        <w:gridCol w:w="4960"/>
        <w:gridCol w:w="1600"/>
        <w:gridCol w:w="1500"/>
      </w:tblGrid>
      <w:tr w:rsidR="00E9685D" w:rsidRPr="000E4950" w14:paraId="0780EF53" w14:textId="77777777" w:rsidTr="008A5771">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29D85C" w14:textId="77777777" w:rsidR="00E9685D" w:rsidRPr="000E4950" w:rsidRDefault="00E9685D" w:rsidP="008A5771">
            <w:pPr>
              <w:spacing w:after="0" w:line="240" w:lineRule="auto"/>
              <w:rPr>
                <w:rFonts w:ascii="Times New Roman" w:eastAsia="Times New Roman" w:hAnsi="Times New Roman" w:cs="Times New Roman"/>
                <w:b/>
                <w:bCs/>
                <w:lang w:eastAsia="et-EE"/>
              </w:rPr>
            </w:pPr>
            <w:r w:rsidRPr="000E4950">
              <w:rPr>
                <w:rFonts w:ascii="Times New Roman" w:eastAsia="Times New Roman" w:hAnsi="Times New Roman" w:cs="Times New Roman"/>
                <w:b/>
                <w:bCs/>
                <w:lang w:eastAsia="et-EE"/>
              </w:rPr>
              <w:t>tunnus</w:t>
            </w:r>
          </w:p>
        </w:tc>
        <w:tc>
          <w:tcPr>
            <w:tcW w:w="4960" w:type="dxa"/>
            <w:tcBorders>
              <w:top w:val="single" w:sz="4" w:space="0" w:color="auto"/>
              <w:left w:val="nil"/>
              <w:bottom w:val="single" w:sz="4" w:space="0" w:color="auto"/>
              <w:right w:val="single" w:sz="4" w:space="0" w:color="auto"/>
            </w:tcBorders>
            <w:shd w:val="clear" w:color="auto" w:fill="auto"/>
            <w:vAlign w:val="bottom"/>
            <w:hideMark/>
          </w:tcPr>
          <w:p w14:paraId="135E10B3" w14:textId="77777777" w:rsidR="00E9685D" w:rsidRPr="000E4950" w:rsidRDefault="00E9685D" w:rsidP="008A5771">
            <w:pPr>
              <w:spacing w:after="0" w:line="240" w:lineRule="auto"/>
              <w:rPr>
                <w:rFonts w:ascii="Times New Roman" w:eastAsia="Times New Roman" w:hAnsi="Times New Roman" w:cs="Times New Roman"/>
                <w:b/>
                <w:bCs/>
                <w:color w:val="000000"/>
                <w:lang w:eastAsia="et-EE"/>
              </w:rPr>
            </w:pPr>
            <w:r w:rsidRPr="000E4950">
              <w:rPr>
                <w:rFonts w:ascii="Times New Roman" w:eastAsia="Times New Roman" w:hAnsi="Times New Roman" w:cs="Times New Roman"/>
                <w:b/>
                <w:bCs/>
                <w:color w:val="000000"/>
                <w:lang w:eastAsia="et-EE"/>
              </w:rPr>
              <w:t>Nimetus</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14:paraId="1AB35D40" w14:textId="77777777" w:rsidR="00E9685D" w:rsidRPr="000E4950" w:rsidRDefault="00E9685D" w:rsidP="008A5771">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14:paraId="6E0D18E5" w14:textId="77777777" w:rsidR="00E9685D" w:rsidRPr="000E4950" w:rsidRDefault="00E9685D" w:rsidP="008A5771">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7E2E27" w:rsidRPr="000E4950" w14:paraId="12888B38" w14:textId="77777777" w:rsidTr="008A5771">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869E671" w14:textId="217BF7B0" w:rsidR="007E2E27" w:rsidRPr="000E4950" w:rsidRDefault="007E2E27" w:rsidP="007E2E27">
            <w:pPr>
              <w:spacing w:after="0" w:line="240" w:lineRule="auto"/>
              <w:rPr>
                <w:rFonts w:ascii="Times New Roman" w:eastAsia="Times New Roman" w:hAnsi="Times New Roman" w:cs="Times New Roman"/>
                <w:lang w:eastAsia="et-EE"/>
              </w:rPr>
            </w:pPr>
            <w:r w:rsidRPr="000E4950">
              <w:rPr>
                <w:rFonts w:ascii="Times New Roman" w:eastAsia="Times New Roman" w:hAnsi="Times New Roman" w:cs="Times New Roman"/>
                <w:lang w:eastAsia="et-EE"/>
              </w:rPr>
              <w:t>1020</w:t>
            </w:r>
            <w:r w:rsidR="00A503F0">
              <w:rPr>
                <w:rFonts w:ascii="Times New Roman" w:eastAsia="Times New Roman" w:hAnsi="Times New Roman" w:cs="Times New Roman"/>
                <w:lang w:eastAsia="et-EE"/>
              </w:rPr>
              <w:t>1</w:t>
            </w:r>
          </w:p>
        </w:tc>
        <w:tc>
          <w:tcPr>
            <w:tcW w:w="4960" w:type="dxa"/>
            <w:tcBorders>
              <w:top w:val="nil"/>
              <w:left w:val="nil"/>
              <w:bottom w:val="single" w:sz="4" w:space="0" w:color="auto"/>
              <w:right w:val="single" w:sz="4" w:space="0" w:color="auto"/>
            </w:tcBorders>
            <w:shd w:val="clear" w:color="auto" w:fill="auto"/>
            <w:vAlign w:val="bottom"/>
            <w:hideMark/>
          </w:tcPr>
          <w:p w14:paraId="11BA6C19" w14:textId="5416127E" w:rsidR="007E2E27" w:rsidRPr="007E2E27" w:rsidRDefault="007E2E27" w:rsidP="007E2E27">
            <w:pPr>
              <w:spacing w:after="0" w:line="240" w:lineRule="auto"/>
              <w:rPr>
                <w:rFonts w:ascii="Times New Roman" w:eastAsia="Times New Roman" w:hAnsi="Times New Roman" w:cs="Times New Roman"/>
                <w:lang w:eastAsia="et-EE"/>
              </w:rPr>
            </w:pPr>
            <w:r w:rsidRPr="007E2E27">
              <w:rPr>
                <w:rFonts w:ascii="Times New Roman" w:hAnsi="Times New Roman" w:cs="Times New Roman"/>
              </w:rPr>
              <w:t>Koduteenus eakatele</w:t>
            </w:r>
          </w:p>
        </w:tc>
        <w:tc>
          <w:tcPr>
            <w:tcW w:w="1600" w:type="dxa"/>
            <w:tcBorders>
              <w:top w:val="nil"/>
              <w:left w:val="nil"/>
              <w:bottom w:val="single" w:sz="4" w:space="0" w:color="auto"/>
              <w:right w:val="single" w:sz="4" w:space="0" w:color="auto"/>
            </w:tcBorders>
            <w:shd w:val="clear" w:color="auto" w:fill="auto"/>
            <w:noWrap/>
            <w:vAlign w:val="bottom"/>
            <w:hideMark/>
          </w:tcPr>
          <w:p w14:paraId="37D1B60D" w14:textId="69FD0A5A" w:rsidR="007E2E27" w:rsidRPr="007E2E27" w:rsidRDefault="007E2E27" w:rsidP="007E2E27">
            <w:pPr>
              <w:spacing w:after="0" w:line="240" w:lineRule="auto"/>
              <w:jc w:val="right"/>
              <w:rPr>
                <w:rFonts w:ascii="Times New Roman" w:eastAsia="Times New Roman" w:hAnsi="Times New Roman" w:cs="Times New Roman"/>
                <w:color w:val="000000"/>
                <w:lang w:eastAsia="et-EE"/>
              </w:rPr>
            </w:pPr>
            <w:r w:rsidRPr="007E2E27">
              <w:rPr>
                <w:rFonts w:ascii="Times New Roman" w:hAnsi="Times New Roman" w:cs="Times New Roman"/>
                <w:color w:val="000000"/>
              </w:rPr>
              <w:t>15 780</w:t>
            </w:r>
          </w:p>
        </w:tc>
        <w:tc>
          <w:tcPr>
            <w:tcW w:w="1500" w:type="dxa"/>
            <w:tcBorders>
              <w:top w:val="nil"/>
              <w:left w:val="nil"/>
              <w:bottom w:val="single" w:sz="4" w:space="0" w:color="auto"/>
              <w:right w:val="single" w:sz="4" w:space="0" w:color="auto"/>
            </w:tcBorders>
            <w:shd w:val="clear" w:color="auto" w:fill="auto"/>
            <w:noWrap/>
            <w:vAlign w:val="bottom"/>
            <w:hideMark/>
          </w:tcPr>
          <w:p w14:paraId="0341E8B1" w14:textId="5D8D8E86" w:rsidR="007E2E27" w:rsidRPr="007E2E27" w:rsidRDefault="007E2E27" w:rsidP="007E2E27">
            <w:pPr>
              <w:spacing w:after="0" w:line="240" w:lineRule="auto"/>
              <w:jc w:val="right"/>
              <w:rPr>
                <w:rFonts w:ascii="Times New Roman" w:eastAsia="Times New Roman" w:hAnsi="Times New Roman" w:cs="Times New Roman"/>
                <w:color w:val="000000"/>
                <w:lang w:eastAsia="et-EE"/>
              </w:rPr>
            </w:pPr>
            <w:r w:rsidRPr="007E2E27">
              <w:rPr>
                <w:rFonts w:ascii="Times New Roman" w:hAnsi="Times New Roman" w:cs="Times New Roman"/>
                <w:color w:val="000000"/>
              </w:rPr>
              <w:t>51 900</w:t>
            </w:r>
          </w:p>
        </w:tc>
      </w:tr>
    </w:tbl>
    <w:p w14:paraId="62F1B273" w14:textId="77777777" w:rsidR="00B8259C" w:rsidRDefault="00B8259C" w:rsidP="0093474E">
      <w:pPr>
        <w:spacing w:after="0"/>
        <w:jc w:val="both"/>
        <w:rPr>
          <w:rFonts w:ascii="Times New Roman" w:hAnsi="Times New Roman" w:cs="Times New Roman"/>
          <w:sz w:val="24"/>
          <w:szCs w:val="24"/>
        </w:rPr>
      </w:pPr>
    </w:p>
    <w:p w14:paraId="690F11F4" w14:textId="4906D6F5" w:rsidR="004768AD" w:rsidRDefault="007F7DB7" w:rsidP="0093474E">
      <w:pPr>
        <w:spacing w:after="0"/>
        <w:jc w:val="both"/>
        <w:rPr>
          <w:rFonts w:ascii="Times New Roman" w:hAnsi="Times New Roman" w:cs="Times New Roman"/>
          <w:sz w:val="24"/>
          <w:szCs w:val="24"/>
        </w:rPr>
      </w:pPr>
      <w:r>
        <w:rPr>
          <w:rFonts w:ascii="Times New Roman" w:hAnsi="Times New Roman" w:cs="Times New Roman"/>
          <w:sz w:val="24"/>
          <w:szCs w:val="24"/>
        </w:rPr>
        <w:t>Kavandatud on kolme avahool</w:t>
      </w:r>
      <w:r w:rsidR="00AE4DA9">
        <w:rPr>
          <w:rFonts w:ascii="Times New Roman" w:hAnsi="Times New Roman" w:cs="Times New Roman"/>
          <w:sz w:val="24"/>
          <w:szCs w:val="24"/>
        </w:rPr>
        <w:t xml:space="preserve">daja (koduteenuse osutaja) tööjõukuludeks </w:t>
      </w:r>
      <w:r w:rsidR="005434F0">
        <w:rPr>
          <w:rFonts w:ascii="Times New Roman" w:hAnsi="Times New Roman" w:cs="Times New Roman"/>
          <w:sz w:val="24"/>
          <w:szCs w:val="24"/>
        </w:rPr>
        <w:t>4</w:t>
      </w:r>
      <w:r w:rsidR="00546299">
        <w:rPr>
          <w:rFonts w:ascii="Times New Roman" w:hAnsi="Times New Roman" w:cs="Times New Roman"/>
          <w:sz w:val="24"/>
          <w:szCs w:val="24"/>
        </w:rPr>
        <w:t>4</w:t>
      </w:r>
      <w:r w:rsidR="005434F0">
        <w:rPr>
          <w:rFonts w:ascii="Times New Roman" w:hAnsi="Times New Roman" w:cs="Times New Roman"/>
          <w:sz w:val="24"/>
          <w:szCs w:val="24"/>
        </w:rPr>
        <w:t> </w:t>
      </w:r>
      <w:r w:rsidR="00546299">
        <w:rPr>
          <w:rFonts w:ascii="Times New Roman" w:hAnsi="Times New Roman" w:cs="Times New Roman"/>
          <w:sz w:val="24"/>
          <w:szCs w:val="24"/>
        </w:rPr>
        <w:t>2</w:t>
      </w:r>
      <w:r w:rsidR="005434F0">
        <w:rPr>
          <w:rFonts w:ascii="Times New Roman" w:hAnsi="Times New Roman" w:cs="Times New Roman"/>
          <w:sz w:val="24"/>
          <w:szCs w:val="24"/>
        </w:rPr>
        <w:t xml:space="preserve">00 eurot ja isikliku sõiduauto kasutamise </w:t>
      </w:r>
      <w:r w:rsidR="00500276">
        <w:rPr>
          <w:rFonts w:ascii="Times New Roman" w:hAnsi="Times New Roman" w:cs="Times New Roman"/>
          <w:sz w:val="24"/>
          <w:szCs w:val="24"/>
        </w:rPr>
        <w:t xml:space="preserve">ja sidekulude  hüvitamiseks </w:t>
      </w:r>
      <w:r w:rsidR="00EA7C6C">
        <w:rPr>
          <w:rFonts w:ascii="Times New Roman" w:hAnsi="Times New Roman" w:cs="Times New Roman"/>
          <w:sz w:val="24"/>
          <w:szCs w:val="24"/>
        </w:rPr>
        <w:t>7 700 eurot.</w:t>
      </w:r>
      <w:r w:rsidR="00546299">
        <w:rPr>
          <w:rFonts w:ascii="Times New Roman" w:hAnsi="Times New Roman" w:cs="Times New Roman"/>
          <w:sz w:val="24"/>
          <w:szCs w:val="24"/>
        </w:rPr>
        <w:t xml:space="preserve"> Koduteenuse omaosaluseks on eelarve tuludes kajastatud 7 500 eurot.</w:t>
      </w:r>
    </w:p>
    <w:p w14:paraId="64AF7192" w14:textId="22790E16" w:rsidR="00D34B78" w:rsidRDefault="00144AA0" w:rsidP="0093474E">
      <w:pPr>
        <w:spacing w:after="0"/>
        <w:jc w:val="both"/>
        <w:rPr>
          <w:rFonts w:ascii="Times New Roman" w:hAnsi="Times New Roman" w:cs="Times New Roman"/>
          <w:sz w:val="24"/>
          <w:szCs w:val="24"/>
        </w:rPr>
      </w:pPr>
      <w:r>
        <w:rPr>
          <w:rFonts w:ascii="Times New Roman" w:hAnsi="Times New Roman" w:cs="Times New Roman"/>
          <w:sz w:val="24"/>
          <w:szCs w:val="24"/>
        </w:rPr>
        <w:t>Koduteenuse eesmärgi</w:t>
      </w:r>
      <w:r w:rsidR="00C73DBB">
        <w:rPr>
          <w:rFonts w:ascii="Times New Roman" w:hAnsi="Times New Roman" w:cs="Times New Roman"/>
          <w:sz w:val="24"/>
          <w:szCs w:val="24"/>
        </w:rPr>
        <w:t xml:space="preserve">ks on </w:t>
      </w:r>
      <w:r>
        <w:rPr>
          <w:rFonts w:ascii="Times New Roman" w:hAnsi="Times New Roman" w:cs="Times New Roman"/>
          <w:sz w:val="24"/>
          <w:szCs w:val="24"/>
        </w:rPr>
        <w:t xml:space="preserve"> tagada </w:t>
      </w:r>
      <w:r w:rsidR="00494976">
        <w:rPr>
          <w:rFonts w:ascii="Times New Roman" w:hAnsi="Times New Roman" w:cs="Times New Roman"/>
          <w:sz w:val="24"/>
          <w:szCs w:val="24"/>
        </w:rPr>
        <w:t xml:space="preserve">abivajavate </w:t>
      </w:r>
      <w:r>
        <w:rPr>
          <w:rFonts w:ascii="Times New Roman" w:hAnsi="Times New Roman" w:cs="Times New Roman"/>
          <w:sz w:val="24"/>
          <w:szCs w:val="24"/>
        </w:rPr>
        <w:t xml:space="preserve">inimeste toimetulek </w:t>
      </w:r>
      <w:r w:rsidR="00494976">
        <w:rPr>
          <w:rFonts w:ascii="Times New Roman" w:hAnsi="Times New Roman" w:cs="Times New Roman"/>
          <w:sz w:val="24"/>
          <w:szCs w:val="24"/>
        </w:rPr>
        <w:t>neile harjumuspärases keskkon</w:t>
      </w:r>
      <w:r w:rsidR="004329B3">
        <w:rPr>
          <w:rFonts w:ascii="Times New Roman" w:hAnsi="Times New Roman" w:cs="Times New Roman"/>
          <w:sz w:val="24"/>
          <w:szCs w:val="24"/>
        </w:rPr>
        <w:t>n</w:t>
      </w:r>
      <w:r w:rsidR="00494976">
        <w:rPr>
          <w:rFonts w:ascii="Times New Roman" w:hAnsi="Times New Roman" w:cs="Times New Roman"/>
          <w:sz w:val="24"/>
          <w:szCs w:val="24"/>
        </w:rPr>
        <w:t>as</w:t>
      </w:r>
      <w:r w:rsidR="004329B3">
        <w:rPr>
          <w:rFonts w:ascii="Times New Roman" w:hAnsi="Times New Roman" w:cs="Times New Roman"/>
          <w:sz w:val="24"/>
          <w:szCs w:val="24"/>
        </w:rPr>
        <w:t xml:space="preserve">, mis aitab kaasa elukvaliteedi säilitamisele ja </w:t>
      </w:r>
      <w:r>
        <w:rPr>
          <w:rFonts w:ascii="Times New Roman" w:hAnsi="Times New Roman" w:cs="Times New Roman"/>
          <w:sz w:val="24"/>
          <w:szCs w:val="24"/>
        </w:rPr>
        <w:t xml:space="preserve"> </w:t>
      </w:r>
      <w:r w:rsidR="00C73DBB">
        <w:rPr>
          <w:rFonts w:ascii="Times New Roman" w:hAnsi="Times New Roman" w:cs="Times New Roman"/>
          <w:sz w:val="24"/>
          <w:szCs w:val="24"/>
        </w:rPr>
        <w:t>vähend</w:t>
      </w:r>
      <w:r w:rsidR="004329B3">
        <w:rPr>
          <w:rFonts w:ascii="Times New Roman" w:hAnsi="Times New Roman" w:cs="Times New Roman"/>
          <w:sz w:val="24"/>
          <w:szCs w:val="24"/>
        </w:rPr>
        <w:t xml:space="preserve">ab </w:t>
      </w:r>
      <w:r w:rsidR="00C73DBB">
        <w:rPr>
          <w:rFonts w:ascii="Times New Roman" w:hAnsi="Times New Roman" w:cs="Times New Roman"/>
          <w:sz w:val="24"/>
          <w:szCs w:val="24"/>
        </w:rPr>
        <w:t xml:space="preserve"> vajadust hooldekoduteenus</w:t>
      </w:r>
      <w:r w:rsidR="004329B3">
        <w:rPr>
          <w:rFonts w:ascii="Times New Roman" w:hAnsi="Times New Roman" w:cs="Times New Roman"/>
          <w:sz w:val="24"/>
          <w:szCs w:val="24"/>
        </w:rPr>
        <w:t>tele.</w:t>
      </w:r>
      <w:r w:rsidR="004412B3">
        <w:rPr>
          <w:rFonts w:ascii="Times New Roman" w:hAnsi="Times New Roman" w:cs="Times New Roman"/>
          <w:sz w:val="24"/>
          <w:szCs w:val="24"/>
        </w:rPr>
        <w:t xml:space="preserve"> </w:t>
      </w:r>
    </w:p>
    <w:p w14:paraId="65ED0EFD" w14:textId="77777777" w:rsidR="00546299" w:rsidRDefault="00546299" w:rsidP="0093474E">
      <w:pPr>
        <w:spacing w:after="0"/>
        <w:jc w:val="both"/>
        <w:rPr>
          <w:rFonts w:ascii="Times New Roman" w:hAnsi="Times New Roman" w:cs="Times New Roman"/>
          <w:sz w:val="24"/>
          <w:szCs w:val="24"/>
        </w:rPr>
      </w:pPr>
    </w:p>
    <w:p w14:paraId="06609A1E" w14:textId="77777777" w:rsidR="00546299" w:rsidRDefault="00546299" w:rsidP="0093474E">
      <w:pPr>
        <w:spacing w:after="0"/>
        <w:jc w:val="both"/>
        <w:rPr>
          <w:rFonts w:ascii="Times New Roman" w:hAnsi="Times New Roman" w:cs="Times New Roman"/>
          <w:sz w:val="24"/>
          <w:szCs w:val="24"/>
        </w:rPr>
      </w:pPr>
    </w:p>
    <w:tbl>
      <w:tblPr>
        <w:tblW w:w="9000" w:type="dxa"/>
        <w:tblCellMar>
          <w:left w:w="70" w:type="dxa"/>
          <w:right w:w="70" w:type="dxa"/>
        </w:tblCellMar>
        <w:tblLook w:val="04A0" w:firstRow="1" w:lastRow="0" w:firstColumn="1" w:lastColumn="0" w:noHBand="0" w:noVBand="1"/>
      </w:tblPr>
      <w:tblGrid>
        <w:gridCol w:w="940"/>
        <w:gridCol w:w="4960"/>
        <w:gridCol w:w="1600"/>
        <w:gridCol w:w="1500"/>
      </w:tblGrid>
      <w:tr w:rsidR="00FD4B63" w:rsidRPr="00E43065" w14:paraId="0ADB3F3A" w14:textId="77777777" w:rsidTr="00E43065">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1A443D" w14:textId="77777777" w:rsidR="00FD4B63" w:rsidRPr="00E43065" w:rsidRDefault="00FD4B63" w:rsidP="00FD4B63">
            <w:pPr>
              <w:spacing w:after="0" w:line="240" w:lineRule="auto"/>
              <w:rPr>
                <w:rFonts w:ascii="Times New Roman" w:eastAsia="Times New Roman" w:hAnsi="Times New Roman" w:cs="Times New Roman"/>
                <w:b/>
                <w:bCs/>
                <w:lang w:eastAsia="et-EE"/>
              </w:rPr>
            </w:pPr>
            <w:r w:rsidRPr="00E43065">
              <w:rPr>
                <w:rFonts w:ascii="Times New Roman" w:eastAsia="Times New Roman" w:hAnsi="Times New Roman" w:cs="Times New Roman"/>
                <w:b/>
                <w:bCs/>
                <w:lang w:eastAsia="et-EE"/>
              </w:rPr>
              <w:t>tunnus</w:t>
            </w:r>
          </w:p>
        </w:tc>
        <w:tc>
          <w:tcPr>
            <w:tcW w:w="4960" w:type="dxa"/>
            <w:tcBorders>
              <w:top w:val="single" w:sz="4" w:space="0" w:color="auto"/>
              <w:left w:val="nil"/>
              <w:bottom w:val="single" w:sz="4" w:space="0" w:color="auto"/>
              <w:right w:val="single" w:sz="4" w:space="0" w:color="auto"/>
            </w:tcBorders>
            <w:shd w:val="clear" w:color="auto" w:fill="auto"/>
            <w:vAlign w:val="bottom"/>
            <w:hideMark/>
          </w:tcPr>
          <w:p w14:paraId="09B89215" w14:textId="77777777" w:rsidR="00FD4B63" w:rsidRPr="00E43065" w:rsidRDefault="00FD4B63" w:rsidP="00FD4B63">
            <w:pPr>
              <w:spacing w:after="0" w:line="240" w:lineRule="auto"/>
              <w:rPr>
                <w:rFonts w:ascii="Times New Roman" w:eastAsia="Times New Roman" w:hAnsi="Times New Roman" w:cs="Times New Roman"/>
                <w:b/>
                <w:bCs/>
                <w:color w:val="000000"/>
                <w:lang w:eastAsia="et-EE"/>
              </w:rPr>
            </w:pPr>
            <w:r w:rsidRPr="00E43065">
              <w:rPr>
                <w:rFonts w:ascii="Times New Roman" w:eastAsia="Times New Roman" w:hAnsi="Times New Roman" w:cs="Times New Roman"/>
                <w:b/>
                <w:bCs/>
                <w:color w:val="000000"/>
                <w:lang w:eastAsia="et-EE"/>
              </w:rPr>
              <w:t>Nimetus</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14:paraId="08C8F2C5" w14:textId="68664845" w:rsidR="00FD4B63" w:rsidRPr="00E43065"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14:paraId="20161974" w14:textId="1AB6457A" w:rsidR="00FD4B63" w:rsidRPr="00E43065"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2B0D84" w:rsidRPr="00E43065" w14:paraId="38CC678E" w14:textId="77777777" w:rsidTr="00E4306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8153D82" w14:textId="77777777" w:rsidR="002B0D84" w:rsidRPr="00E43065" w:rsidRDefault="002B0D84" w:rsidP="002B0D84">
            <w:pPr>
              <w:spacing w:after="0" w:line="240" w:lineRule="auto"/>
              <w:rPr>
                <w:rFonts w:ascii="Times New Roman" w:eastAsia="Times New Roman" w:hAnsi="Times New Roman" w:cs="Times New Roman"/>
                <w:lang w:eastAsia="et-EE"/>
              </w:rPr>
            </w:pPr>
            <w:r w:rsidRPr="00E43065">
              <w:rPr>
                <w:rFonts w:ascii="Times New Roman" w:eastAsia="Times New Roman" w:hAnsi="Times New Roman" w:cs="Times New Roman"/>
                <w:lang w:eastAsia="et-EE"/>
              </w:rPr>
              <w:t>10400</w:t>
            </w:r>
          </w:p>
        </w:tc>
        <w:tc>
          <w:tcPr>
            <w:tcW w:w="4960" w:type="dxa"/>
            <w:tcBorders>
              <w:top w:val="nil"/>
              <w:left w:val="nil"/>
              <w:bottom w:val="single" w:sz="4" w:space="0" w:color="auto"/>
              <w:right w:val="single" w:sz="4" w:space="0" w:color="auto"/>
            </w:tcBorders>
            <w:shd w:val="clear" w:color="auto" w:fill="auto"/>
            <w:vAlign w:val="bottom"/>
            <w:hideMark/>
          </w:tcPr>
          <w:p w14:paraId="01E568DD" w14:textId="77777777" w:rsidR="002B0D84" w:rsidRPr="00E43065" w:rsidRDefault="002B0D84" w:rsidP="002B0D84">
            <w:pPr>
              <w:spacing w:after="0" w:line="240" w:lineRule="auto"/>
              <w:rPr>
                <w:rFonts w:ascii="Times New Roman" w:eastAsia="Times New Roman" w:hAnsi="Times New Roman" w:cs="Times New Roman"/>
                <w:lang w:eastAsia="et-EE"/>
              </w:rPr>
            </w:pPr>
            <w:r w:rsidRPr="00E43065">
              <w:rPr>
                <w:rFonts w:ascii="Times New Roman" w:eastAsia="Times New Roman" w:hAnsi="Times New Roman" w:cs="Times New Roman"/>
                <w:lang w:eastAsia="et-EE"/>
              </w:rPr>
              <w:t xml:space="preserve">Asendus- ja </w:t>
            </w:r>
            <w:proofErr w:type="spellStart"/>
            <w:r w:rsidRPr="00E43065">
              <w:rPr>
                <w:rFonts w:ascii="Times New Roman" w:eastAsia="Times New Roman" w:hAnsi="Times New Roman" w:cs="Times New Roman"/>
                <w:lang w:eastAsia="et-EE"/>
              </w:rPr>
              <w:t>järelhooldusteenus</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14:paraId="58F4A872" w14:textId="4E540711" w:rsidR="002B0D84" w:rsidRPr="002B0D84" w:rsidRDefault="002B0D84" w:rsidP="002B0D84">
            <w:pPr>
              <w:spacing w:after="0" w:line="240" w:lineRule="auto"/>
              <w:jc w:val="right"/>
              <w:rPr>
                <w:rFonts w:ascii="Times New Roman" w:eastAsia="Times New Roman" w:hAnsi="Times New Roman" w:cs="Times New Roman"/>
                <w:color w:val="000000"/>
                <w:lang w:eastAsia="et-EE"/>
              </w:rPr>
            </w:pPr>
            <w:r w:rsidRPr="002B0D84">
              <w:rPr>
                <w:rFonts w:ascii="Times New Roman" w:hAnsi="Times New Roman" w:cs="Times New Roman"/>
                <w:color w:val="000000"/>
              </w:rPr>
              <w:t>70 698</w:t>
            </w:r>
          </w:p>
        </w:tc>
        <w:tc>
          <w:tcPr>
            <w:tcW w:w="1500" w:type="dxa"/>
            <w:tcBorders>
              <w:top w:val="nil"/>
              <w:left w:val="nil"/>
              <w:bottom w:val="single" w:sz="4" w:space="0" w:color="auto"/>
              <w:right w:val="single" w:sz="4" w:space="0" w:color="auto"/>
            </w:tcBorders>
            <w:shd w:val="clear" w:color="auto" w:fill="auto"/>
            <w:noWrap/>
            <w:vAlign w:val="bottom"/>
            <w:hideMark/>
          </w:tcPr>
          <w:p w14:paraId="3CEF062B" w14:textId="7CC562EA" w:rsidR="002B0D84" w:rsidRPr="002B0D84" w:rsidRDefault="002B0D84" w:rsidP="002B0D84">
            <w:pPr>
              <w:spacing w:after="0" w:line="240" w:lineRule="auto"/>
              <w:jc w:val="right"/>
              <w:rPr>
                <w:rFonts w:ascii="Times New Roman" w:eastAsia="Times New Roman" w:hAnsi="Times New Roman" w:cs="Times New Roman"/>
                <w:color w:val="000000"/>
                <w:lang w:eastAsia="et-EE"/>
              </w:rPr>
            </w:pPr>
            <w:r w:rsidRPr="002B0D84">
              <w:rPr>
                <w:rFonts w:ascii="Times New Roman" w:hAnsi="Times New Roman" w:cs="Times New Roman"/>
                <w:color w:val="000000"/>
              </w:rPr>
              <w:t>66 300</w:t>
            </w:r>
          </w:p>
        </w:tc>
      </w:tr>
    </w:tbl>
    <w:p w14:paraId="6FDFCB7E" w14:textId="77777777" w:rsidR="00005E56" w:rsidRPr="0053151B" w:rsidRDefault="00005E56" w:rsidP="00E96880">
      <w:pPr>
        <w:spacing w:after="0"/>
        <w:rPr>
          <w:rFonts w:ascii="Times New Roman" w:hAnsi="Times New Roman" w:cs="Times New Roman"/>
          <w:b/>
          <w:noProof/>
          <w:sz w:val="24"/>
          <w:szCs w:val="24"/>
        </w:rPr>
      </w:pPr>
    </w:p>
    <w:p w14:paraId="778E9FC6" w14:textId="123B556A" w:rsidR="0053151B" w:rsidRPr="00B5799B" w:rsidRDefault="00D34B78" w:rsidP="0093474E">
      <w:pPr>
        <w:spacing w:after="0"/>
        <w:jc w:val="both"/>
        <w:rPr>
          <w:rFonts w:ascii="Times New Roman" w:hAnsi="Times New Roman" w:cs="Times New Roman"/>
          <w:noProof/>
          <w:color w:val="FF0000"/>
          <w:sz w:val="24"/>
          <w:szCs w:val="24"/>
        </w:rPr>
      </w:pPr>
      <w:r>
        <w:rPr>
          <w:rFonts w:ascii="Times New Roman" w:hAnsi="Times New Roman" w:cs="Times New Roman"/>
          <w:noProof/>
          <w:sz w:val="24"/>
          <w:szCs w:val="24"/>
        </w:rPr>
        <w:t>Asendus</w:t>
      </w:r>
      <w:r w:rsidR="00B8014A">
        <w:rPr>
          <w:rFonts w:ascii="Times New Roman" w:hAnsi="Times New Roman" w:cs="Times New Roman"/>
          <w:noProof/>
          <w:sz w:val="24"/>
          <w:szCs w:val="24"/>
        </w:rPr>
        <w:t>kodut</w:t>
      </w:r>
      <w:r>
        <w:rPr>
          <w:rFonts w:ascii="Times New Roman" w:hAnsi="Times New Roman" w:cs="Times New Roman"/>
          <w:noProof/>
          <w:sz w:val="24"/>
          <w:szCs w:val="24"/>
        </w:rPr>
        <w:t>eenus on riigi poolt ra</w:t>
      </w:r>
      <w:r w:rsidR="000627EC">
        <w:rPr>
          <w:rFonts w:ascii="Times New Roman" w:hAnsi="Times New Roman" w:cs="Times New Roman"/>
          <w:noProof/>
          <w:sz w:val="24"/>
          <w:szCs w:val="24"/>
        </w:rPr>
        <w:t>hastatav teenus, planeeritud on</w:t>
      </w:r>
      <w:r w:rsidR="003412D8">
        <w:rPr>
          <w:rFonts w:ascii="Times New Roman" w:hAnsi="Times New Roman" w:cs="Times New Roman"/>
          <w:noProof/>
          <w:sz w:val="24"/>
          <w:szCs w:val="24"/>
        </w:rPr>
        <w:t xml:space="preserve"> as</w:t>
      </w:r>
      <w:r w:rsidRPr="003412D8">
        <w:rPr>
          <w:rFonts w:ascii="Times New Roman" w:hAnsi="Times New Roman" w:cs="Times New Roman"/>
          <w:noProof/>
          <w:sz w:val="24"/>
          <w:szCs w:val="24"/>
        </w:rPr>
        <w:t xml:space="preserve">endushooldusteenus MTÜ-s </w:t>
      </w:r>
      <w:r w:rsidR="00190369">
        <w:rPr>
          <w:rFonts w:ascii="Times New Roman" w:hAnsi="Times New Roman" w:cs="Times New Roman"/>
          <w:noProof/>
          <w:sz w:val="24"/>
          <w:szCs w:val="24"/>
        </w:rPr>
        <w:t>Maria ja lapsed</w:t>
      </w:r>
      <w:r w:rsidRPr="003412D8">
        <w:rPr>
          <w:rFonts w:ascii="Times New Roman" w:hAnsi="Times New Roman" w:cs="Times New Roman"/>
          <w:noProof/>
          <w:sz w:val="24"/>
          <w:szCs w:val="24"/>
        </w:rPr>
        <w:t xml:space="preserve"> ühele lapsele</w:t>
      </w:r>
      <w:r w:rsidR="003412D8">
        <w:rPr>
          <w:rFonts w:ascii="Times New Roman" w:hAnsi="Times New Roman" w:cs="Times New Roman"/>
          <w:noProof/>
          <w:sz w:val="24"/>
          <w:szCs w:val="24"/>
        </w:rPr>
        <w:t xml:space="preserve"> </w:t>
      </w:r>
      <w:r w:rsidR="00190369">
        <w:rPr>
          <w:rFonts w:ascii="Times New Roman" w:hAnsi="Times New Roman" w:cs="Times New Roman"/>
          <w:noProof/>
          <w:sz w:val="24"/>
          <w:szCs w:val="24"/>
        </w:rPr>
        <w:t>2</w:t>
      </w:r>
      <w:r w:rsidR="00B93A90">
        <w:rPr>
          <w:rFonts w:ascii="Times New Roman" w:hAnsi="Times New Roman" w:cs="Times New Roman"/>
          <w:noProof/>
          <w:sz w:val="24"/>
          <w:szCs w:val="24"/>
        </w:rPr>
        <w:t>9</w:t>
      </w:r>
      <w:r w:rsidR="003412D8">
        <w:rPr>
          <w:rFonts w:ascii="Times New Roman" w:hAnsi="Times New Roman" w:cs="Times New Roman"/>
          <w:noProof/>
          <w:sz w:val="24"/>
          <w:szCs w:val="24"/>
        </w:rPr>
        <w:t> </w:t>
      </w:r>
      <w:r w:rsidR="00B5799B">
        <w:rPr>
          <w:rFonts w:ascii="Times New Roman" w:hAnsi="Times New Roman" w:cs="Times New Roman"/>
          <w:noProof/>
          <w:sz w:val="24"/>
          <w:szCs w:val="24"/>
        </w:rPr>
        <w:t>3</w:t>
      </w:r>
      <w:r w:rsidR="00190369">
        <w:rPr>
          <w:rFonts w:ascii="Times New Roman" w:hAnsi="Times New Roman" w:cs="Times New Roman"/>
          <w:noProof/>
          <w:sz w:val="24"/>
          <w:szCs w:val="24"/>
        </w:rPr>
        <w:t>0</w:t>
      </w:r>
      <w:r w:rsidR="003412D8">
        <w:rPr>
          <w:rFonts w:ascii="Times New Roman" w:hAnsi="Times New Roman" w:cs="Times New Roman"/>
          <w:noProof/>
          <w:sz w:val="24"/>
          <w:szCs w:val="24"/>
        </w:rPr>
        <w:t>0 eurot, a</w:t>
      </w:r>
      <w:r w:rsidR="0053151B" w:rsidRPr="003412D8">
        <w:rPr>
          <w:rFonts w:ascii="Times New Roman" w:hAnsi="Times New Roman" w:cs="Times New Roman"/>
          <w:noProof/>
          <w:sz w:val="24"/>
          <w:szCs w:val="24"/>
        </w:rPr>
        <w:t xml:space="preserve">sendushooldusteenus </w:t>
      </w:r>
      <w:r w:rsidR="00190369">
        <w:rPr>
          <w:rFonts w:ascii="Times New Roman" w:hAnsi="Times New Roman" w:cs="Times New Roman"/>
          <w:noProof/>
          <w:sz w:val="24"/>
          <w:szCs w:val="24"/>
        </w:rPr>
        <w:t>AS-s Hoolekandeteenused</w:t>
      </w:r>
      <w:r w:rsidR="0053151B" w:rsidRPr="003412D8">
        <w:rPr>
          <w:rFonts w:ascii="Times New Roman" w:hAnsi="Times New Roman" w:cs="Times New Roman"/>
          <w:noProof/>
          <w:sz w:val="24"/>
          <w:szCs w:val="24"/>
        </w:rPr>
        <w:t xml:space="preserve"> ühele lapsele</w:t>
      </w:r>
      <w:r w:rsidR="003412D8">
        <w:rPr>
          <w:rFonts w:ascii="Times New Roman" w:hAnsi="Times New Roman" w:cs="Times New Roman"/>
          <w:noProof/>
          <w:sz w:val="24"/>
          <w:szCs w:val="24"/>
        </w:rPr>
        <w:t xml:space="preserve"> </w:t>
      </w:r>
      <w:r w:rsidR="00C62DFA">
        <w:rPr>
          <w:rFonts w:ascii="Times New Roman" w:hAnsi="Times New Roman" w:cs="Times New Roman"/>
          <w:noProof/>
          <w:sz w:val="24"/>
          <w:szCs w:val="24"/>
        </w:rPr>
        <w:t>37 000</w:t>
      </w:r>
      <w:r w:rsidR="00E43065">
        <w:rPr>
          <w:rFonts w:ascii="Times New Roman" w:hAnsi="Times New Roman" w:cs="Times New Roman"/>
          <w:noProof/>
          <w:sz w:val="24"/>
          <w:szCs w:val="24"/>
        </w:rPr>
        <w:t xml:space="preserve"> </w:t>
      </w:r>
      <w:r w:rsidR="003412D8">
        <w:rPr>
          <w:rFonts w:ascii="Times New Roman" w:hAnsi="Times New Roman" w:cs="Times New Roman"/>
          <w:noProof/>
          <w:sz w:val="24"/>
          <w:szCs w:val="24"/>
        </w:rPr>
        <w:t>eurot</w:t>
      </w:r>
      <w:r w:rsidR="00C62DFA">
        <w:rPr>
          <w:rFonts w:ascii="Times New Roman" w:hAnsi="Times New Roman" w:cs="Times New Roman"/>
          <w:noProof/>
          <w:sz w:val="24"/>
          <w:szCs w:val="24"/>
        </w:rPr>
        <w:t>.</w:t>
      </w:r>
      <w:r w:rsidR="00D746F9">
        <w:rPr>
          <w:rFonts w:ascii="Times New Roman" w:hAnsi="Times New Roman" w:cs="Times New Roman"/>
          <w:noProof/>
          <w:sz w:val="24"/>
          <w:szCs w:val="24"/>
        </w:rPr>
        <w:t xml:space="preserve"> </w:t>
      </w:r>
    </w:p>
    <w:p w14:paraId="19CBC4DC" w14:textId="77777777" w:rsidR="00C417F4" w:rsidRPr="00726D3E" w:rsidRDefault="00C417F4" w:rsidP="0093474E">
      <w:pPr>
        <w:spacing w:after="0"/>
        <w:jc w:val="both"/>
        <w:rPr>
          <w:rFonts w:ascii="Times New Roman" w:hAnsi="Times New Roman" w:cs="Times New Roman"/>
          <w:bCs/>
          <w:sz w:val="24"/>
          <w:szCs w:val="24"/>
        </w:rPr>
      </w:pPr>
    </w:p>
    <w:tbl>
      <w:tblPr>
        <w:tblW w:w="9000" w:type="dxa"/>
        <w:tblCellMar>
          <w:left w:w="70" w:type="dxa"/>
          <w:right w:w="70" w:type="dxa"/>
        </w:tblCellMar>
        <w:tblLook w:val="04A0" w:firstRow="1" w:lastRow="0" w:firstColumn="1" w:lastColumn="0" w:noHBand="0" w:noVBand="1"/>
      </w:tblPr>
      <w:tblGrid>
        <w:gridCol w:w="940"/>
        <w:gridCol w:w="4960"/>
        <w:gridCol w:w="1600"/>
        <w:gridCol w:w="1500"/>
      </w:tblGrid>
      <w:tr w:rsidR="00FD4B63" w:rsidRPr="0027627D" w14:paraId="67FE7568" w14:textId="77777777" w:rsidTr="0027627D">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1E8D79" w14:textId="77777777" w:rsidR="00FD4B63" w:rsidRPr="0027627D" w:rsidRDefault="00FD4B63" w:rsidP="00FD4B63">
            <w:pPr>
              <w:spacing w:after="0" w:line="240" w:lineRule="auto"/>
              <w:rPr>
                <w:rFonts w:ascii="Times New Roman" w:eastAsia="Times New Roman" w:hAnsi="Times New Roman" w:cs="Times New Roman"/>
                <w:b/>
                <w:bCs/>
                <w:lang w:eastAsia="et-EE"/>
              </w:rPr>
            </w:pPr>
            <w:r w:rsidRPr="0027627D">
              <w:rPr>
                <w:rFonts w:ascii="Times New Roman" w:eastAsia="Times New Roman" w:hAnsi="Times New Roman" w:cs="Times New Roman"/>
                <w:b/>
                <w:bCs/>
                <w:lang w:eastAsia="et-EE"/>
              </w:rPr>
              <w:t>tunnus</w:t>
            </w:r>
          </w:p>
        </w:tc>
        <w:tc>
          <w:tcPr>
            <w:tcW w:w="4960" w:type="dxa"/>
            <w:tcBorders>
              <w:top w:val="single" w:sz="4" w:space="0" w:color="auto"/>
              <w:left w:val="nil"/>
              <w:bottom w:val="single" w:sz="4" w:space="0" w:color="auto"/>
              <w:right w:val="single" w:sz="4" w:space="0" w:color="auto"/>
            </w:tcBorders>
            <w:shd w:val="clear" w:color="auto" w:fill="auto"/>
            <w:vAlign w:val="bottom"/>
            <w:hideMark/>
          </w:tcPr>
          <w:p w14:paraId="4E263578" w14:textId="77777777" w:rsidR="00FD4B63" w:rsidRPr="0027627D" w:rsidRDefault="00FD4B63" w:rsidP="00FD4B63">
            <w:pPr>
              <w:spacing w:after="0" w:line="240" w:lineRule="auto"/>
              <w:rPr>
                <w:rFonts w:ascii="Times New Roman" w:eastAsia="Times New Roman" w:hAnsi="Times New Roman" w:cs="Times New Roman"/>
                <w:b/>
                <w:bCs/>
                <w:color w:val="000000"/>
                <w:lang w:eastAsia="et-EE"/>
              </w:rPr>
            </w:pPr>
            <w:r w:rsidRPr="0027627D">
              <w:rPr>
                <w:rFonts w:ascii="Times New Roman" w:eastAsia="Times New Roman" w:hAnsi="Times New Roman" w:cs="Times New Roman"/>
                <w:b/>
                <w:bCs/>
                <w:color w:val="000000"/>
                <w:lang w:eastAsia="et-EE"/>
              </w:rPr>
              <w:t>Nimetus</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14:paraId="2ADE269E" w14:textId="478498C0" w:rsidR="00FD4B63" w:rsidRPr="0027627D"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14:paraId="277C5610" w14:textId="1D2F0B00" w:rsidR="00FD4B63" w:rsidRPr="0027627D"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951191" w:rsidRPr="0027627D" w14:paraId="3AD3ECA5" w14:textId="77777777" w:rsidTr="0027627D">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7EB0F91" w14:textId="77777777" w:rsidR="00951191" w:rsidRPr="0027627D" w:rsidRDefault="00951191" w:rsidP="00951191">
            <w:pPr>
              <w:spacing w:after="0" w:line="240" w:lineRule="auto"/>
              <w:rPr>
                <w:rFonts w:ascii="Times New Roman" w:eastAsia="Times New Roman" w:hAnsi="Times New Roman" w:cs="Times New Roman"/>
                <w:lang w:eastAsia="et-EE"/>
              </w:rPr>
            </w:pPr>
            <w:r w:rsidRPr="0027627D">
              <w:rPr>
                <w:rFonts w:ascii="Times New Roman" w:eastAsia="Times New Roman" w:hAnsi="Times New Roman" w:cs="Times New Roman"/>
                <w:lang w:eastAsia="et-EE"/>
              </w:rPr>
              <w:t>10402</w:t>
            </w:r>
          </w:p>
        </w:tc>
        <w:tc>
          <w:tcPr>
            <w:tcW w:w="4960" w:type="dxa"/>
            <w:tcBorders>
              <w:top w:val="nil"/>
              <w:left w:val="nil"/>
              <w:bottom w:val="single" w:sz="4" w:space="0" w:color="auto"/>
              <w:right w:val="single" w:sz="4" w:space="0" w:color="auto"/>
            </w:tcBorders>
            <w:shd w:val="clear" w:color="auto" w:fill="auto"/>
            <w:vAlign w:val="bottom"/>
            <w:hideMark/>
          </w:tcPr>
          <w:p w14:paraId="7FC10005" w14:textId="77777777" w:rsidR="00951191" w:rsidRPr="0027627D" w:rsidRDefault="00951191" w:rsidP="00951191">
            <w:pPr>
              <w:spacing w:after="0" w:line="240" w:lineRule="auto"/>
              <w:rPr>
                <w:rFonts w:ascii="Times New Roman" w:eastAsia="Times New Roman" w:hAnsi="Times New Roman" w:cs="Times New Roman"/>
                <w:lang w:eastAsia="et-EE"/>
              </w:rPr>
            </w:pPr>
            <w:r w:rsidRPr="0027627D">
              <w:rPr>
                <w:rFonts w:ascii="Times New Roman" w:eastAsia="Times New Roman" w:hAnsi="Times New Roman" w:cs="Times New Roman"/>
                <w:lang w:eastAsia="et-EE"/>
              </w:rPr>
              <w:t>Muud toetused peredele ja lastele</w:t>
            </w:r>
          </w:p>
        </w:tc>
        <w:tc>
          <w:tcPr>
            <w:tcW w:w="1600" w:type="dxa"/>
            <w:tcBorders>
              <w:top w:val="nil"/>
              <w:left w:val="nil"/>
              <w:bottom w:val="single" w:sz="4" w:space="0" w:color="auto"/>
              <w:right w:val="single" w:sz="4" w:space="0" w:color="auto"/>
            </w:tcBorders>
            <w:shd w:val="clear" w:color="auto" w:fill="auto"/>
            <w:noWrap/>
            <w:vAlign w:val="bottom"/>
            <w:hideMark/>
          </w:tcPr>
          <w:p w14:paraId="2A2AB18F" w14:textId="3A942E97" w:rsidR="00951191" w:rsidRPr="00951191" w:rsidRDefault="00951191" w:rsidP="00951191">
            <w:pPr>
              <w:spacing w:after="0" w:line="240" w:lineRule="auto"/>
              <w:jc w:val="right"/>
              <w:rPr>
                <w:rFonts w:ascii="Times New Roman" w:eastAsia="Times New Roman" w:hAnsi="Times New Roman" w:cs="Times New Roman"/>
                <w:color w:val="000000"/>
                <w:lang w:eastAsia="et-EE"/>
              </w:rPr>
            </w:pPr>
            <w:r w:rsidRPr="00951191">
              <w:rPr>
                <w:rFonts w:ascii="Times New Roman" w:hAnsi="Times New Roman" w:cs="Times New Roman"/>
                <w:color w:val="000000"/>
              </w:rPr>
              <w:t>90 500</w:t>
            </w:r>
          </w:p>
        </w:tc>
        <w:tc>
          <w:tcPr>
            <w:tcW w:w="1500" w:type="dxa"/>
            <w:tcBorders>
              <w:top w:val="nil"/>
              <w:left w:val="nil"/>
              <w:bottom w:val="single" w:sz="4" w:space="0" w:color="auto"/>
              <w:right w:val="single" w:sz="4" w:space="0" w:color="auto"/>
            </w:tcBorders>
            <w:shd w:val="clear" w:color="auto" w:fill="auto"/>
            <w:noWrap/>
            <w:vAlign w:val="bottom"/>
            <w:hideMark/>
          </w:tcPr>
          <w:p w14:paraId="42EA8A99" w14:textId="7066BA7D" w:rsidR="00951191" w:rsidRPr="00951191" w:rsidRDefault="00951191" w:rsidP="00951191">
            <w:pPr>
              <w:spacing w:after="0" w:line="240" w:lineRule="auto"/>
              <w:jc w:val="right"/>
              <w:rPr>
                <w:rFonts w:ascii="Times New Roman" w:eastAsia="Times New Roman" w:hAnsi="Times New Roman" w:cs="Times New Roman"/>
                <w:color w:val="000000"/>
                <w:lang w:eastAsia="et-EE"/>
              </w:rPr>
            </w:pPr>
            <w:r w:rsidRPr="00951191">
              <w:rPr>
                <w:rFonts w:ascii="Times New Roman" w:hAnsi="Times New Roman" w:cs="Times New Roman"/>
                <w:color w:val="000000"/>
              </w:rPr>
              <w:t>58 600</w:t>
            </w:r>
          </w:p>
        </w:tc>
      </w:tr>
    </w:tbl>
    <w:p w14:paraId="394BF700" w14:textId="77777777" w:rsidR="0053151B" w:rsidRDefault="0053151B" w:rsidP="00E96880">
      <w:pPr>
        <w:spacing w:after="0"/>
        <w:rPr>
          <w:rFonts w:ascii="Times New Roman" w:hAnsi="Times New Roman" w:cs="Times New Roman"/>
          <w:b/>
          <w:sz w:val="24"/>
          <w:szCs w:val="24"/>
        </w:rPr>
      </w:pPr>
    </w:p>
    <w:p w14:paraId="2C8E42AF" w14:textId="0EB0DD7F" w:rsidR="00796B3E" w:rsidRDefault="00B8014A" w:rsidP="00E96880">
      <w:pPr>
        <w:spacing w:after="0"/>
        <w:rPr>
          <w:rFonts w:ascii="Times New Roman" w:hAnsi="Times New Roman" w:cs="Times New Roman"/>
          <w:sz w:val="24"/>
          <w:szCs w:val="24"/>
        </w:rPr>
      </w:pPr>
      <w:r>
        <w:rPr>
          <w:rFonts w:ascii="Times New Roman" w:hAnsi="Times New Roman" w:cs="Times New Roman"/>
          <w:sz w:val="24"/>
          <w:szCs w:val="24"/>
        </w:rPr>
        <w:t>S</w:t>
      </w:r>
      <w:r w:rsidR="00796B3E" w:rsidRPr="003412D8">
        <w:rPr>
          <w:rFonts w:ascii="Times New Roman" w:hAnsi="Times New Roman" w:cs="Times New Roman"/>
          <w:sz w:val="24"/>
          <w:szCs w:val="24"/>
        </w:rPr>
        <w:t>ünnitoetus</w:t>
      </w:r>
      <w:r w:rsidR="003412D8">
        <w:rPr>
          <w:rFonts w:ascii="Times New Roman" w:hAnsi="Times New Roman" w:cs="Times New Roman"/>
          <w:sz w:val="24"/>
          <w:szCs w:val="24"/>
        </w:rPr>
        <w:t>teks</w:t>
      </w:r>
      <w:r>
        <w:rPr>
          <w:rFonts w:ascii="Times New Roman" w:hAnsi="Times New Roman" w:cs="Times New Roman"/>
          <w:sz w:val="24"/>
          <w:szCs w:val="24"/>
        </w:rPr>
        <w:t xml:space="preserve"> on kavandatud</w:t>
      </w:r>
      <w:r w:rsidR="003412D8">
        <w:rPr>
          <w:rFonts w:ascii="Times New Roman" w:hAnsi="Times New Roman" w:cs="Times New Roman"/>
          <w:sz w:val="24"/>
          <w:szCs w:val="24"/>
        </w:rPr>
        <w:t xml:space="preserve"> </w:t>
      </w:r>
      <w:r w:rsidR="00820E61">
        <w:rPr>
          <w:rFonts w:ascii="Times New Roman" w:hAnsi="Times New Roman" w:cs="Times New Roman"/>
          <w:sz w:val="24"/>
          <w:szCs w:val="24"/>
        </w:rPr>
        <w:t>2</w:t>
      </w:r>
      <w:r w:rsidR="0005764C">
        <w:rPr>
          <w:rFonts w:ascii="Times New Roman" w:hAnsi="Times New Roman" w:cs="Times New Roman"/>
          <w:sz w:val="24"/>
          <w:szCs w:val="24"/>
        </w:rPr>
        <w:t>0</w:t>
      </w:r>
      <w:r w:rsidR="00820E61">
        <w:rPr>
          <w:rFonts w:ascii="Times New Roman" w:hAnsi="Times New Roman" w:cs="Times New Roman"/>
          <w:sz w:val="24"/>
          <w:szCs w:val="24"/>
        </w:rPr>
        <w:t> </w:t>
      </w:r>
      <w:r w:rsidR="0005764C">
        <w:rPr>
          <w:rFonts w:ascii="Times New Roman" w:hAnsi="Times New Roman" w:cs="Times New Roman"/>
          <w:sz w:val="24"/>
          <w:szCs w:val="24"/>
        </w:rPr>
        <w:t>0</w:t>
      </w:r>
      <w:r w:rsidR="00820E61">
        <w:rPr>
          <w:rFonts w:ascii="Times New Roman" w:hAnsi="Times New Roman" w:cs="Times New Roman"/>
          <w:sz w:val="24"/>
          <w:szCs w:val="24"/>
        </w:rPr>
        <w:t>00 eurot</w:t>
      </w:r>
      <w:r w:rsidR="000627EC">
        <w:rPr>
          <w:rFonts w:ascii="Times New Roman" w:hAnsi="Times New Roman" w:cs="Times New Roman"/>
          <w:sz w:val="24"/>
          <w:szCs w:val="24"/>
        </w:rPr>
        <w:t xml:space="preserve"> (</w:t>
      </w:r>
      <w:r w:rsidR="00796B3E" w:rsidRPr="003412D8">
        <w:rPr>
          <w:rFonts w:ascii="Times New Roman" w:hAnsi="Times New Roman" w:cs="Times New Roman"/>
          <w:sz w:val="24"/>
          <w:szCs w:val="24"/>
        </w:rPr>
        <w:t xml:space="preserve">arvestatud on </w:t>
      </w:r>
      <w:r w:rsidR="00133273">
        <w:rPr>
          <w:rFonts w:ascii="Times New Roman" w:hAnsi="Times New Roman" w:cs="Times New Roman"/>
          <w:sz w:val="24"/>
          <w:szCs w:val="24"/>
        </w:rPr>
        <w:t>5</w:t>
      </w:r>
      <w:r w:rsidR="0005764C">
        <w:rPr>
          <w:rFonts w:ascii="Times New Roman" w:hAnsi="Times New Roman" w:cs="Times New Roman"/>
          <w:sz w:val="24"/>
          <w:szCs w:val="24"/>
        </w:rPr>
        <w:t>0</w:t>
      </w:r>
      <w:r w:rsidR="00796B3E" w:rsidRPr="003412D8">
        <w:rPr>
          <w:rFonts w:ascii="Times New Roman" w:hAnsi="Times New Roman" w:cs="Times New Roman"/>
          <w:sz w:val="24"/>
          <w:szCs w:val="24"/>
        </w:rPr>
        <w:t xml:space="preserve"> lapse sünniga)</w:t>
      </w:r>
      <w:r w:rsidR="00820E61">
        <w:rPr>
          <w:rFonts w:ascii="Times New Roman" w:hAnsi="Times New Roman" w:cs="Times New Roman"/>
          <w:sz w:val="24"/>
          <w:szCs w:val="24"/>
        </w:rPr>
        <w:t xml:space="preserve"> </w:t>
      </w:r>
      <w:r w:rsidR="00796B3E" w:rsidRPr="00820E61">
        <w:rPr>
          <w:rFonts w:ascii="Times New Roman" w:hAnsi="Times New Roman" w:cs="Times New Roman"/>
          <w:sz w:val="24"/>
          <w:szCs w:val="24"/>
        </w:rPr>
        <w:t>õppetoetus</w:t>
      </w:r>
      <w:r w:rsidR="00820E61">
        <w:rPr>
          <w:rFonts w:ascii="Times New Roman" w:hAnsi="Times New Roman" w:cs="Times New Roman"/>
          <w:sz w:val="24"/>
          <w:szCs w:val="24"/>
        </w:rPr>
        <w:t xml:space="preserve">teks </w:t>
      </w:r>
      <w:r w:rsidR="00796B3E" w:rsidRPr="00820E61">
        <w:rPr>
          <w:rFonts w:ascii="Times New Roman" w:hAnsi="Times New Roman" w:cs="Times New Roman"/>
          <w:sz w:val="24"/>
          <w:szCs w:val="24"/>
        </w:rPr>
        <w:t>(</w:t>
      </w:r>
      <w:r w:rsidR="0027627D">
        <w:rPr>
          <w:rFonts w:ascii="Times New Roman" w:hAnsi="Times New Roman" w:cs="Times New Roman"/>
          <w:sz w:val="24"/>
          <w:szCs w:val="24"/>
        </w:rPr>
        <w:t xml:space="preserve">esimesse klassi astuja </w:t>
      </w:r>
      <w:r w:rsidR="00B23776" w:rsidRPr="00085151">
        <w:rPr>
          <w:rFonts w:ascii="Times New Roman" w:hAnsi="Times New Roman" w:cs="Times New Roman"/>
          <w:sz w:val="24"/>
          <w:szCs w:val="24"/>
        </w:rPr>
        <w:t xml:space="preserve"> toetus</w:t>
      </w:r>
      <w:r w:rsidR="00796B3E" w:rsidRPr="00820E61">
        <w:rPr>
          <w:rFonts w:ascii="Times New Roman" w:hAnsi="Times New Roman" w:cs="Times New Roman"/>
          <w:sz w:val="24"/>
          <w:szCs w:val="24"/>
        </w:rPr>
        <w:t>, toidukulude toetus, õppevahendite soetamise toetus</w:t>
      </w:r>
      <w:r w:rsidR="00B71D05">
        <w:rPr>
          <w:rFonts w:ascii="Times New Roman" w:hAnsi="Times New Roman" w:cs="Times New Roman"/>
          <w:sz w:val="24"/>
          <w:szCs w:val="24"/>
        </w:rPr>
        <w:t>, elamiskulude kompensatsioo</w:t>
      </w:r>
      <w:r w:rsidR="001157DD">
        <w:rPr>
          <w:rFonts w:ascii="Times New Roman" w:hAnsi="Times New Roman" w:cs="Times New Roman"/>
          <w:sz w:val="24"/>
          <w:szCs w:val="24"/>
        </w:rPr>
        <w:t>n</w:t>
      </w:r>
      <w:r w:rsidR="00796B3E" w:rsidRPr="00820E61">
        <w:rPr>
          <w:rFonts w:ascii="Times New Roman" w:hAnsi="Times New Roman" w:cs="Times New Roman"/>
          <w:sz w:val="24"/>
          <w:szCs w:val="24"/>
        </w:rPr>
        <w:t>)</w:t>
      </w:r>
      <w:r w:rsidR="00820E61">
        <w:rPr>
          <w:rFonts w:ascii="Times New Roman" w:hAnsi="Times New Roman" w:cs="Times New Roman"/>
          <w:sz w:val="24"/>
          <w:szCs w:val="24"/>
        </w:rPr>
        <w:t xml:space="preserve"> </w:t>
      </w:r>
      <w:r w:rsidR="007E11AB">
        <w:rPr>
          <w:rFonts w:ascii="Times New Roman" w:hAnsi="Times New Roman" w:cs="Times New Roman"/>
          <w:sz w:val="24"/>
          <w:szCs w:val="24"/>
        </w:rPr>
        <w:t>2</w:t>
      </w:r>
      <w:r w:rsidR="00A5105D">
        <w:rPr>
          <w:rFonts w:ascii="Times New Roman" w:hAnsi="Times New Roman" w:cs="Times New Roman"/>
          <w:sz w:val="24"/>
          <w:szCs w:val="24"/>
        </w:rPr>
        <w:t>2</w:t>
      </w:r>
      <w:r w:rsidR="007E11AB">
        <w:rPr>
          <w:rFonts w:ascii="Times New Roman" w:hAnsi="Times New Roman" w:cs="Times New Roman"/>
          <w:sz w:val="24"/>
          <w:szCs w:val="24"/>
        </w:rPr>
        <w:t xml:space="preserve"> </w:t>
      </w:r>
      <w:r w:rsidR="00A5105D">
        <w:rPr>
          <w:rFonts w:ascii="Times New Roman" w:hAnsi="Times New Roman" w:cs="Times New Roman"/>
          <w:sz w:val="24"/>
          <w:szCs w:val="24"/>
        </w:rPr>
        <w:t>2</w:t>
      </w:r>
      <w:r w:rsidR="0027627D">
        <w:rPr>
          <w:rFonts w:ascii="Times New Roman" w:hAnsi="Times New Roman" w:cs="Times New Roman"/>
          <w:sz w:val="24"/>
          <w:szCs w:val="24"/>
        </w:rPr>
        <w:t>00</w:t>
      </w:r>
      <w:r w:rsidR="00865325">
        <w:rPr>
          <w:rFonts w:ascii="Times New Roman" w:hAnsi="Times New Roman" w:cs="Times New Roman"/>
          <w:sz w:val="24"/>
          <w:szCs w:val="24"/>
        </w:rPr>
        <w:t xml:space="preserve"> </w:t>
      </w:r>
      <w:r w:rsidR="00820E61">
        <w:rPr>
          <w:rFonts w:ascii="Times New Roman" w:hAnsi="Times New Roman" w:cs="Times New Roman"/>
          <w:sz w:val="24"/>
          <w:szCs w:val="24"/>
        </w:rPr>
        <w:t xml:space="preserve">eurot ja </w:t>
      </w:r>
      <w:r w:rsidR="00796B3E" w:rsidRPr="00820E61">
        <w:rPr>
          <w:rFonts w:ascii="Times New Roman" w:hAnsi="Times New Roman" w:cs="Times New Roman"/>
          <w:sz w:val="24"/>
          <w:szCs w:val="24"/>
        </w:rPr>
        <w:t>matusetoetus</w:t>
      </w:r>
      <w:r w:rsidR="00820E61">
        <w:rPr>
          <w:rFonts w:ascii="Times New Roman" w:hAnsi="Times New Roman" w:cs="Times New Roman"/>
          <w:sz w:val="24"/>
          <w:szCs w:val="24"/>
        </w:rPr>
        <w:t xml:space="preserve">teks </w:t>
      </w:r>
      <w:r w:rsidR="00B26E9B">
        <w:rPr>
          <w:rFonts w:ascii="Times New Roman" w:hAnsi="Times New Roman" w:cs="Times New Roman"/>
          <w:sz w:val="24"/>
          <w:szCs w:val="24"/>
        </w:rPr>
        <w:t>ning</w:t>
      </w:r>
      <w:r w:rsidR="00133273">
        <w:rPr>
          <w:rFonts w:ascii="Times New Roman" w:hAnsi="Times New Roman" w:cs="Times New Roman"/>
          <w:sz w:val="24"/>
          <w:szCs w:val="24"/>
        </w:rPr>
        <w:t xml:space="preserve"> omasteta isikute matmise kuludeks</w:t>
      </w:r>
      <w:r w:rsidR="00970B0C">
        <w:rPr>
          <w:rFonts w:ascii="Times New Roman" w:hAnsi="Times New Roman" w:cs="Times New Roman"/>
          <w:sz w:val="24"/>
          <w:szCs w:val="24"/>
        </w:rPr>
        <w:t xml:space="preserve"> </w:t>
      </w:r>
      <w:r w:rsidR="007E11AB">
        <w:rPr>
          <w:rFonts w:ascii="Times New Roman" w:hAnsi="Times New Roman" w:cs="Times New Roman"/>
          <w:sz w:val="24"/>
          <w:szCs w:val="24"/>
        </w:rPr>
        <w:t>1</w:t>
      </w:r>
      <w:r w:rsidR="00A5105D">
        <w:rPr>
          <w:rFonts w:ascii="Times New Roman" w:hAnsi="Times New Roman" w:cs="Times New Roman"/>
          <w:sz w:val="24"/>
          <w:szCs w:val="24"/>
        </w:rPr>
        <w:t>6</w:t>
      </w:r>
      <w:r w:rsidR="007E11AB">
        <w:rPr>
          <w:rFonts w:ascii="Times New Roman" w:hAnsi="Times New Roman" w:cs="Times New Roman"/>
          <w:sz w:val="24"/>
          <w:szCs w:val="24"/>
        </w:rPr>
        <w:t xml:space="preserve"> </w:t>
      </w:r>
      <w:r w:rsidR="00A5105D">
        <w:rPr>
          <w:rFonts w:ascii="Times New Roman" w:hAnsi="Times New Roman" w:cs="Times New Roman"/>
          <w:sz w:val="24"/>
          <w:szCs w:val="24"/>
        </w:rPr>
        <w:t>4</w:t>
      </w:r>
      <w:r w:rsidR="007E11AB">
        <w:rPr>
          <w:rFonts w:ascii="Times New Roman" w:hAnsi="Times New Roman" w:cs="Times New Roman"/>
          <w:sz w:val="24"/>
          <w:szCs w:val="24"/>
        </w:rPr>
        <w:t>00</w:t>
      </w:r>
      <w:r w:rsidR="00820E61">
        <w:rPr>
          <w:rFonts w:ascii="Times New Roman" w:hAnsi="Times New Roman" w:cs="Times New Roman"/>
          <w:sz w:val="24"/>
          <w:szCs w:val="24"/>
        </w:rPr>
        <w:t xml:space="preserve"> eurot</w:t>
      </w:r>
      <w:r w:rsidR="005025D1">
        <w:rPr>
          <w:rFonts w:ascii="Times New Roman" w:hAnsi="Times New Roman" w:cs="Times New Roman"/>
          <w:sz w:val="24"/>
          <w:szCs w:val="24"/>
        </w:rPr>
        <w:t>.</w:t>
      </w:r>
    </w:p>
    <w:p w14:paraId="76D1916A" w14:textId="21445F61" w:rsidR="0015179E" w:rsidRPr="00820E61" w:rsidRDefault="0015179E" w:rsidP="00E96880">
      <w:pPr>
        <w:spacing w:after="0"/>
        <w:rPr>
          <w:rFonts w:ascii="Times New Roman" w:hAnsi="Times New Roman" w:cs="Times New Roman"/>
          <w:sz w:val="24"/>
          <w:szCs w:val="24"/>
        </w:rPr>
      </w:pPr>
      <w:r>
        <w:rPr>
          <w:rFonts w:ascii="Times New Roman" w:hAnsi="Times New Roman" w:cs="Times New Roman"/>
          <w:sz w:val="24"/>
          <w:szCs w:val="24"/>
        </w:rPr>
        <w:t>2022. aasta eelarves sisalduvad ka</w:t>
      </w:r>
      <w:r w:rsidR="00F377FC">
        <w:rPr>
          <w:rFonts w:ascii="Times New Roman" w:hAnsi="Times New Roman" w:cs="Times New Roman"/>
          <w:sz w:val="24"/>
          <w:szCs w:val="24"/>
        </w:rPr>
        <w:t xml:space="preserve"> kulud</w:t>
      </w:r>
      <w:r>
        <w:rPr>
          <w:rFonts w:ascii="Times New Roman" w:hAnsi="Times New Roman" w:cs="Times New Roman"/>
          <w:sz w:val="24"/>
          <w:szCs w:val="24"/>
        </w:rPr>
        <w:t xml:space="preserve"> </w:t>
      </w:r>
      <w:r w:rsidR="00AE6FBD">
        <w:rPr>
          <w:rFonts w:ascii="Times New Roman" w:hAnsi="Times New Roman" w:cs="Times New Roman"/>
          <w:sz w:val="24"/>
          <w:szCs w:val="24"/>
        </w:rPr>
        <w:t>energiahinna tõusu kompenseerimiseks elanikkonnale ja Ukraina sõjapõgenikega seotud kul</w:t>
      </w:r>
      <w:r w:rsidR="000C1E26">
        <w:rPr>
          <w:rFonts w:ascii="Times New Roman" w:hAnsi="Times New Roman" w:cs="Times New Roman"/>
          <w:sz w:val="24"/>
          <w:szCs w:val="24"/>
        </w:rPr>
        <w:t>ude kat</w:t>
      </w:r>
      <w:r w:rsidR="005077C1">
        <w:rPr>
          <w:rFonts w:ascii="Times New Roman" w:hAnsi="Times New Roman" w:cs="Times New Roman"/>
          <w:sz w:val="24"/>
          <w:szCs w:val="24"/>
        </w:rPr>
        <w:t xml:space="preserve">mine. </w:t>
      </w:r>
      <w:r w:rsidR="008224E7">
        <w:rPr>
          <w:rFonts w:ascii="Times New Roman" w:hAnsi="Times New Roman" w:cs="Times New Roman"/>
          <w:sz w:val="24"/>
          <w:szCs w:val="24"/>
        </w:rPr>
        <w:t xml:space="preserve">Need kulud </w:t>
      </w:r>
      <w:r w:rsidR="00D15ED4">
        <w:rPr>
          <w:rFonts w:ascii="Times New Roman" w:hAnsi="Times New Roman" w:cs="Times New Roman"/>
          <w:sz w:val="24"/>
          <w:szCs w:val="24"/>
        </w:rPr>
        <w:t>olid kaetud riigipoolsete täiendavate eraldiste</w:t>
      </w:r>
      <w:r w:rsidR="00416D31">
        <w:rPr>
          <w:rFonts w:ascii="Times New Roman" w:hAnsi="Times New Roman" w:cs="Times New Roman"/>
          <w:sz w:val="24"/>
          <w:szCs w:val="24"/>
        </w:rPr>
        <w:t xml:space="preserve">ga, mille laekumiseks 2023. aastal </w:t>
      </w:r>
      <w:r w:rsidR="002C4399">
        <w:rPr>
          <w:rFonts w:ascii="Times New Roman" w:hAnsi="Times New Roman" w:cs="Times New Roman"/>
          <w:sz w:val="24"/>
          <w:szCs w:val="24"/>
        </w:rPr>
        <w:t>teave puudub.</w:t>
      </w:r>
    </w:p>
    <w:p w14:paraId="59785EF6" w14:textId="77777777" w:rsidR="008C5D8D" w:rsidRDefault="008C5D8D" w:rsidP="00E96880">
      <w:pPr>
        <w:spacing w:after="0"/>
        <w:rPr>
          <w:rFonts w:ascii="Times New Roman" w:hAnsi="Times New Roman" w:cs="Times New Roman"/>
          <w:b/>
          <w:sz w:val="24"/>
          <w:szCs w:val="24"/>
        </w:rPr>
      </w:pPr>
    </w:p>
    <w:tbl>
      <w:tblPr>
        <w:tblW w:w="9000" w:type="dxa"/>
        <w:tblCellMar>
          <w:left w:w="70" w:type="dxa"/>
          <w:right w:w="70" w:type="dxa"/>
        </w:tblCellMar>
        <w:tblLook w:val="04A0" w:firstRow="1" w:lastRow="0" w:firstColumn="1" w:lastColumn="0" w:noHBand="0" w:noVBand="1"/>
      </w:tblPr>
      <w:tblGrid>
        <w:gridCol w:w="940"/>
        <w:gridCol w:w="4960"/>
        <w:gridCol w:w="1600"/>
        <w:gridCol w:w="1500"/>
      </w:tblGrid>
      <w:tr w:rsidR="00FD4B63" w:rsidRPr="00C72A52" w14:paraId="4A11FBAB" w14:textId="77777777" w:rsidTr="00C72A52">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DA91BB" w14:textId="77777777" w:rsidR="00FD4B63" w:rsidRPr="00C72A52" w:rsidRDefault="00FD4B63" w:rsidP="00FD4B63">
            <w:pPr>
              <w:spacing w:after="0" w:line="240" w:lineRule="auto"/>
              <w:rPr>
                <w:rFonts w:ascii="Times New Roman" w:eastAsia="Times New Roman" w:hAnsi="Times New Roman" w:cs="Times New Roman"/>
                <w:b/>
                <w:bCs/>
                <w:lang w:eastAsia="et-EE"/>
              </w:rPr>
            </w:pPr>
            <w:r w:rsidRPr="00C72A52">
              <w:rPr>
                <w:rFonts w:ascii="Times New Roman" w:eastAsia="Times New Roman" w:hAnsi="Times New Roman" w:cs="Times New Roman"/>
                <w:b/>
                <w:bCs/>
                <w:lang w:eastAsia="et-EE"/>
              </w:rPr>
              <w:t>tunnus</w:t>
            </w:r>
          </w:p>
        </w:tc>
        <w:tc>
          <w:tcPr>
            <w:tcW w:w="4960" w:type="dxa"/>
            <w:tcBorders>
              <w:top w:val="single" w:sz="4" w:space="0" w:color="auto"/>
              <w:left w:val="nil"/>
              <w:bottom w:val="single" w:sz="4" w:space="0" w:color="auto"/>
              <w:right w:val="single" w:sz="4" w:space="0" w:color="auto"/>
            </w:tcBorders>
            <w:shd w:val="clear" w:color="auto" w:fill="auto"/>
            <w:vAlign w:val="bottom"/>
            <w:hideMark/>
          </w:tcPr>
          <w:p w14:paraId="0F158CDA" w14:textId="77777777" w:rsidR="00FD4B63" w:rsidRPr="00C72A52" w:rsidRDefault="00FD4B63" w:rsidP="00FD4B63">
            <w:pPr>
              <w:spacing w:after="0" w:line="240" w:lineRule="auto"/>
              <w:rPr>
                <w:rFonts w:ascii="Times New Roman" w:eastAsia="Times New Roman" w:hAnsi="Times New Roman" w:cs="Times New Roman"/>
                <w:b/>
                <w:bCs/>
                <w:color w:val="000000"/>
                <w:lang w:eastAsia="et-EE"/>
              </w:rPr>
            </w:pPr>
            <w:r w:rsidRPr="00C72A52">
              <w:rPr>
                <w:rFonts w:ascii="Times New Roman" w:eastAsia="Times New Roman" w:hAnsi="Times New Roman" w:cs="Times New Roman"/>
                <w:b/>
                <w:bCs/>
                <w:color w:val="000000"/>
                <w:lang w:eastAsia="et-EE"/>
              </w:rPr>
              <w:t>Nimetus</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14:paraId="48C93979" w14:textId="7BFF8B73" w:rsidR="00FD4B63" w:rsidRPr="00C72A52"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14:paraId="6AAEAC39" w14:textId="2C5B3F1F" w:rsidR="00FD4B63" w:rsidRPr="00C72A52"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5A3C39" w:rsidRPr="00C72A52" w14:paraId="1C9242BF" w14:textId="77777777" w:rsidTr="00C72A52">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EF0BDB7" w14:textId="77777777" w:rsidR="005A3C39" w:rsidRPr="00C72A52" w:rsidRDefault="005A3C39" w:rsidP="005A3C39">
            <w:pPr>
              <w:spacing w:after="0" w:line="240" w:lineRule="auto"/>
              <w:rPr>
                <w:rFonts w:ascii="Times New Roman" w:eastAsia="Times New Roman" w:hAnsi="Times New Roman" w:cs="Times New Roman"/>
                <w:lang w:eastAsia="et-EE"/>
              </w:rPr>
            </w:pPr>
            <w:r w:rsidRPr="00C72A52">
              <w:rPr>
                <w:rFonts w:ascii="Times New Roman" w:eastAsia="Times New Roman" w:hAnsi="Times New Roman" w:cs="Times New Roman"/>
                <w:lang w:eastAsia="et-EE"/>
              </w:rPr>
              <w:t>10600</w:t>
            </w:r>
          </w:p>
        </w:tc>
        <w:tc>
          <w:tcPr>
            <w:tcW w:w="4960" w:type="dxa"/>
            <w:tcBorders>
              <w:top w:val="nil"/>
              <w:left w:val="nil"/>
              <w:bottom w:val="single" w:sz="4" w:space="0" w:color="auto"/>
              <w:right w:val="single" w:sz="4" w:space="0" w:color="auto"/>
            </w:tcBorders>
            <w:shd w:val="clear" w:color="auto" w:fill="auto"/>
            <w:vAlign w:val="bottom"/>
            <w:hideMark/>
          </w:tcPr>
          <w:p w14:paraId="64AAF337" w14:textId="77777777" w:rsidR="005A3C39" w:rsidRPr="00C72A52" w:rsidRDefault="005A3C39" w:rsidP="005A3C39">
            <w:pPr>
              <w:spacing w:after="0" w:line="240" w:lineRule="auto"/>
              <w:rPr>
                <w:rFonts w:ascii="Times New Roman" w:eastAsia="Times New Roman" w:hAnsi="Times New Roman" w:cs="Times New Roman"/>
                <w:lang w:eastAsia="et-EE"/>
              </w:rPr>
            </w:pPr>
            <w:r w:rsidRPr="00C72A52">
              <w:rPr>
                <w:rFonts w:ascii="Times New Roman" w:eastAsia="Times New Roman" w:hAnsi="Times New Roman" w:cs="Times New Roman"/>
                <w:lang w:eastAsia="et-EE"/>
              </w:rPr>
              <w:t>Sotsiaalelupindade haldamine</w:t>
            </w:r>
          </w:p>
        </w:tc>
        <w:tc>
          <w:tcPr>
            <w:tcW w:w="1600" w:type="dxa"/>
            <w:tcBorders>
              <w:top w:val="nil"/>
              <w:left w:val="nil"/>
              <w:bottom w:val="single" w:sz="4" w:space="0" w:color="auto"/>
              <w:right w:val="single" w:sz="4" w:space="0" w:color="auto"/>
            </w:tcBorders>
            <w:shd w:val="clear" w:color="auto" w:fill="auto"/>
            <w:noWrap/>
            <w:vAlign w:val="bottom"/>
            <w:hideMark/>
          </w:tcPr>
          <w:p w14:paraId="0D4167BD" w14:textId="38C393C4" w:rsidR="005A3C39" w:rsidRPr="005A3C39" w:rsidRDefault="005A3C39" w:rsidP="005A3C39">
            <w:pPr>
              <w:spacing w:after="0" w:line="240" w:lineRule="auto"/>
              <w:jc w:val="right"/>
              <w:rPr>
                <w:rFonts w:ascii="Times New Roman" w:eastAsia="Times New Roman" w:hAnsi="Times New Roman" w:cs="Times New Roman"/>
                <w:color w:val="000000"/>
                <w:lang w:eastAsia="et-EE"/>
              </w:rPr>
            </w:pPr>
            <w:r w:rsidRPr="005A3C39">
              <w:rPr>
                <w:rFonts w:ascii="Times New Roman" w:hAnsi="Times New Roman" w:cs="Times New Roman"/>
                <w:color w:val="000000"/>
              </w:rPr>
              <w:t>42 900</w:t>
            </w:r>
          </w:p>
        </w:tc>
        <w:tc>
          <w:tcPr>
            <w:tcW w:w="1500" w:type="dxa"/>
            <w:tcBorders>
              <w:top w:val="nil"/>
              <w:left w:val="nil"/>
              <w:bottom w:val="single" w:sz="4" w:space="0" w:color="auto"/>
              <w:right w:val="single" w:sz="4" w:space="0" w:color="auto"/>
            </w:tcBorders>
            <w:shd w:val="clear" w:color="auto" w:fill="auto"/>
            <w:noWrap/>
            <w:vAlign w:val="bottom"/>
            <w:hideMark/>
          </w:tcPr>
          <w:p w14:paraId="21358093" w14:textId="6143C868" w:rsidR="005A3C39" w:rsidRPr="005A3C39" w:rsidRDefault="005A3C39" w:rsidP="005A3C39">
            <w:pPr>
              <w:spacing w:after="0" w:line="240" w:lineRule="auto"/>
              <w:jc w:val="right"/>
              <w:rPr>
                <w:rFonts w:ascii="Times New Roman" w:eastAsia="Times New Roman" w:hAnsi="Times New Roman" w:cs="Times New Roman"/>
                <w:color w:val="000000"/>
                <w:lang w:eastAsia="et-EE"/>
              </w:rPr>
            </w:pPr>
            <w:r w:rsidRPr="005A3C39">
              <w:rPr>
                <w:rFonts w:ascii="Times New Roman" w:hAnsi="Times New Roman" w:cs="Times New Roman"/>
                <w:color w:val="000000"/>
              </w:rPr>
              <w:t>31 200</w:t>
            </w:r>
          </w:p>
        </w:tc>
      </w:tr>
    </w:tbl>
    <w:p w14:paraId="5050C4FE" w14:textId="77777777" w:rsidR="00571EAD" w:rsidRDefault="00571EAD" w:rsidP="00E96880">
      <w:pPr>
        <w:spacing w:after="0"/>
        <w:rPr>
          <w:rFonts w:ascii="Times New Roman" w:hAnsi="Times New Roman" w:cs="Times New Roman"/>
          <w:b/>
          <w:sz w:val="24"/>
          <w:szCs w:val="24"/>
        </w:rPr>
      </w:pPr>
    </w:p>
    <w:p w14:paraId="77668383" w14:textId="4631ACF3" w:rsidR="00F24D36" w:rsidRPr="00571EAD" w:rsidRDefault="00C97FA9" w:rsidP="008D0A4B">
      <w:pPr>
        <w:spacing w:after="0"/>
        <w:jc w:val="both"/>
        <w:rPr>
          <w:rFonts w:ascii="Times New Roman" w:hAnsi="Times New Roman" w:cs="Times New Roman"/>
          <w:bCs/>
          <w:noProof/>
          <w:sz w:val="24"/>
          <w:szCs w:val="24"/>
        </w:rPr>
      </w:pPr>
      <w:r>
        <w:rPr>
          <w:rFonts w:ascii="Times New Roman" w:hAnsi="Times New Roman" w:cs="Times New Roman"/>
          <w:bCs/>
          <w:noProof/>
          <w:sz w:val="24"/>
          <w:szCs w:val="24"/>
        </w:rPr>
        <w:t xml:space="preserve">Kavandatud on sotsiaalkorterite remondi </w:t>
      </w:r>
      <w:r w:rsidR="005025D1">
        <w:rPr>
          <w:rFonts w:ascii="Times New Roman" w:hAnsi="Times New Roman" w:cs="Times New Roman"/>
          <w:bCs/>
          <w:noProof/>
          <w:sz w:val="24"/>
          <w:szCs w:val="24"/>
        </w:rPr>
        <w:t xml:space="preserve"> </w:t>
      </w:r>
      <w:r>
        <w:rPr>
          <w:rFonts w:ascii="Times New Roman" w:hAnsi="Times New Roman" w:cs="Times New Roman"/>
          <w:bCs/>
          <w:noProof/>
          <w:sz w:val="24"/>
          <w:szCs w:val="24"/>
        </w:rPr>
        <w:t xml:space="preserve">kulud ja </w:t>
      </w:r>
      <w:r w:rsidR="008D1149">
        <w:rPr>
          <w:rFonts w:ascii="Times New Roman" w:hAnsi="Times New Roman" w:cs="Times New Roman"/>
          <w:bCs/>
          <w:noProof/>
          <w:sz w:val="24"/>
          <w:szCs w:val="24"/>
        </w:rPr>
        <w:t xml:space="preserve"> </w:t>
      </w:r>
      <w:r w:rsidR="00571EAD">
        <w:rPr>
          <w:rFonts w:ascii="Times New Roman" w:hAnsi="Times New Roman" w:cs="Times New Roman"/>
          <w:bCs/>
          <w:noProof/>
          <w:sz w:val="24"/>
          <w:szCs w:val="24"/>
        </w:rPr>
        <w:t xml:space="preserve"> pangalaenude tagasimaksed</w:t>
      </w:r>
      <w:r w:rsidR="008D1149">
        <w:rPr>
          <w:rFonts w:ascii="Times New Roman" w:hAnsi="Times New Roman" w:cs="Times New Roman"/>
          <w:bCs/>
          <w:noProof/>
          <w:sz w:val="24"/>
          <w:szCs w:val="24"/>
        </w:rPr>
        <w:t xml:space="preserve"> </w:t>
      </w:r>
      <w:r>
        <w:rPr>
          <w:rFonts w:ascii="Times New Roman" w:hAnsi="Times New Roman" w:cs="Times New Roman"/>
          <w:bCs/>
          <w:noProof/>
          <w:sz w:val="24"/>
          <w:szCs w:val="24"/>
        </w:rPr>
        <w:t>1</w:t>
      </w:r>
      <w:r w:rsidR="001F07F1">
        <w:rPr>
          <w:rFonts w:ascii="Times New Roman" w:hAnsi="Times New Roman" w:cs="Times New Roman"/>
          <w:bCs/>
          <w:noProof/>
          <w:sz w:val="24"/>
          <w:szCs w:val="24"/>
        </w:rPr>
        <w:t>3</w:t>
      </w:r>
      <w:r>
        <w:rPr>
          <w:rFonts w:ascii="Times New Roman" w:hAnsi="Times New Roman" w:cs="Times New Roman"/>
          <w:bCs/>
          <w:noProof/>
          <w:sz w:val="24"/>
          <w:szCs w:val="24"/>
        </w:rPr>
        <w:t xml:space="preserve"> </w:t>
      </w:r>
      <w:r w:rsidR="001F07F1">
        <w:rPr>
          <w:rFonts w:ascii="Times New Roman" w:hAnsi="Times New Roman" w:cs="Times New Roman"/>
          <w:bCs/>
          <w:noProof/>
          <w:sz w:val="24"/>
          <w:szCs w:val="24"/>
        </w:rPr>
        <w:t>0</w:t>
      </w:r>
      <w:r>
        <w:rPr>
          <w:rFonts w:ascii="Times New Roman" w:hAnsi="Times New Roman" w:cs="Times New Roman"/>
          <w:bCs/>
          <w:noProof/>
          <w:sz w:val="24"/>
          <w:szCs w:val="24"/>
        </w:rPr>
        <w:t>00</w:t>
      </w:r>
      <w:r w:rsidR="008D1149">
        <w:rPr>
          <w:rFonts w:ascii="Times New Roman" w:hAnsi="Times New Roman" w:cs="Times New Roman"/>
          <w:bCs/>
          <w:noProof/>
          <w:sz w:val="24"/>
          <w:szCs w:val="24"/>
        </w:rPr>
        <w:t xml:space="preserve"> eurot</w:t>
      </w:r>
      <w:r w:rsidR="00DA726E">
        <w:rPr>
          <w:rFonts w:ascii="Times New Roman" w:hAnsi="Times New Roman" w:cs="Times New Roman"/>
          <w:bCs/>
          <w:noProof/>
          <w:sz w:val="24"/>
          <w:szCs w:val="24"/>
        </w:rPr>
        <w:t xml:space="preserve">,  </w:t>
      </w:r>
      <w:r>
        <w:rPr>
          <w:rFonts w:ascii="Times New Roman" w:hAnsi="Times New Roman" w:cs="Times New Roman"/>
          <w:bCs/>
          <w:noProof/>
          <w:sz w:val="24"/>
          <w:szCs w:val="24"/>
        </w:rPr>
        <w:t>kommunaalkulud (küte, elekter, vesi- ja kanalistsioon) ja</w:t>
      </w:r>
      <w:r w:rsidR="00DA726E">
        <w:rPr>
          <w:rFonts w:ascii="Times New Roman" w:hAnsi="Times New Roman" w:cs="Times New Roman"/>
          <w:bCs/>
          <w:noProof/>
          <w:sz w:val="24"/>
          <w:szCs w:val="24"/>
        </w:rPr>
        <w:t xml:space="preserve"> korrashoiu</w:t>
      </w:r>
      <w:r w:rsidR="008D0A4B">
        <w:rPr>
          <w:rFonts w:ascii="Times New Roman" w:hAnsi="Times New Roman" w:cs="Times New Roman"/>
          <w:bCs/>
          <w:noProof/>
          <w:sz w:val="24"/>
          <w:szCs w:val="24"/>
        </w:rPr>
        <w:t>-</w:t>
      </w:r>
      <w:r w:rsidR="00DA726E">
        <w:rPr>
          <w:rFonts w:ascii="Times New Roman" w:hAnsi="Times New Roman" w:cs="Times New Roman"/>
          <w:bCs/>
          <w:noProof/>
          <w:sz w:val="24"/>
          <w:szCs w:val="24"/>
        </w:rPr>
        <w:t>teenuste</w:t>
      </w:r>
      <w:r w:rsidR="008D1149">
        <w:rPr>
          <w:rFonts w:ascii="Times New Roman" w:hAnsi="Times New Roman" w:cs="Times New Roman"/>
          <w:bCs/>
          <w:noProof/>
          <w:sz w:val="24"/>
          <w:szCs w:val="24"/>
        </w:rPr>
        <w:t xml:space="preserve"> </w:t>
      </w:r>
      <w:r w:rsidR="00DA726E">
        <w:rPr>
          <w:rFonts w:ascii="Times New Roman" w:hAnsi="Times New Roman" w:cs="Times New Roman"/>
          <w:bCs/>
          <w:noProof/>
          <w:sz w:val="24"/>
          <w:szCs w:val="24"/>
        </w:rPr>
        <w:t xml:space="preserve">(prügivedu, muru niitmine jm) </w:t>
      </w:r>
      <w:r w:rsidR="008D1149">
        <w:rPr>
          <w:rFonts w:ascii="Times New Roman" w:hAnsi="Times New Roman" w:cs="Times New Roman"/>
          <w:bCs/>
          <w:noProof/>
          <w:sz w:val="24"/>
          <w:szCs w:val="24"/>
        </w:rPr>
        <w:t>kulu</w:t>
      </w:r>
      <w:r>
        <w:rPr>
          <w:rFonts w:ascii="Times New Roman" w:hAnsi="Times New Roman" w:cs="Times New Roman"/>
          <w:bCs/>
          <w:noProof/>
          <w:sz w:val="24"/>
          <w:szCs w:val="24"/>
        </w:rPr>
        <w:t xml:space="preserve">d kokku </w:t>
      </w:r>
      <w:r w:rsidR="007D418D">
        <w:rPr>
          <w:rFonts w:ascii="Times New Roman" w:hAnsi="Times New Roman" w:cs="Times New Roman"/>
          <w:bCs/>
          <w:noProof/>
          <w:sz w:val="24"/>
          <w:szCs w:val="24"/>
        </w:rPr>
        <w:t>18</w:t>
      </w:r>
      <w:r>
        <w:rPr>
          <w:rFonts w:ascii="Times New Roman" w:hAnsi="Times New Roman" w:cs="Times New Roman"/>
          <w:bCs/>
          <w:noProof/>
          <w:sz w:val="24"/>
          <w:szCs w:val="24"/>
        </w:rPr>
        <w:t xml:space="preserve"> </w:t>
      </w:r>
      <w:r w:rsidR="007D418D">
        <w:rPr>
          <w:rFonts w:ascii="Times New Roman" w:hAnsi="Times New Roman" w:cs="Times New Roman"/>
          <w:bCs/>
          <w:noProof/>
          <w:sz w:val="24"/>
          <w:szCs w:val="24"/>
        </w:rPr>
        <w:t>2</w:t>
      </w:r>
      <w:r>
        <w:rPr>
          <w:rFonts w:ascii="Times New Roman" w:hAnsi="Times New Roman" w:cs="Times New Roman"/>
          <w:bCs/>
          <w:noProof/>
          <w:sz w:val="24"/>
          <w:szCs w:val="24"/>
        </w:rPr>
        <w:t>00</w:t>
      </w:r>
      <w:r w:rsidR="00DA726E">
        <w:rPr>
          <w:rFonts w:ascii="Times New Roman" w:hAnsi="Times New Roman" w:cs="Times New Roman"/>
          <w:bCs/>
          <w:noProof/>
          <w:sz w:val="24"/>
          <w:szCs w:val="24"/>
        </w:rPr>
        <w:t xml:space="preserve"> eurot.</w:t>
      </w:r>
    </w:p>
    <w:p w14:paraId="32D029BC" w14:textId="73C3236D" w:rsidR="00796B3E" w:rsidRDefault="00796B3E" w:rsidP="008D0A4B">
      <w:pPr>
        <w:spacing w:after="0"/>
        <w:jc w:val="both"/>
        <w:rPr>
          <w:rFonts w:ascii="Times New Roman" w:hAnsi="Times New Roman" w:cs="Times New Roman"/>
          <w:sz w:val="24"/>
          <w:szCs w:val="24"/>
        </w:rPr>
      </w:pPr>
      <w:r w:rsidRPr="00571EAD">
        <w:rPr>
          <w:rFonts w:ascii="Times New Roman" w:hAnsi="Times New Roman" w:cs="Times New Roman"/>
          <w:bCs/>
          <w:noProof/>
          <w:sz w:val="24"/>
          <w:szCs w:val="24"/>
        </w:rPr>
        <w:t>Kadrina valla</w:t>
      </w:r>
      <w:r w:rsidR="00865325" w:rsidRPr="00571EAD">
        <w:rPr>
          <w:rFonts w:ascii="Times New Roman" w:hAnsi="Times New Roman" w:cs="Times New Roman"/>
          <w:bCs/>
          <w:noProof/>
          <w:sz w:val="24"/>
          <w:szCs w:val="24"/>
        </w:rPr>
        <w:t xml:space="preserve"> omandis on</w:t>
      </w:r>
      <w:r>
        <w:rPr>
          <w:rFonts w:ascii="Times New Roman" w:hAnsi="Times New Roman" w:cs="Times New Roman"/>
          <w:noProof/>
          <w:sz w:val="24"/>
          <w:szCs w:val="24"/>
        </w:rPr>
        <w:t xml:space="preserve"> sotsiaalmaja Leikude külas </w:t>
      </w:r>
      <w:r w:rsidR="00865325">
        <w:rPr>
          <w:rFonts w:ascii="Times New Roman" w:hAnsi="Times New Roman" w:cs="Times New Roman"/>
          <w:noProof/>
          <w:sz w:val="24"/>
          <w:szCs w:val="24"/>
        </w:rPr>
        <w:t>kokku</w:t>
      </w:r>
      <w:r w:rsidR="003F3E7F">
        <w:rPr>
          <w:rFonts w:ascii="Times New Roman" w:hAnsi="Times New Roman" w:cs="Times New Roman"/>
          <w:noProof/>
          <w:sz w:val="24"/>
          <w:szCs w:val="24"/>
        </w:rPr>
        <w:t xml:space="preserve"> </w:t>
      </w:r>
      <w:r w:rsidR="00DA726E">
        <w:rPr>
          <w:rFonts w:ascii="Times New Roman" w:hAnsi="Times New Roman" w:cs="Times New Roman"/>
          <w:noProof/>
          <w:sz w:val="24"/>
          <w:szCs w:val="24"/>
        </w:rPr>
        <w:t>6</w:t>
      </w:r>
      <w:r>
        <w:rPr>
          <w:rFonts w:ascii="Times New Roman" w:hAnsi="Times New Roman" w:cs="Times New Roman"/>
          <w:noProof/>
          <w:sz w:val="24"/>
          <w:szCs w:val="24"/>
        </w:rPr>
        <w:t xml:space="preserve"> korteriga, 5 sotsiaalkorterit Kihlevere külas ja üks sotsiaalkorter Kadrinas. Sotsiaalelupindade haldamise</w:t>
      </w:r>
      <w:r>
        <w:rPr>
          <w:rFonts w:ascii="Times New Roman" w:hAnsi="Times New Roman" w:cs="Times New Roman"/>
          <w:sz w:val="24"/>
          <w:szCs w:val="24"/>
        </w:rPr>
        <w:t xml:space="preserve"> kommunaalkulude eest tasub vallavalitsus teenuse osutajale ja esitab edasi arved </w:t>
      </w:r>
      <w:r w:rsidR="00560DF1">
        <w:rPr>
          <w:rFonts w:ascii="Times New Roman" w:hAnsi="Times New Roman" w:cs="Times New Roman"/>
          <w:sz w:val="24"/>
          <w:szCs w:val="24"/>
        </w:rPr>
        <w:t>eluruumide kasutajatele.</w:t>
      </w:r>
      <w:r w:rsidR="00F24D36">
        <w:rPr>
          <w:rFonts w:ascii="Times New Roman" w:hAnsi="Times New Roman" w:cs="Times New Roman"/>
          <w:sz w:val="24"/>
          <w:szCs w:val="24"/>
        </w:rPr>
        <w:t xml:space="preserve"> </w:t>
      </w:r>
      <w:r w:rsidR="00760A66">
        <w:rPr>
          <w:rFonts w:ascii="Times New Roman" w:hAnsi="Times New Roman" w:cs="Times New Roman"/>
          <w:sz w:val="24"/>
          <w:szCs w:val="24"/>
        </w:rPr>
        <w:t xml:space="preserve">Alates 2023. aasta jaanuarist on kehtestatud uued </w:t>
      </w:r>
      <w:r w:rsidR="00334888">
        <w:rPr>
          <w:rFonts w:ascii="Times New Roman" w:hAnsi="Times New Roman" w:cs="Times New Roman"/>
          <w:sz w:val="24"/>
          <w:szCs w:val="24"/>
        </w:rPr>
        <w:t xml:space="preserve">üürihinnad. </w:t>
      </w:r>
      <w:r w:rsidR="00F24D36">
        <w:rPr>
          <w:rFonts w:ascii="Times New Roman" w:hAnsi="Times New Roman" w:cs="Times New Roman"/>
          <w:sz w:val="24"/>
          <w:szCs w:val="24"/>
        </w:rPr>
        <w:t>Elupindade rentnikelt on planeeritud koguda üüri ja</w:t>
      </w:r>
      <w:r w:rsidR="00231D5A">
        <w:rPr>
          <w:rFonts w:ascii="Times New Roman" w:hAnsi="Times New Roman" w:cs="Times New Roman"/>
          <w:sz w:val="24"/>
          <w:szCs w:val="24"/>
        </w:rPr>
        <w:t xml:space="preserve"> üüriga </w:t>
      </w:r>
      <w:r w:rsidR="00F24D36">
        <w:rPr>
          <w:rFonts w:ascii="Times New Roman" w:hAnsi="Times New Roman" w:cs="Times New Roman"/>
          <w:sz w:val="24"/>
          <w:szCs w:val="24"/>
        </w:rPr>
        <w:t xml:space="preserve"> kaasnevate kulude katmist summas </w:t>
      </w:r>
      <w:r w:rsidR="00B11678">
        <w:rPr>
          <w:rFonts w:ascii="Times New Roman" w:hAnsi="Times New Roman" w:cs="Times New Roman"/>
          <w:sz w:val="24"/>
          <w:szCs w:val="24"/>
        </w:rPr>
        <w:t>20 500</w:t>
      </w:r>
      <w:r w:rsidR="00231D5A">
        <w:rPr>
          <w:rFonts w:ascii="Times New Roman" w:hAnsi="Times New Roman" w:cs="Times New Roman"/>
          <w:sz w:val="24"/>
          <w:szCs w:val="24"/>
        </w:rPr>
        <w:t xml:space="preserve"> eurot.</w:t>
      </w:r>
      <w:r w:rsidR="000F1AAC">
        <w:rPr>
          <w:rFonts w:ascii="Times New Roman" w:hAnsi="Times New Roman" w:cs="Times New Roman"/>
          <w:sz w:val="24"/>
          <w:szCs w:val="24"/>
        </w:rPr>
        <w:t xml:space="preserve"> </w:t>
      </w:r>
    </w:p>
    <w:p w14:paraId="76DDCF8F" w14:textId="77777777" w:rsidR="00C417F4" w:rsidRDefault="00C417F4" w:rsidP="00E96880">
      <w:pPr>
        <w:spacing w:after="0"/>
        <w:rPr>
          <w:rFonts w:ascii="Times New Roman" w:hAnsi="Times New Roman" w:cs="Times New Roman"/>
          <w:sz w:val="24"/>
          <w:szCs w:val="24"/>
        </w:rPr>
      </w:pPr>
    </w:p>
    <w:tbl>
      <w:tblPr>
        <w:tblW w:w="9000" w:type="dxa"/>
        <w:tblCellMar>
          <w:left w:w="70" w:type="dxa"/>
          <w:right w:w="70" w:type="dxa"/>
        </w:tblCellMar>
        <w:tblLook w:val="04A0" w:firstRow="1" w:lastRow="0" w:firstColumn="1" w:lastColumn="0" w:noHBand="0" w:noVBand="1"/>
      </w:tblPr>
      <w:tblGrid>
        <w:gridCol w:w="940"/>
        <w:gridCol w:w="5151"/>
        <w:gridCol w:w="1409"/>
        <w:gridCol w:w="1500"/>
      </w:tblGrid>
      <w:tr w:rsidR="00FD4B63" w:rsidRPr="00920B28" w14:paraId="6F21110B" w14:textId="77777777" w:rsidTr="0022440B">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3CC0B5" w14:textId="77777777" w:rsidR="00FD4B63" w:rsidRPr="00920B28" w:rsidRDefault="00FD4B63" w:rsidP="00FD4B63">
            <w:pPr>
              <w:spacing w:after="0" w:line="240" w:lineRule="auto"/>
              <w:rPr>
                <w:rFonts w:ascii="Times New Roman" w:eastAsia="Times New Roman" w:hAnsi="Times New Roman" w:cs="Times New Roman"/>
                <w:b/>
                <w:bCs/>
                <w:lang w:eastAsia="et-EE"/>
              </w:rPr>
            </w:pPr>
            <w:r w:rsidRPr="00920B28">
              <w:rPr>
                <w:rFonts w:ascii="Times New Roman" w:eastAsia="Times New Roman" w:hAnsi="Times New Roman" w:cs="Times New Roman"/>
                <w:b/>
                <w:bCs/>
                <w:lang w:eastAsia="et-EE"/>
              </w:rPr>
              <w:t>tunnus</w:t>
            </w:r>
          </w:p>
        </w:tc>
        <w:tc>
          <w:tcPr>
            <w:tcW w:w="5151" w:type="dxa"/>
            <w:tcBorders>
              <w:top w:val="single" w:sz="4" w:space="0" w:color="auto"/>
              <w:left w:val="nil"/>
              <w:bottom w:val="single" w:sz="4" w:space="0" w:color="auto"/>
              <w:right w:val="single" w:sz="4" w:space="0" w:color="auto"/>
            </w:tcBorders>
            <w:shd w:val="clear" w:color="auto" w:fill="auto"/>
            <w:vAlign w:val="bottom"/>
            <w:hideMark/>
          </w:tcPr>
          <w:p w14:paraId="4FB9BB9E" w14:textId="77777777" w:rsidR="00FD4B63" w:rsidRPr="00920B28" w:rsidRDefault="00FD4B63" w:rsidP="00FD4B63">
            <w:pPr>
              <w:spacing w:after="0" w:line="240" w:lineRule="auto"/>
              <w:rPr>
                <w:rFonts w:ascii="Times New Roman" w:eastAsia="Times New Roman" w:hAnsi="Times New Roman" w:cs="Times New Roman"/>
                <w:b/>
                <w:bCs/>
                <w:color w:val="000000"/>
                <w:lang w:eastAsia="et-EE"/>
              </w:rPr>
            </w:pPr>
            <w:r w:rsidRPr="00920B28">
              <w:rPr>
                <w:rFonts w:ascii="Times New Roman" w:eastAsia="Times New Roman" w:hAnsi="Times New Roman" w:cs="Times New Roman"/>
                <w:b/>
                <w:bCs/>
                <w:color w:val="000000"/>
                <w:lang w:eastAsia="et-EE"/>
              </w:rPr>
              <w:t>Nimetus</w:t>
            </w:r>
          </w:p>
        </w:tc>
        <w:tc>
          <w:tcPr>
            <w:tcW w:w="1409" w:type="dxa"/>
            <w:tcBorders>
              <w:top w:val="single" w:sz="4" w:space="0" w:color="auto"/>
              <w:left w:val="nil"/>
              <w:bottom w:val="single" w:sz="4" w:space="0" w:color="auto"/>
              <w:right w:val="single" w:sz="4" w:space="0" w:color="auto"/>
            </w:tcBorders>
            <w:shd w:val="clear" w:color="auto" w:fill="auto"/>
            <w:vAlign w:val="bottom"/>
            <w:hideMark/>
          </w:tcPr>
          <w:p w14:paraId="235F6A67" w14:textId="7C83DD55" w:rsidR="00FD4B63" w:rsidRPr="00920B28"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14:paraId="1E81A845" w14:textId="46B31F2B" w:rsidR="00FD4B63" w:rsidRPr="00920B28"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E02C61" w:rsidRPr="00920B28" w14:paraId="4CB359B5" w14:textId="77777777" w:rsidTr="0022440B">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297B2C1" w14:textId="77777777" w:rsidR="00E02C61" w:rsidRPr="00920B28" w:rsidRDefault="00E02C61" w:rsidP="00E02C61">
            <w:pPr>
              <w:spacing w:after="0" w:line="240" w:lineRule="auto"/>
              <w:rPr>
                <w:rFonts w:ascii="Times New Roman" w:eastAsia="Times New Roman" w:hAnsi="Times New Roman" w:cs="Times New Roman"/>
                <w:lang w:eastAsia="et-EE"/>
              </w:rPr>
            </w:pPr>
            <w:r w:rsidRPr="00920B28">
              <w:rPr>
                <w:rFonts w:ascii="Times New Roman" w:eastAsia="Times New Roman" w:hAnsi="Times New Roman" w:cs="Times New Roman"/>
                <w:lang w:eastAsia="et-EE"/>
              </w:rPr>
              <w:t>10701</w:t>
            </w:r>
          </w:p>
        </w:tc>
        <w:tc>
          <w:tcPr>
            <w:tcW w:w="5151" w:type="dxa"/>
            <w:tcBorders>
              <w:top w:val="nil"/>
              <w:left w:val="nil"/>
              <w:bottom w:val="single" w:sz="4" w:space="0" w:color="auto"/>
              <w:right w:val="single" w:sz="4" w:space="0" w:color="auto"/>
            </w:tcBorders>
            <w:shd w:val="clear" w:color="auto" w:fill="auto"/>
            <w:vAlign w:val="bottom"/>
            <w:hideMark/>
          </w:tcPr>
          <w:p w14:paraId="70B17558" w14:textId="77777777" w:rsidR="00E02C61" w:rsidRPr="00920B28" w:rsidRDefault="00E02C61" w:rsidP="00E02C61">
            <w:pPr>
              <w:spacing w:after="0" w:line="240" w:lineRule="auto"/>
              <w:rPr>
                <w:rFonts w:ascii="Times New Roman" w:eastAsia="Times New Roman" w:hAnsi="Times New Roman" w:cs="Times New Roman"/>
                <w:lang w:eastAsia="et-EE"/>
              </w:rPr>
            </w:pPr>
            <w:r w:rsidRPr="00920B28">
              <w:rPr>
                <w:rFonts w:ascii="Times New Roman" w:eastAsia="Times New Roman" w:hAnsi="Times New Roman" w:cs="Times New Roman"/>
                <w:lang w:eastAsia="et-EE"/>
              </w:rPr>
              <w:t>Riiklik toimetulekutoetus</w:t>
            </w:r>
          </w:p>
        </w:tc>
        <w:tc>
          <w:tcPr>
            <w:tcW w:w="1409" w:type="dxa"/>
            <w:tcBorders>
              <w:top w:val="nil"/>
              <w:left w:val="nil"/>
              <w:bottom w:val="single" w:sz="4" w:space="0" w:color="auto"/>
              <w:right w:val="single" w:sz="4" w:space="0" w:color="auto"/>
            </w:tcBorders>
            <w:shd w:val="clear" w:color="auto" w:fill="auto"/>
            <w:noWrap/>
            <w:vAlign w:val="bottom"/>
            <w:hideMark/>
          </w:tcPr>
          <w:p w14:paraId="62EFAC00" w14:textId="0545F740" w:rsidR="00E02C61" w:rsidRPr="00E02C61" w:rsidRDefault="00E02C61" w:rsidP="00E02C61">
            <w:pPr>
              <w:spacing w:after="0" w:line="240" w:lineRule="auto"/>
              <w:jc w:val="right"/>
              <w:rPr>
                <w:rFonts w:ascii="Times New Roman" w:eastAsia="Times New Roman" w:hAnsi="Times New Roman" w:cs="Times New Roman"/>
                <w:color w:val="000000"/>
                <w:lang w:eastAsia="et-EE"/>
              </w:rPr>
            </w:pPr>
            <w:r w:rsidRPr="00E02C61">
              <w:rPr>
                <w:rFonts w:ascii="Times New Roman" w:hAnsi="Times New Roman" w:cs="Times New Roman"/>
                <w:color w:val="000000"/>
              </w:rPr>
              <w:t>78 210</w:t>
            </w:r>
          </w:p>
        </w:tc>
        <w:tc>
          <w:tcPr>
            <w:tcW w:w="1500" w:type="dxa"/>
            <w:tcBorders>
              <w:top w:val="nil"/>
              <w:left w:val="nil"/>
              <w:bottom w:val="single" w:sz="4" w:space="0" w:color="auto"/>
              <w:right w:val="single" w:sz="4" w:space="0" w:color="auto"/>
            </w:tcBorders>
            <w:shd w:val="clear" w:color="auto" w:fill="auto"/>
            <w:noWrap/>
            <w:vAlign w:val="bottom"/>
            <w:hideMark/>
          </w:tcPr>
          <w:p w14:paraId="1FA65FBB" w14:textId="55F79D33" w:rsidR="00E02C61" w:rsidRPr="00E02C61" w:rsidRDefault="00E02C61" w:rsidP="00E02C61">
            <w:pPr>
              <w:spacing w:after="0" w:line="240" w:lineRule="auto"/>
              <w:jc w:val="right"/>
              <w:rPr>
                <w:rFonts w:ascii="Times New Roman" w:eastAsia="Times New Roman" w:hAnsi="Times New Roman" w:cs="Times New Roman"/>
                <w:color w:val="000000"/>
                <w:lang w:eastAsia="et-EE"/>
              </w:rPr>
            </w:pPr>
            <w:r w:rsidRPr="00E02C61">
              <w:rPr>
                <w:rFonts w:ascii="Times New Roman" w:hAnsi="Times New Roman" w:cs="Times New Roman"/>
                <w:color w:val="000000"/>
              </w:rPr>
              <w:t>80 000</w:t>
            </w:r>
          </w:p>
        </w:tc>
      </w:tr>
    </w:tbl>
    <w:p w14:paraId="36709EFB" w14:textId="77777777" w:rsidR="00183AE7" w:rsidRDefault="00183AE7" w:rsidP="00E96880">
      <w:pPr>
        <w:spacing w:after="0"/>
        <w:rPr>
          <w:rFonts w:ascii="Times New Roman" w:hAnsi="Times New Roman" w:cs="Times New Roman"/>
          <w:b/>
          <w:sz w:val="24"/>
          <w:szCs w:val="24"/>
        </w:rPr>
      </w:pPr>
    </w:p>
    <w:p w14:paraId="6F22567E" w14:textId="47E4A29D" w:rsidR="00183AE7" w:rsidRDefault="00FB3AF1" w:rsidP="001B7BCA">
      <w:pPr>
        <w:spacing w:after="0"/>
        <w:jc w:val="both"/>
        <w:rPr>
          <w:rFonts w:ascii="Times New Roman" w:hAnsi="Times New Roman" w:cs="Times New Roman"/>
          <w:sz w:val="24"/>
          <w:szCs w:val="24"/>
        </w:rPr>
      </w:pPr>
      <w:r>
        <w:rPr>
          <w:rFonts w:ascii="Times New Roman" w:hAnsi="Times New Roman" w:cs="Times New Roman"/>
          <w:sz w:val="24"/>
          <w:szCs w:val="24"/>
        </w:rPr>
        <w:t xml:space="preserve">Vahendid toimetulekutoetuste väljamaksmiseks ja </w:t>
      </w:r>
      <w:r w:rsidRPr="00FB3AF1">
        <w:rPr>
          <w:rFonts w:ascii="Times New Roman" w:hAnsi="Times New Roman" w:cs="Times New Roman"/>
          <w:bCs/>
          <w:sz w:val="24"/>
          <w:szCs w:val="24"/>
        </w:rPr>
        <w:t>s</w:t>
      </w:r>
      <w:r w:rsidRPr="00FB3AF1">
        <w:rPr>
          <w:rFonts w:ascii="Times New Roman" w:hAnsi="Times New Roman" w:cs="Times New Roman"/>
          <w:sz w:val="24"/>
          <w:szCs w:val="24"/>
        </w:rPr>
        <w:t>otsiaaltoetuste ning teenuste osutamise korraldamiseks eraldatakse riigieelarvest.</w:t>
      </w:r>
      <w:r w:rsidR="008D0A4B">
        <w:rPr>
          <w:rFonts w:ascii="Times New Roman" w:hAnsi="Times New Roman" w:cs="Times New Roman"/>
          <w:sz w:val="24"/>
          <w:szCs w:val="24"/>
        </w:rPr>
        <w:t xml:space="preserve"> </w:t>
      </w:r>
      <w:r w:rsidR="00183AE7" w:rsidRPr="00FB3AF1">
        <w:rPr>
          <w:rFonts w:ascii="Times New Roman" w:hAnsi="Times New Roman" w:cs="Times New Roman"/>
          <w:sz w:val="24"/>
          <w:szCs w:val="24"/>
        </w:rPr>
        <w:t>Toimetulekutoetuse taotlemine, arvestamine</w:t>
      </w:r>
      <w:r w:rsidR="00183AE7" w:rsidRPr="00183AE7">
        <w:rPr>
          <w:rFonts w:ascii="Times New Roman" w:hAnsi="Times New Roman" w:cs="Times New Roman"/>
          <w:sz w:val="24"/>
          <w:szCs w:val="24"/>
        </w:rPr>
        <w:t xml:space="preserve">, määramine ja maksmine on reguleeritud sotsiaalhoolekande seadusega. </w:t>
      </w:r>
    </w:p>
    <w:p w14:paraId="135D1F01" w14:textId="4C417F67" w:rsidR="00183AE7" w:rsidRDefault="00183AE7" w:rsidP="001B7BCA">
      <w:pPr>
        <w:spacing w:after="0"/>
        <w:jc w:val="both"/>
        <w:rPr>
          <w:rFonts w:ascii="Times New Roman" w:hAnsi="Times New Roman" w:cs="Times New Roman"/>
          <w:sz w:val="24"/>
          <w:szCs w:val="24"/>
        </w:rPr>
      </w:pPr>
      <w:r w:rsidRPr="00183AE7">
        <w:rPr>
          <w:rFonts w:ascii="Times New Roman" w:hAnsi="Times New Roman" w:cs="Times New Roman"/>
          <w:sz w:val="24"/>
          <w:szCs w:val="24"/>
        </w:rPr>
        <w:t>Toimetulekutoetuse arvestamise aluseks on üksi elava isiku või perekonna kõigi liikmete eelmise kuu netosissetulek, jooksval kuul tasumisele kuuluvad eluruumi alalised kulud nin</w:t>
      </w:r>
      <w:r w:rsidR="000627EC">
        <w:rPr>
          <w:rFonts w:ascii="Times New Roman" w:hAnsi="Times New Roman" w:cs="Times New Roman"/>
          <w:sz w:val="24"/>
          <w:szCs w:val="24"/>
        </w:rPr>
        <w:t xml:space="preserve">g kehtestatud toimetulekupiir. </w:t>
      </w:r>
    </w:p>
    <w:p w14:paraId="767B2D52" w14:textId="77777777" w:rsidR="00ED2290" w:rsidRDefault="00ED2290" w:rsidP="001B7BCA">
      <w:pPr>
        <w:spacing w:after="0"/>
        <w:jc w:val="both"/>
        <w:rPr>
          <w:rFonts w:ascii="Times New Roman" w:hAnsi="Times New Roman" w:cs="Times New Roman"/>
          <w:sz w:val="24"/>
          <w:szCs w:val="24"/>
        </w:rPr>
      </w:pPr>
    </w:p>
    <w:tbl>
      <w:tblPr>
        <w:tblW w:w="9000" w:type="dxa"/>
        <w:tblCellMar>
          <w:left w:w="70" w:type="dxa"/>
          <w:right w:w="70" w:type="dxa"/>
        </w:tblCellMar>
        <w:tblLook w:val="04A0" w:firstRow="1" w:lastRow="0" w:firstColumn="1" w:lastColumn="0" w:noHBand="0" w:noVBand="1"/>
      </w:tblPr>
      <w:tblGrid>
        <w:gridCol w:w="940"/>
        <w:gridCol w:w="5151"/>
        <w:gridCol w:w="1409"/>
        <w:gridCol w:w="1500"/>
      </w:tblGrid>
      <w:tr w:rsidR="00FD4B63" w:rsidRPr="00483841" w14:paraId="0C2AD0F4" w14:textId="77777777" w:rsidTr="0022440B">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FE1707" w14:textId="77777777" w:rsidR="00FD4B63" w:rsidRPr="00483841" w:rsidRDefault="00FD4B63" w:rsidP="00FD4B63">
            <w:pPr>
              <w:spacing w:after="0" w:line="240" w:lineRule="auto"/>
              <w:rPr>
                <w:rFonts w:ascii="Times New Roman" w:eastAsia="Times New Roman" w:hAnsi="Times New Roman" w:cs="Times New Roman"/>
                <w:b/>
                <w:bCs/>
                <w:lang w:eastAsia="et-EE"/>
              </w:rPr>
            </w:pPr>
            <w:r w:rsidRPr="00483841">
              <w:rPr>
                <w:rFonts w:ascii="Times New Roman" w:eastAsia="Times New Roman" w:hAnsi="Times New Roman" w:cs="Times New Roman"/>
                <w:b/>
                <w:bCs/>
                <w:lang w:eastAsia="et-EE"/>
              </w:rPr>
              <w:t>tunnus</w:t>
            </w:r>
          </w:p>
        </w:tc>
        <w:tc>
          <w:tcPr>
            <w:tcW w:w="5151" w:type="dxa"/>
            <w:tcBorders>
              <w:top w:val="single" w:sz="4" w:space="0" w:color="auto"/>
              <w:left w:val="nil"/>
              <w:bottom w:val="single" w:sz="4" w:space="0" w:color="auto"/>
              <w:right w:val="single" w:sz="4" w:space="0" w:color="auto"/>
            </w:tcBorders>
            <w:shd w:val="clear" w:color="auto" w:fill="auto"/>
            <w:vAlign w:val="bottom"/>
            <w:hideMark/>
          </w:tcPr>
          <w:p w14:paraId="60C6528A" w14:textId="77777777" w:rsidR="00FD4B63" w:rsidRPr="00483841" w:rsidRDefault="00FD4B63" w:rsidP="00FD4B63">
            <w:pPr>
              <w:spacing w:after="0" w:line="240" w:lineRule="auto"/>
              <w:rPr>
                <w:rFonts w:ascii="Times New Roman" w:eastAsia="Times New Roman" w:hAnsi="Times New Roman" w:cs="Times New Roman"/>
                <w:b/>
                <w:bCs/>
                <w:color w:val="000000"/>
                <w:lang w:eastAsia="et-EE"/>
              </w:rPr>
            </w:pPr>
            <w:r w:rsidRPr="00483841">
              <w:rPr>
                <w:rFonts w:ascii="Times New Roman" w:eastAsia="Times New Roman" w:hAnsi="Times New Roman" w:cs="Times New Roman"/>
                <w:b/>
                <w:bCs/>
                <w:color w:val="000000"/>
                <w:lang w:eastAsia="et-EE"/>
              </w:rPr>
              <w:t>Nimetus</w:t>
            </w:r>
          </w:p>
        </w:tc>
        <w:tc>
          <w:tcPr>
            <w:tcW w:w="1409" w:type="dxa"/>
            <w:tcBorders>
              <w:top w:val="single" w:sz="4" w:space="0" w:color="auto"/>
              <w:left w:val="nil"/>
              <w:bottom w:val="single" w:sz="4" w:space="0" w:color="auto"/>
              <w:right w:val="single" w:sz="4" w:space="0" w:color="auto"/>
            </w:tcBorders>
            <w:shd w:val="clear" w:color="auto" w:fill="auto"/>
            <w:vAlign w:val="bottom"/>
            <w:hideMark/>
          </w:tcPr>
          <w:p w14:paraId="335960A9" w14:textId="2294449F" w:rsidR="00FD4B63" w:rsidRPr="00483841"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14:paraId="06DDF5C9" w14:textId="3BF4057B" w:rsidR="00FD4B63" w:rsidRPr="00483841"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AF339F" w:rsidRPr="00483841" w14:paraId="761022C2" w14:textId="77777777" w:rsidTr="0022440B">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19EC534" w14:textId="77777777" w:rsidR="00AF339F" w:rsidRPr="00483841" w:rsidRDefault="00AF339F" w:rsidP="00AF339F">
            <w:pPr>
              <w:spacing w:after="0" w:line="240" w:lineRule="auto"/>
              <w:rPr>
                <w:rFonts w:ascii="Times New Roman" w:eastAsia="Times New Roman" w:hAnsi="Times New Roman" w:cs="Times New Roman"/>
                <w:lang w:eastAsia="et-EE"/>
              </w:rPr>
            </w:pPr>
            <w:r w:rsidRPr="00483841">
              <w:rPr>
                <w:rFonts w:ascii="Times New Roman" w:eastAsia="Times New Roman" w:hAnsi="Times New Roman" w:cs="Times New Roman"/>
                <w:lang w:eastAsia="et-EE"/>
              </w:rPr>
              <w:t>10702</w:t>
            </w:r>
          </w:p>
        </w:tc>
        <w:tc>
          <w:tcPr>
            <w:tcW w:w="5151" w:type="dxa"/>
            <w:tcBorders>
              <w:top w:val="nil"/>
              <w:left w:val="nil"/>
              <w:bottom w:val="single" w:sz="4" w:space="0" w:color="auto"/>
              <w:right w:val="single" w:sz="4" w:space="0" w:color="auto"/>
            </w:tcBorders>
            <w:shd w:val="clear" w:color="auto" w:fill="auto"/>
            <w:vAlign w:val="bottom"/>
            <w:hideMark/>
          </w:tcPr>
          <w:p w14:paraId="23004E4F" w14:textId="77777777" w:rsidR="00AF339F" w:rsidRPr="00483841" w:rsidRDefault="00AF339F" w:rsidP="00AF339F">
            <w:pPr>
              <w:spacing w:after="0" w:line="240" w:lineRule="auto"/>
              <w:rPr>
                <w:rFonts w:ascii="Times New Roman" w:eastAsia="Times New Roman" w:hAnsi="Times New Roman" w:cs="Times New Roman"/>
                <w:lang w:eastAsia="et-EE"/>
              </w:rPr>
            </w:pPr>
            <w:r w:rsidRPr="00483841">
              <w:rPr>
                <w:rFonts w:ascii="Times New Roman" w:eastAsia="Times New Roman" w:hAnsi="Times New Roman" w:cs="Times New Roman"/>
                <w:lang w:eastAsia="et-EE"/>
              </w:rPr>
              <w:t>Muu sotsiaalsete riskirühmade kaitse</w:t>
            </w:r>
          </w:p>
        </w:tc>
        <w:tc>
          <w:tcPr>
            <w:tcW w:w="1409" w:type="dxa"/>
            <w:tcBorders>
              <w:top w:val="nil"/>
              <w:left w:val="nil"/>
              <w:bottom w:val="single" w:sz="4" w:space="0" w:color="auto"/>
              <w:right w:val="single" w:sz="4" w:space="0" w:color="auto"/>
            </w:tcBorders>
            <w:shd w:val="clear" w:color="auto" w:fill="auto"/>
            <w:noWrap/>
            <w:vAlign w:val="bottom"/>
            <w:hideMark/>
          </w:tcPr>
          <w:p w14:paraId="5DC8EE2F" w14:textId="103D1AA4" w:rsidR="00AF339F" w:rsidRPr="00AF339F" w:rsidRDefault="00AF339F" w:rsidP="00AF339F">
            <w:pPr>
              <w:spacing w:after="0" w:line="240" w:lineRule="auto"/>
              <w:jc w:val="right"/>
              <w:rPr>
                <w:rFonts w:ascii="Times New Roman" w:eastAsia="Times New Roman" w:hAnsi="Times New Roman" w:cs="Times New Roman"/>
                <w:color w:val="000000"/>
                <w:lang w:eastAsia="et-EE"/>
              </w:rPr>
            </w:pPr>
            <w:r w:rsidRPr="00AF339F">
              <w:rPr>
                <w:rFonts w:ascii="Times New Roman" w:hAnsi="Times New Roman" w:cs="Times New Roman"/>
                <w:color w:val="000000"/>
              </w:rPr>
              <w:t>114 618</w:t>
            </w:r>
          </w:p>
        </w:tc>
        <w:tc>
          <w:tcPr>
            <w:tcW w:w="1500" w:type="dxa"/>
            <w:tcBorders>
              <w:top w:val="nil"/>
              <w:left w:val="nil"/>
              <w:bottom w:val="single" w:sz="4" w:space="0" w:color="auto"/>
              <w:right w:val="single" w:sz="4" w:space="0" w:color="auto"/>
            </w:tcBorders>
            <w:shd w:val="clear" w:color="auto" w:fill="auto"/>
            <w:noWrap/>
            <w:vAlign w:val="bottom"/>
            <w:hideMark/>
          </w:tcPr>
          <w:p w14:paraId="006677D7" w14:textId="4115CDDB" w:rsidR="00AF339F" w:rsidRPr="00AF339F" w:rsidRDefault="00AF339F" w:rsidP="00AF339F">
            <w:pPr>
              <w:spacing w:after="0" w:line="240" w:lineRule="auto"/>
              <w:jc w:val="right"/>
              <w:rPr>
                <w:rFonts w:ascii="Times New Roman" w:eastAsia="Times New Roman" w:hAnsi="Times New Roman" w:cs="Times New Roman"/>
                <w:color w:val="000000"/>
                <w:lang w:eastAsia="et-EE"/>
              </w:rPr>
            </w:pPr>
            <w:r w:rsidRPr="00AF339F">
              <w:rPr>
                <w:rFonts w:ascii="Times New Roman" w:hAnsi="Times New Roman" w:cs="Times New Roman"/>
                <w:color w:val="000000"/>
              </w:rPr>
              <w:t>121 500</w:t>
            </w:r>
          </w:p>
        </w:tc>
      </w:tr>
    </w:tbl>
    <w:p w14:paraId="6E869953" w14:textId="77777777" w:rsidR="00ED2290" w:rsidRDefault="00ED2290" w:rsidP="001B7BCA">
      <w:pPr>
        <w:spacing w:after="0"/>
        <w:jc w:val="both"/>
        <w:rPr>
          <w:rFonts w:ascii="Times New Roman" w:hAnsi="Times New Roman" w:cs="Times New Roman"/>
          <w:sz w:val="24"/>
          <w:szCs w:val="24"/>
        </w:rPr>
      </w:pPr>
    </w:p>
    <w:p w14:paraId="42B277FE" w14:textId="77777777" w:rsidR="00DA75D4" w:rsidRDefault="00DA75D4" w:rsidP="00E96880">
      <w:pPr>
        <w:spacing w:after="0"/>
        <w:rPr>
          <w:rFonts w:ascii="Times New Roman" w:hAnsi="Times New Roman" w:cs="Times New Roman"/>
          <w:sz w:val="24"/>
          <w:szCs w:val="24"/>
        </w:rPr>
      </w:pPr>
      <w:r w:rsidRPr="00DA75D4">
        <w:rPr>
          <w:rFonts w:ascii="Times New Roman" w:hAnsi="Times New Roman" w:cs="Times New Roman"/>
          <w:sz w:val="24"/>
          <w:szCs w:val="24"/>
        </w:rPr>
        <w:t xml:space="preserve">Muude </w:t>
      </w:r>
      <w:r>
        <w:rPr>
          <w:rFonts w:ascii="Times New Roman" w:hAnsi="Times New Roman" w:cs="Times New Roman"/>
          <w:sz w:val="24"/>
          <w:szCs w:val="24"/>
        </w:rPr>
        <w:t xml:space="preserve">sotsiaalsete riskirühmade kaitse hõlmab </w:t>
      </w:r>
      <w:r w:rsidR="00005E56">
        <w:rPr>
          <w:rFonts w:ascii="Times New Roman" w:hAnsi="Times New Roman" w:cs="Times New Roman"/>
          <w:sz w:val="24"/>
          <w:szCs w:val="24"/>
        </w:rPr>
        <w:t xml:space="preserve">ühekordsete </w:t>
      </w:r>
      <w:r>
        <w:rPr>
          <w:rFonts w:ascii="Times New Roman" w:hAnsi="Times New Roman" w:cs="Times New Roman"/>
          <w:sz w:val="24"/>
          <w:szCs w:val="24"/>
        </w:rPr>
        <w:t>toetuste pakkumist isikutele, kes on sotsiaalselt tõrjutud või kellel on oht sattuda sotsiaalselt tõrjutuks.</w:t>
      </w:r>
    </w:p>
    <w:p w14:paraId="53B2166D" w14:textId="77777777" w:rsidR="00005E56" w:rsidRDefault="00005E56" w:rsidP="00E96880">
      <w:pPr>
        <w:spacing w:after="0"/>
        <w:rPr>
          <w:rFonts w:ascii="Times New Roman" w:hAnsi="Times New Roman" w:cs="Times New Roman"/>
          <w:sz w:val="24"/>
          <w:szCs w:val="24"/>
        </w:rPr>
      </w:pPr>
      <w:r>
        <w:rPr>
          <w:rFonts w:ascii="Times New Roman" w:hAnsi="Times New Roman" w:cs="Times New Roman"/>
          <w:sz w:val="24"/>
          <w:szCs w:val="24"/>
        </w:rPr>
        <w:t>Ühekordsete sotsiaaltoetuste liigid on</w:t>
      </w:r>
    </w:p>
    <w:p w14:paraId="7213348D" w14:textId="5C1A9034" w:rsidR="00005E56" w:rsidRPr="00005E56" w:rsidRDefault="00005E56" w:rsidP="00E96880">
      <w:pPr>
        <w:numPr>
          <w:ilvl w:val="0"/>
          <w:numId w:val="13"/>
        </w:numPr>
        <w:spacing w:after="0" w:line="240" w:lineRule="auto"/>
        <w:ind w:left="714" w:hanging="357"/>
        <w:jc w:val="both"/>
        <w:rPr>
          <w:rFonts w:ascii="Times New Roman" w:hAnsi="Times New Roman" w:cs="Times New Roman"/>
          <w:sz w:val="24"/>
          <w:szCs w:val="24"/>
        </w:rPr>
      </w:pPr>
      <w:r w:rsidRPr="00005E56">
        <w:rPr>
          <w:rFonts w:ascii="Times New Roman" w:hAnsi="Times New Roman" w:cs="Times New Roman"/>
          <w:sz w:val="24"/>
          <w:szCs w:val="24"/>
        </w:rPr>
        <w:t xml:space="preserve">toetus õnnetusjuhtumi või kriisiolukorra puhul (perekonnaliikme surm, töövõimetuks muutumine või raske haigus, tulekahju, vargus, eluaseme puudumine </w:t>
      </w:r>
      <w:r w:rsidR="000627EC">
        <w:rPr>
          <w:rFonts w:ascii="Times New Roman" w:hAnsi="Times New Roman" w:cs="Times New Roman"/>
          <w:sz w:val="24"/>
          <w:szCs w:val="24"/>
        </w:rPr>
        <w:t>erakorralistel asjaoludel jms);</w:t>
      </w:r>
    </w:p>
    <w:p w14:paraId="65D40712" w14:textId="77777777" w:rsidR="00005E56" w:rsidRPr="00005E56" w:rsidRDefault="00005E56" w:rsidP="00E96880">
      <w:pPr>
        <w:numPr>
          <w:ilvl w:val="0"/>
          <w:numId w:val="13"/>
        </w:numPr>
        <w:spacing w:after="0" w:line="240" w:lineRule="auto"/>
        <w:ind w:left="714" w:hanging="357"/>
        <w:jc w:val="both"/>
        <w:rPr>
          <w:rFonts w:ascii="Times New Roman" w:hAnsi="Times New Roman" w:cs="Times New Roman"/>
          <w:sz w:val="24"/>
          <w:szCs w:val="24"/>
        </w:rPr>
      </w:pPr>
      <w:r w:rsidRPr="00005E56">
        <w:rPr>
          <w:rFonts w:ascii="Times New Roman" w:hAnsi="Times New Roman" w:cs="Times New Roman"/>
          <w:sz w:val="24"/>
          <w:szCs w:val="24"/>
        </w:rPr>
        <w:t xml:space="preserve">toetus ortopeediliste, invatehniliste ja muude abivahendite ostmiseks või üürimiseks; </w:t>
      </w:r>
    </w:p>
    <w:p w14:paraId="12203581" w14:textId="77777777" w:rsidR="00005E56" w:rsidRPr="00005E56" w:rsidRDefault="00005E56" w:rsidP="00E96880">
      <w:pPr>
        <w:numPr>
          <w:ilvl w:val="0"/>
          <w:numId w:val="13"/>
        </w:numPr>
        <w:spacing w:after="0" w:line="240" w:lineRule="auto"/>
        <w:ind w:left="714" w:hanging="357"/>
        <w:jc w:val="both"/>
        <w:rPr>
          <w:rFonts w:ascii="Times New Roman" w:hAnsi="Times New Roman" w:cs="Times New Roman"/>
          <w:sz w:val="24"/>
          <w:szCs w:val="24"/>
        </w:rPr>
      </w:pPr>
      <w:r w:rsidRPr="00005E56">
        <w:rPr>
          <w:rFonts w:ascii="Times New Roman" w:hAnsi="Times New Roman" w:cs="Times New Roman"/>
          <w:sz w:val="24"/>
          <w:szCs w:val="24"/>
        </w:rPr>
        <w:t>toetus retseptiravimite hinna kompenseerimiseks;</w:t>
      </w:r>
    </w:p>
    <w:p w14:paraId="78B141EB" w14:textId="77777777" w:rsidR="00005E56" w:rsidRPr="00005E56" w:rsidRDefault="00005E56" w:rsidP="00E96880">
      <w:pPr>
        <w:numPr>
          <w:ilvl w:val="0"/>
          <w:numId w:val="13"/>
        </w:numPr>
        <w:spacing w:after="0" w:line="240" w:lineRule="auto"/>
        <w:ind w:left="714" w:hanging="357"/>
        <w:jc w:val="both"/>
        <w:rPr>
          <w:rFonts w:ascii="Times New Roman" w:hAnsi="Times New Roman" w:cs="Times New Roman"/>
          <w:sz w:val="24"/>
          <w:szCs w:val="24"/>
        </w:rPr>
      </w:pPr>
      <w:r w:rsidRPr="00005E56">
        <w:rPr>
          <w:rFonts w:ascii="Times New Roman" w:hAnsi="Times New Roman" w:cs="Times New Roman"/>
          <w:sz w:val="24"/>
          <w:szCs w:val="24"/>
        </w:rPr>
        <w:lastRenderedPageBreak/>
        <w:t xml:space="preserve">toetus hooldusvahendite hinna kompenseerimiseks; </w:t>
      </w:r>
    </w:p>
    <w:p w14:paraId="433ACD15" w14:textId="77777777" w:rsidR="00005E56" w:rsidRPr="00005E56" w:rsidRDefault="00005E56" w:rsidP="00E96880">
      <w:pPr>
        <w:numPr>
          <w:ilvl w:val="0"/>
          <w:numId w:val="13"/>
        </w:numPr>
        <w:spacing w:after="0" w:line="240" w:lineRule="auto"/>
        <w:ind w:left="714" w:hanging="357"/>
        <w:jc w:val="both"/>
        <w:rPr>
          <w:rFonts w:ascii="Times New Roman" w:hAnsi="Times New Roman" w:cs="Times New Roman"/>
          <w:sz w:val="24"/>
          <w:szCs w:val="24"/>
        </w:rPr>
      </w:pPr>
      <w:r w:rsidRPr="00005E56">
        <w:rPr>
          <w:rFonts w:ascii="Times New Roman" w:hAnsi="Times New Roman" w:cs="Times New Roman"/>
          <w:sz w:val="24"/>
          <w:szCs w:val="24"/>
        </w:rPr>
        <w:t>toetus eriarsti visiiditasude, haigla voodipäevatasu omaosaluse</w:t>
      </w:r>
      <w:r>
        <w:rPr>
          <w:rFonts w:ascii="Times New Roman" w:hAnsi="Times New Roman" w:cs="Times New Roman"/>
          <w:sz w:val="24"/>
          <w:szCs w:val="24"/>
        </w:rPr>
        <w:t xml:space="preserve"> ja</w:t>
      </w:r>
      <w:r w:rsidRPr="00005E56">
        <w:rPr>
          <w:rFonts w:ascii="Times New Roman" w:hAnsi="Times New Roman" w:cs="Times New Roman"/>
          <w:sz w:val="24"/>
          <w:szCs w:val="24"/>
        </w:rPr>
        <w:t xml:space="preserve"> eriarsti vastuvõtule sõiduks sõidukulude kompenseerimiseks;</w:t>
      </w:r>
    </w:p>
    <w:p w14:paraId="41DA6A15" w14:textId="77777777" w:rsidR="00005E56" w:rsidRPr="00005E56" w:rsidRDefault="00005E56" w:rsidP="00E96880">
      <w:pPr>
        <w:numPr>
          <w:ilvl w:val="0"/>
          <w:numId w:val="13"/>
        </w:numPr>
        <w:spacing w:after="0" w:line="240" w:lineRule="auto"/>
        <w:ind w:left="714" w:hanging="357"/>
        <w:jc w:val="both"/>
        <w:rPr>
          <w:rFonts w:ascii="Times New Roman" w:hAnsi="Times New Roman" w:cs="Times New Roman"/>
          <w:sz w:val="24"/>
          <w:szCs w:val="24"/>
        </w:rPr>
      </w:pPr>
      <w:r w:rsidRPr="00005E56">
        <w:rPr>
          <w:rFonts w:ascii="Times New Roman" w:hAnsi="Times New Roman" w:cs="Times New Roman"/>
          <w:sz w:val="24"/>
          <w:szCs w:val="24"/>
        </w:rPr>
        <w:t>toetus kinnipidamiskohast vabanenud isikutele;</w:t>
      </w:r>
    </w:p>
    <w:p w14:paraId="73247E18" w14:textId="78DDA821" w:rsidR="00005E56" w:rsidRPr="00005E56" w:rsidRDefault="00005E56" w:rsidP="00E96880">
      <w:pPr>
        <w:numPr>
          <w:ilvl w:val="0"/>
          <w:numId w:val="13"/>
        </w:numPr>
        <w:spacing w:after="0" w:line="240" w:lineRule="auto"/>
        <w:ind w:left="714" w:hanging="357"/>
        <w:jc w:val="both"/>
        <w:rPr>
          <w:rFonts w:ascii="Times New Roman" w:hAnsi="Times New Roman" w:cs="Times New Roman"/>
          <w:sz w:val="24"/>
          <w:szCs w:val="24"/>
        </w:rPr>
      </w:pPr>
      <w:r w:rsidRPr="00005E56">
        <w:rPr>
          <w:rFonts w:ascii="Times New Roman" w:hAnsi="Times New Roman" w:cs="Times New Roman"/>
          <w:sz w:val="24"/>
          <w:szCs w:val="24"/>
        </w:rPr>
        <w:t>toetus lastele hädavajalike koolitarvete, riiete, jalanõude jne ostmiseks;</w:t>
      </w:r>
    </w:p>
    <w:p w14:paraId="5A065016" w14:textId="77777777" w:rsidR="00005E56" w:rsidRPr="00005E56" w:rsidRDefault="00005E56" w:rsidP="00E96880">
      <w:pPr>
        <w:numPr>
          <w:ilvl w:val="0"/>
          <w:numId w:val="13"/>
        </w:numPr>
        <w:spacing w:after="0" w:line="240" w:lineRule="auto"/>
        <w:ind w:left="714" w:hanging="357"/>
        <w:jc w:val="both"/>
        <w:rPr>
          <w:rFonts w:ascii="Times New Roman" w:hAnsi="Times New Roman" w:cs="Times New Roman"/>
          <w:sz w:val="24"/>
          <w:szCs w:val="24"/>
        </w:rPr>
      </w:pPr>
      <w:r w:rsidRPr="00005E56">
        <w:rPr>
          <w:rFonts w:ascii="Times New Roman" w:hAnsi="Times New Roman" w:cs="Times New Roman"/>
          <w:sz w:val="24"/>
          <w:szCs w:val="24"/>
        </w:rPr>
        <w:t>toetus lapse õppekavaväliste tegevuse kulude katmiseks.</w:t>
      </w:r>
    </w:p>
    <w:p w14:paraId="07D17976" w14:textId="77777777" w:rsidR="00597401" w:rsidRDefault="00597401" w:rsidP="00E96880">
      <w:pPr>
        <w:spacing w:after="0"/>
        <w:rPr>
          <w:rFonts w:ascii="Times New Roman" w:hAnsi="Times New Roman" w:cs="Times New Roman"/>
          <w:bCs/>
          <w:sz w:val="24"/>
          <w:szCs w:val="24"/>
        </w:rPr>
      </w:pPr>
    </w:p>
    <w:p w14:paraId="5C8A49B0" w14:textId="270D5D40" w:rsidR="00183AE7" w:rsidRDefault="008D1149" w:rsidP="00EB6775">
      <w:pPr>
        <w:spacing w:after="0"/>
        <w:jc w:val="both"/>
        <w:rPr>
          <w:rFonts w:ascii="Times New Roman" w:hAnsi="Times New Roman" w:cs="Times New Roman"/>
          <w:bCs/>
          <w:sz w:val="24"/>
          <w:szCs w:val="24"/>
        </w:rPr>
      </w:pPr>
      <w:r w:rsidRPr="00597401">
        <w:rPr>
          <w:rFonts w:ascii="Times New Roman" w:hAnsi="Times New Roman" w:cs="Times New Roman"/>
          <w:bCs/>
          <w:sz w:val="24"/>
          <w:szCs w:val="24"/>
        </w:rPr>
        <w:t>K</w:t>
      </w:r>
      <w:r w:rsidR="000627EC" w:rsidRPr="00597401">
        <w:rPr>
          <w:rFonts w:ascii="Times New Roman" w:hAnsi="Times New Roman" w:cs="Times New Roman"/>
          <w:bCs/>
          <w:sz w:val="24"/>
          <w:szCs w:val="24"/>
        </w:rPr>
        <w:t xml:space="preserve">ulud kasvavad </w:t>
      </w:r>
      <w:r w:rsidR="00CB3940" w:rsidRPr="00597401">
        <w:rPr>
          <w:rFonts w:ascii="Times New Roman" w:hAnsi="Times New Roman" w:cs="Times New Roman"/>
          <w:bCs/>
          <w:sz w:val="24"/>
          <w:szCs w:val="24"/>
        </w:rPr>
        <w:t>seoses</w:t>
      </w:r>
      <w:r w:rsidR="00597401">
        <w:rPr>
          <w:rFonts w:ascii="Times New Roman" w:hAnsi="Times New Roman" w:cs="Times New Roman"/>
          <w:bCs/>
          <w:sz w:val="24"/>
          <w:szCs w:val="24"/>
        </w:rPr>
        <w:t xml:space="preserve"> </w:t>
      </w:r>
      <w:r w:rsidR="007E3DA2">
        <w:rPr>
          <w:rFonts w:ascii="Times New Roman" w:hAnsi="Times New Roman" w:cs="Times New Roman"/>
          <w:bCs/>
          <w:sz w:val="24"/>
          <w:szCs w:val="24"/>
        </w:rPr>
        <w:t>peretöötaja töökoha lisandumisega</w:t>
      </w:r>
      <w:r w:rsidR="00EB6775">
        <w:rPr>
          <w:rFonts w:ascii="Times New Roman" w:hAnsi="Times New Roman" w:cs="Times New Roman"/>
          <w:bCs/>
          <w:sz w:val="24"/>
          <w:szCs w:val="24"/>
        </w:rPr>
        <w:t>.</w:t>
      </w:r>
      <w:r w:rsidR="00E72EFA">
        <w:rPr>
          <w:rFonts w:ascii="Times New Roman" w:hAnsi="Times New Roman" w:cs="Times New Roman"/>
          <w:bCs/>
          <w:sz w:val="24"/>
          <w:szCs w:val="24"/>
        </w:rPr>
        <w:t xml:space="preserve"> L</w:t>
      </w:r>
      <w:r w:rsidR="00E72EFA" w:rsidRPr="00E72EFA">
        <w:rPr>
          <w:rFonts w:ascii="Times New Roman" w:hAnsi="Times New Roman" w:cs="Times New Roman"/>
          <w:bCs/>
          <w:sz w:val="24"/>
          <w:szCs w:val="24"/>
        </w:rPr>
        <w:t>ogopeed</w:t>
      </w:r>
      <w:r w:rsidR="006A643D">
        <w:rPr>
          <w:rFonts w:ascii="Times New Roman" w:hAnsi="Times New Roman" w:cs="Times New Roman"/>
          <w:bCs/>
          <w:sz w:val="24"/>
          <w:szCs w:val="24"/>
        </w:rPr>
        <w:t>i,</w:t>
      </w:r>
      <w:r w:rsidR="00483841">
        <w:rPr>
          <w:rFonts w:ascii="Times New Roman" w:hAnsi="Times New Roman" w:cs="Times New Roman"/>
          <w:bCs/>
          <w:sz w:val="24"/>
          <w:szCs w:val="24"/>
        </w:rPr>
        <w:t xml:space="preserve"> psühholoog</w:t>
      </w:r>
      <w:r w:rsidR="006A643D">
        <w:rPr>
          <w:rFonts w:ascii="Times New Roman" w:hAnsi="Times New Roman" w:cs="Times New Roman"/>
          <w:bCs/>
          <w:sz w:val="24"/>
          <w:szCs w:val="24"/>
        </w:rPr>
        <w:t>i ja pe</w:t>
      </w:r>
      <w:r w:rsidR="00991591">
        <w:rPr>
          <w:rFonts w:ascii="Times New Roman" w:hAnsi="Times New Roman" w:cs="Times New Roman"/>
          <w:bCs/>
          <w:sz w:val="24"/>
          <w:szCs w:val="24"/>
        </w:rPr>
        <w:t xml:space="preserve">retöötaja tööjõukuludeks on </w:t>
      </w:r>
      <w:r w:rsidR="00EB6775">
        <w:rPr>
          <w:rFonts w:ascii="Times New Roman" w:hAnsi="Times New Roman" w:cs="Times New Roman"/>
          <w:bCs/>
          <w:sz w:val="24"/>
          <w:szCs w:val="24"/>
        </w:rPr>
        <w:t xml:space="preserve"> kavandatud </w:t>
      </w:r>
      <w:r w:rsidR="00965F42">
        <w:rPr>
          <w:rFonts w:ascii="Times New Roman" w:hAnsi="Times New Roman" w:cs="Times New Roman"/>
          <w:bCs/>
          <w:sz w:val="24"/>
          <w:szCs w:val="24"/>
        </w:rPr>
        <w:t>87 5</w:t>
      </w:r>
      <w:r w:rsidR="00EB6775">
        <w:rPr>
          <w:rFonts w:ascii="Times New Roman" w:hAnsi="Times New Roman" w:cs="Times New Roman"/>
          <w:bCs/>
          <w:sz w:val="24"/>
          <w:szCs w:val="24"/>
        </w:rPr>
        <w:t xml:space="preserve">00 eurot. </w:t>
      </w:r>
      <w:r w:rsidR="004053F9" w:rsidRPr="00E72EFA">
        <w:rPr>
          <w:rFonts w:ascii="Times New Roman" w:hAnsi="Times New Roman" w:cs="Times New Roman"/>
          <w:bCs/>
          <w:sz w:val="24"/>
          <w:szCs w:val="24"/>
        </w:rPr>
        <w:t xml:space="preserve"> </w:t>
      </w:r>
      <w:r w:rsidR="00483841">
        <w:rPr>
          <w:rFonts w:ascii="Times New Roman" w:hAnsi="Times New Roman" w:cs="Times New Roman"/>
          <w:bCs/>
          <w:sz w:val="24"/>
          <w:szCs w:val="24"/>
        </w:rPr>
        <w:t xml:space="preserve">Muudeks </w:t>
      </w:r>
      <w:r w:rsidR="004053F9">
        <w:rPr>
          <w:rFonts w:ascii="Times New Roman" w:hAnsi="Times New Roman" w:cs="Times New Roman"/>
          <w:bCs/>
          <w:sz w:val="24"/>
          <w:szCs w:val="24"/>
        </w:rPr>
        <w:t xml:space="preserve">  </w:t>
      </w:r>
      <w:r w:rsidR="00CB3940">
        <w:rPr>
          <w:rFonts w:ascii="Times New Roman" w:hAnsi="Times New Roman" w:cs="Times New Roman"/>
          <w:bCs/>
          <w:sz w:val="24"/>
          <w:szCs w:val="24"/>
        </w:rPr>
        <w:t>peredele osutatavate</w:t>
      </w:r>
      <w:r w:rsidR="00483841">
        <w:rPr>
          <w:rFonts w:ascii="Times New Roman" w:hAnsi="Times New Roman" w:cs="Times New Roman"/>
          <w:bCs/>
          <w:sz w:val="24"/>
          <w:szCs w:val="24"/>
        </w:rPr>
        <w:t>ks</w:t>
      </w:r>
      <w:r w:rsidR="00CB3940">
        <w:rPr>
          <w:rFonts w:ascii="Times New Roman" w:hAnsi="Times New Roman" w:cs="Times New Roman"/>
          <w:bCs/>
          <w:sz w:val="24"/>
          <w:szCs w:val="24"/>
        </w:rPr>
        <w:t xml:space="preserve"> sotsiaalabiteenuste </w:t>
      </w:r>
      <w:r w:rsidR="004053F9">
        <w:rPr>
          <w:rFonts w:ascii="Times New Roman" w:hAnsi="Times New Roman" w:cs="Times New Roman"/>
          <w:bCs/>
          <w:sz w:val="24"/>
          <w:szCs w:val="24"/>
        </w:rPr>
        <w:t xml:space="preserve"> (ohvriabi</w:t>
      </w:r>
      <w:r w:rsidR="001F5E26">
        <w:rPr>
          <w:rFonts w:ascii="Times New Roman" w:hAnsi="Times New Roman" w:cs="Times New Roman"/>
          <w:bCs/>
          <w:sz w:val="24"/>
          <w:szCs w:val="24"/>
        </w:rPr>
        <w:t>-</w:t>
      </w:r>
      <w:r w:rsidR="004053F9">
        <w:rPr>
          <w:rFonts w:ascii="Times New Roman" w:hAnsi="Times New Roman" w:cs="Times New Roman"/>
          <w:bCs/>
          <w:sz w:val="24"/>
          <w:szCs w:val="24"/>
        </w:rPr>
        <w:t>t</w:t>
      </w:r>
      <w:r w:rsidR="001F5E26">
        <w:rPr>
          <w:rFonts w:ascii="Times New Roman" w:hAnsi="Times New Roman" w:cs="Times New Roman"/>
          <w:bCs/>
          <w:sz w:val="24"/>
          <w:szCs w:val="24"/>
        </w:rPr>
        <w:t>e</w:t>
      </w:r>
      <w:r w:rsidR="004053F9">
        <w:rPr>
          <w:rFonts w:ascii="Times New Roman" w:hAnsi="Times New Roman" w:cs="Times New Roman"/>
          <w:bCs/>
          <w:sz w:val="24"/>
          <w:szCs w:val="24"/>
        </w:rPr>
        <w:t>enus</w:t>
      </w:r>
      <w:r w:rsidR="004053F9">
        <w:rPr>
          <w:rFonts w:ascii="Times New Roman" w:hAnsi="Times New Roman" w:cs="Times New Roman"/>
          <w:bCs/>
          <w:noProof/>
          <w:sz w:val="24"/>
          <w:szCs w:val="24"/>
        </w:rPr>
        <w:t>, lastemaja teenus</w:t>
      </w:r>
      <w:r w:rsidR="004053F9">
        <w:rPr>
          <w:rFonts w:ascii="Times New Roman" w:hAnsi="Times New Roman" w:cs="Times New Roman"/>
          <w:bCs/>
          <w:sz w:val="24"/>
          <w:szCs w:val="24"/>
        </w:rPr>
        <w:t>, perelepitusteenus, perenõustamine, vanemlust toetavad programmid)</w:t>
      </w:r>
      <w:r w:rsidR="00483841">
        <w:rPr>
          <w:rFonts w:ascii="Times New Roman" w:hAnsi="Times New Roman" w:cs="Times New Roman"/>
          <w:bCs/>
          <w:sz w:val="24"/>
          <w:szCs w:val="24"/>
        </w:rPr>
        <w:t xml:space="preserve"> on kavandatud </w:t>
      </w:r>
      <w:r w:rsidR="00A12CFE">
        <w:rPr>
          <w:rFonts w:ascii="Times New Roman" w:hAnsi="Times New Roman" w:cs="Times New Roman"/>
          <w:bCs/>
          <w:sz w:val="24"/>
          <w:szCs w:val="24"/>
        </w:rPr>
        <w:t>34 000</w:t>
      </w:r>
      <w:r w:rsidR="00483841">
        <w:rPr>
          <w:rFonts w:ascii="Times New Roman" w:hAnsi="Times New Roman" w:cs="Times New Roman"/>
          <w:bCs/>
          <w:sz w:val="24"/>
          <w:szCs w:val="24"/>
        </w:rPr>
        <w:t xml:space="preserve"> eurot.</w:t>
      </w:r>
    </w:p>
    <w:p w14:paraId="66E59A44" w14:textId="77777777" w:rsidR="004053F9" w:rsidRDefault="004053F9" w:rsidP="00E96880">
      <w:pPr>
        <w:spacing w:after="0"/>
        <w:rPr>
          <w:rFonts w:ascii="Times New Roman" w:hAnsi="Times New Roman" w:cs="Times New Roman"/>
          <w:b/>
          <w:sz w:val="24"/>
          <w:szCs w:val="24"/>
        </w:rPr>
      </w:pPr>
    </w:p>
    <w:tbl>
      <w:tblPr>
        <w:tblW w:w="9067" w:type="dxa"/>
        <w:tblCellMar>
          <w:left w:w="70" w:type="dxa"/>
          <w:right w:w="70" w:type="dxa"/>
        </w:tblCellMar>
        <w:tblLook w:val="04A0" w:firstRow="1" w:lastRow="0" w:firstColumn="1" w:lastColumn="0" w:noHBand="0" w:noVBand="1"/>
      </w:tblPr>
      <w:tblGrid>
        <w:gridCol w:w="940"/>
        <w:gridCol w:w="5151"/>
        <w:gridCol w:w="1559"/>
        <w:gridCol w:w="1417"/>
      </w:tblGrid>
      <w:tr w:rsidR="00FD4B63" w:rsidRPr="00342BC5" w14:paraId="7D54C237" w14:textId="77777777" w:rsidTr="0022440B">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01B5DA" w14:textId="77777777" w:rsidR="00FD4B63" w:rsidRPr="00342BC5" w:rsidRDefault="00FD4B63" w:rsidP="00FD4B63">
            <w:pPr>
              <w:spacing w:after="0" w:line="240" w:lineRule="auto"/>
              <w:rPr>
                <w:rFonts w:ascii="Times New Roman" w:eastAsia="Times New Roman" w:hAnsi="Times New Roman" w:cs="Times New Roman"/>
                <w:b/>
                <w:bCs/>
                <w:lang w:eastAsia="et-EE"/>
              </w:rPr>
            </w:pPr>
            <w:r w:rsidRPr="00342BC5">
              <w:rPr>
                <w:rFonts w:ascii="Times New Roman" w:eastAsia="Times New Roman" w:hAnsi="Times New Roman" w:cs="Times New Roman"/>
                <w:b/>
                <w:bCs/>
                <w:lang w:eastAsia="et-EE"/>
              </w:rPr>
              <w:t>tunnus</w:t>
            </w:r>
          </w:p>
        </w:tc>
        <w:tc>
          <w:tcPr>
            <w:tcW w:w="5151" w:type="dxa"/>
            <w:tcBorders>
              <w:top w:val="single" w:sz="4" w:space="0" w:color="auto"/>
              <w:left w:val="nil"/>
              <w:bottom w:val="single" w:sz="4" w:space="0" w:color="auto"/>
              <w:right w:val="single" w:sz="4" w:space="0" w:color="auto"/>
            </w:tcBorders>
            <w:shd w:val="clear" w:color="auto" w:fill="auto"/>
            <w:vAlign w:val="bottom"/>
            <w:hideMark/>
          </w:tcPr>
          <w:p w14:paraId="48AA5206" w14:textId="77777777" w:rsidR="00FD4B63" w:rsidRPr="00342BC5" w:rsidRDefault="00FD4B63" w:rsidP="00FD4B63">
            <w:pPr>
              <w:spacing w:after="0" w:line="240" w:lineRule="auto"/>
              <w:rPr>
                <w:rFonts w:ascii="Times New Roman" w:eastAsia="Times New Roman" w:hAnsi="Times New Roman" w:cs="Times New Roman"/>
                <w:b/>
                <w:bCs/>
                <w:color w:val="000000"/>
                <w:lang w:eastAsia="et-EE"/>
              </w:rPr>
            </w:pPr>
            <w:r w:rsidRPr="00342BC5">
              <w:rPr>
                <w:rFonts w:ascii="Times New Roman" w:eastAsia="Times New Roman" w:hAnsi="Times New Roman" w:cs="Times New Roman"/>
                <w:b/>
                <w:bCs/>
                <w:color w:val="000000"/>
                <w:lang w:eastAsia="et-EE"/>
              </w:rPr>
              <w:t>Nimetus</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49198440" w14:textId="78AA85ED" w:rsidR="00FD4B63" w:rsidRPr="00342BC5"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Eelarve 202</w:t>
            </w:r>
            <w:r>
              <w:rPr>
                <w:rFonts w:ascii="Times New Roman" w:eastAsia="Times New Roman" w:hAnsi="Times New Roman" w:cs="Times New Roman"/>
                <w:b/>
                <w:bCs/>
                <w:color w:val="000000"/>
                <w:lang w:eastAsia="et-EE"/>
              </w:rPr>
              <w:t>2</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72F35D72" w14:textId="0BAEA4CC" w:rsidR="00FD4B63" w:rsidRPr="00342BC5" w:rsidRDefault="00FD4B63" w:rsidP="00FD4B63">
            <w:pPr>
              <w:spacing w:after="0" w:line="240" w:lineRule="auto"/>
              <w:rPr>
                <w:rFonts w:ascii="Times New Roman" w:eastAsia="Times New Roman" w:hAnsi="Times New Roman" w:cs="Times New Roman"/>
                <w:b/>
                <w:bCs/>
                <w:color w:val="000000"/>
                <w:lang w:eastAsia="et-EE"/>
              </w:rPr>
            </w:pPr>
            <w:r w:rsidRPr="00FD39EE">
              <w:rPr>
                <w:rFonts w:ascii="Times New Roman" w:eastAsia="Times New Roman" w:hAnsi="Times New Roman" w:cs="Times New Roman"/>
                <w:b/>
                <w:bCs/>
                <w:color w:val="000000"/>
                <w:lang w:eastAsia="et-EE"/>
              </w:rPr>
              <w:t>Eelnõu 202</w:t>
            </w:r>
            <w:r>
              <w:rPr>
                <w:rFonts w:ascii="Times New Roman" w:eastAsia="Times New Roman" w:hAnsi="Times New Roman" w:cs="Times New Roman"/>
                <w:b/>
                <w:bCs/>
                <w:color w:val="000000"/>
                <w:lang w:eastAsia="et-EE"/>
              </w:rPr>
              <w:t>3</w:t>
            </w:r>
          </w:p>
        </w:tc>
      </w:tr>
      <w:tr w:rsidR="002B6816" w:rsidRPr="00342BC5" w14:paraId="79B557F0" w14:textId="77777777" w:rsidTr="0022440B">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7ABB616" w14:textId="77777777" w:rsidR="002B6816" w:rsidRPr="00342BC5" w:rsidRDefault="002B6816" w:rsidP="002B6816">
            <w:pPr>
              <w:spacing w:after="0" w:line="240" w:lineRule="auto"/>
              <w:rPr>
                <w:rFonts w:ascii="Times New Roman" w:eastAsia="Times New Roman" w:hAnsi="Times New Roman" w:cs="Times New Roman"/>
                <w:lang w:eastAsia="et-EE"/>
              </w:rPr>
            </w:pPr>
            <w:r w:rsidRPr="00342BC5">
              <w:rPr>
                <w:rFonts w:ascii="Times New Roman" w:eastAsia="Times New Roman" w:hAnsi="Times New Roman" w:cs="Times New Roman"/>
                <w:lang w:eastAsia="et-EE"/>
              </w:rPr>
              <w:t>10900</w:t>
            </w:r>
          </w:p>
        </w:tc>
        <w:tc>
          <w:tcPr>
            <w:tcW w:w="5151" w:type="dxa"/>
            <w:tcBorders>
              <w:top w:val="nil"/>
              <w:left w:val="nil"/>
              <w:bottom w:val="single" w:sz="4" w:space="0" w:color="auto"/>
              <w:right w:val="single" w:sz="4" w:space="0" w:color="auto"/>
            </w:tcBorders>
            <w:shd w:val="clear" w:color="auto" w:fill="auto"/>
            <w:vAlign w:val="bottom"/>
            <w:hideMark/>
          </w:tcPr>
          <w:p w14:paraId="51753871" w14:textId="77777777" w:rsidR="002B6816" w:rsidRPr="00342BC5" w:rsidRDefault="002B6816" w:rsidP="002B6816">
            <w:pPr>
              <w:spacing w:after="0" w:line="240" w:lineRule="auto"/>
              <w:rPr>
                <w:rFonts w:ascii="Times New Roman" w:eastAsia="Times New Roman" w:hAnsi="Times New Roman" w:cs="Times New Roman"/>
                <w:lang w:eastAsia="et-EE"/>
              </w:rPr>
            </w:pPr>
            <w:r w:rsidRPr="00342BC5">
              <w:rPr>
                <w:rFonts w:ascii="Times New Roman" w:eastAsia="Times New Roman" w:hAnsi="Times New Roman" w:cs="Times New Roman"/>
                <w:lang w:eastAsia="et-EE"/>
              </w:rPr>
              <w:t>Sotsiaalse kaitse haldus</w:t>
            </w:r>
          </w:p>
        </w:tc>
        <w:tc>
          <w:tcPr>
            <w:tcW w:w="1559" w:type="dxa"/>
            <w:tcBorders>
              <w:top w:val="nil"/>
              <w:left w:val="nil"/>
              <w:bottom w:val="single" w:sz="4" w:space="0" w:color="auto"/>
              <w:right w:val="single" w:sz="4" w:space="0" w:color="auto"/>
            </w:tcBorders>
            <w:shd w:val="clear" w:color="auto" w:fill="auto"/>
            <w:noWrap/>
            <w:vAlign w:val="bottom"/>
            <w:hideMark/>
          </w:tcPr>
          <w:p w14:paraId="190327B6" w14:textId="471F60C2" w:rsidR="002B6816" w:rsidRPr="002B6816" w:rsidRDefault="002B6816" w:rsidP="002B6816">
            <w:pPr>
              <w:spacing w:after="0" w:line="240" w:lineRule="auto"/>
              <w:jc w:val="right"/>
              <w:rPr>
                <w:rFonts w:ascii="Times New Roman" w:eastAsia="Times New Roman" w:hAnsi="Times New Roman" w:cs="Times New Roman"/>
                <w:color w:val="000000"/>
                <w:lang w:eastAsia="et-EE"/>
              </w:rPr>
            </w:pPr>
            <w:r w:rsidRPr="002B6816">
              <w:rPr>
                <w:rFonts w:ascii="Times New Roman" w:hAnsi="Times New Roman" w:cs="Times New Roman"/>
                <w:color w:val="000000"/>
              </w:rPr>
              <w:t>130 470</w:t>
            </w:r>
          </w:p>
        </w:tc>
        <w:tc>
          <w:tcPr>
            <w:tcW w:w="1417" w:type="dxa"/>
            <w:tcBorders>
              <w:top w:val="nil"/>
              <w:left w:val="nil"/>
              <w:bottom w:val="single" w:sz="4" w:space="0" w:color="auto"/>
              <w:right w:val="single" w:sz="4" w:space="0" w:color="auto"/>
            </w:tcBorders>
            <w:shd w:val="clear" w:color="auto" w:fill="auto"/>
            <w:noWrap/>
            <w:vAlign w:val="bottom"/>
            <w:hideMark/>
          </w:tcPr>
          <w:p w14:paraId="291730BC" w14:textId="55A43CAA" w:rsidR="002B6816" w:rsidRPr="002B6816" w:rsidRDefault="002B6816" w:rsidP="002B6816">
            <w:pPr>
              <w:spacing w:after="0" w:line="240" w:lineRule="auto"/>
              <w:jc w:val="right"/>
              <w:rPr>
                <w:rFonts w:ascii="Times New Roman" w:eastAsia="Times New Roman" w:hAnsi="Times New Roman" w:cs="Times New Roman"/>
                <w:color w:val="000000"/>
                <w:lang w:eastAsia="et-EE"/>
              </w:rPr>
            </w:pPr>
            <w:r w:rsidRPr="002B6816">
              <w:rPr>
                <w:rFonts w:ascii="Times New Roman" w:hAnsi="Times New Roman" w:cs="Times New Roman"/>
                <w:color w:val="000000"/>
              </w:rPr>
              <w:t>107 600</w:t>
            </w:r>
          </w:p>
        </w:tc>
      </w:tr>
    </w:tbl>
    <w:p w14:paraId="67238429" w14:textId="77777777" w:rsidR="00342BC5" w:rsidRDefault="00342BC5" w:rsidP="00E96880">
      <w:pPr>
        <w:spacing w:after="0"/>
        <w:rPr>
          <w:rFonts w:ascii="Times New Roman" w:hAnsi="Times New Roman" w:cs="Times New Roman"/>
          <w:bCs/>
          <w:sz w:val="24"/>
          <w:szCs w:val="24"/>
        </w:rPr>
      </w:pPr>
    </w:p>
    <w:p w14:paraId="71732384" w14:textId="4CA3D9EC" w:rsidR="00EF5844" w:rsidRPr="004053F9" w:rsidRDefault="004053F9" w:rsidP="00A27B6C">
      <w:pPr>
        <w:spacing w:after="0"/>
        <w:jc w:val="both"/>
        <w:rPr>
          <w:rFonts w:ascii="Times New Roman" w:hAnsi="Times New Roman" w:cs="Times New Roman"/>
          <w:bCs/>
          <w:sz w:val="24"/>
          <w:szCs w:val="24"/>
        </w:rPr>
      </w:pPr>
      <w:r w:rsidRPr="004053F9">
        <w:rPr>
          <w:rFonts w:ascii="Times New Roman" w:hAnsi="Times New Roman" w:cs="Times New Roman"/>
          <w:bCs/>
          <w:sz w:val="24"/>
          <w:szCs w:val="24"/>
        </w:rPr>
        <w:t xml:space="preserve">Sotsiaalse </w:t>
      </w:r>
      <w:r>
        <w:rPr>
          <w:rFonts w:ascii="Times New Roman" w:hAnsi="Times New Roman" w:cs="Times New Roman"/>
          <w:bCs/>
          <w:sz w:val="24"/>
          <w:szCs w:val="24"/>
        </w:rPr>
        <w:t>kaitse halduse kulud on sotsiaalosakonna tööjõu- ja majandamiskulud</w:t>
      </w:r>
      <w:r w:rsidR="00FB3AF1">
        <w:rPr>
          <w:rFonts w:ascii="Times New Roman" w:hAnsi="Times New Roman" w:cs="Times New Roman"/>
          <w:bCs/>
          <w:sz w:val="24"/>
          <w:szCs w:val="24"/>
        </w:rPr>
        <w:t>.</w:t>
      </w:r>
      <w:r>
        <w:rPr>
          <w:rFonts w:ascii="Times New Roman" w:hAnsi="Times New Roman" w:cs="Times New Roman"/>
          <w:bCs/>
          <w:sz w:val="24"/>
          <w:szCs w:val="24"/>
        </w:rPr>
        <w:t xml:space="preserve"> </w:t>
      </w:r>
      <w:r w:rsidR="00EC6D81">
        <w:rPr>
          <w:rFonts w:ascii="Times New Roman" w:hAnsi="Times New Roman" w:cs="Times New Roman"/>
          <w:sz w:val="24"/>
          <w:szCs w:val="24"/>
        </w:rPr>
        <w:t>Tööjõukulud</w:t>
      </w:r>
      <w:r w:rsidR="008B0B48">
        <w:rPr>
          <w:rFonts w:ascii="Times New Roman" w:hAnsi="Times New Roman" w:cs="Times New Roman"/>
          <w:sz w:val="24"/>
          <w:szCs w:val="24"/>
        </w:rPr>
        <w:t xml:space="preserve">eks </w:t>
      </w:r>
      <w:r w:rsidR="008F3115">
        <w:rPr>
          <w:rFonts w:ascii="Times New Roman" w:hAnsi="Times New Roman" w:cs="Times New Roman"/>
          <w:sz w:val="24"/>
          <w:szCs w:val="24"/>
        </w:rPr>
        <w:t>on</w:t>
      </w:r>
      <w:r w:rsidR="008B0B48">
        <w:rPr>
          <w:rFonts w:ascii="Times New Roman" w:hAnsi="Times New Roman" w:cs="Times New Roman"/>
          <w:sz w:val="24"/>
          <w:szCs w:val="24"/>
        </w:rPr>
        <w:t xml:space="preserve"> kavandatud </w:t>
      </w:r>
      <w:r w:rsidR="00500256">
        <w:rPr>
          <w:rFonts w:ascii="Times New Roman" w:hAnsi="Times New Roman" w:cs="Times New Roman"/>
          <w:sz w:val="24"/>
          <w:szCs w:val="24"/>
        </w:rPr>
        <w:t>93</w:t>
      </w:r>
      <w:r w:rsidR="007D2981">
        <w:rPr>
          <w:rFonts w:ascii="Times New Roman" w:hAnsi="Times New Roman" w:cs="Times New Roman"/>
          <w:sz w:val="24"/>
          <w:szCs w:val="24"/>
        </w:rPr>
        <w:t xml:space="preserve"> </w:t>
      </w:r>
      <w:r w:rsidR="00500256">
        <w:rPr>
          <w:rFonts w:ascii="Times New Roman" w:hAnsi="Times New Roman" w:cs="Times New Roman"/>
          <w:sz w:val="24"/>
          <w:szCs w:val="24"/>
        </w:rPr>
        <w:t>4</w:t>
      </w:r>
      <w:r w:rsidR="007D2981">
        <w:rPr>
          <w:rFonts w:ascii="Times New Roman" w:hAnsi="Times New Roman" w:cs="Times New Roman"/>
          <w:sz w:val="24"/>
          <w:szCs w:val="24"/>
        </w:rPr>
        <w:t>00</w:t>
      </w:r>
      <w:r w:rsidR="00EC6D81">
        <w:rPr>
          <w:rFonts w:ascii="Times New Roman" w:hAnsi="Times New Roman" w:cs="Times New Roman"/>
          <w:sz w:val="24"/>
          <w:szCs w:val="24"/>
        </w:rPr>
        <w:t xml:space="preserve"> eurot </w:t>
      </w:r>
      <w:r w:rsidR="008B0B48">
        <w:rPr>
          <w:rFonts w:ascii="Times New Roman" w:hAnsi="Times New Roman" w:cs="Times New Roman"/>
          <w:sz w:val="24"/>
          <w:szCs w:val="24"/>
        </w:rPr>
        <w:t>kolmele sotsiaalosakonna töötajale ja osalise koormusega juhtumikorraldajale. M</w:t>
      </w:r>
      <w:r w:rsidR="00EC6D81">
        <w:rPr>
          <w:rFonts w:ascii="Times New Roman" w:hAnsi="Times New Roman" w:cs="Times New Roman"/>
          <w:sz w:val="24"/>
          <w:szCs w:val="24"/>
        </w:rPr>
        <w:t>ajandamiskulud</w:t>
      </w:r>
      <w:r w:rsidR="008B0B48">
        <w:rPr>
          <w:rFonts w:ascii="Times New Roman" w:hAnsi="Times New Roman" w:cs="Times New Roman"/>
          <w:sz w:val="24"/>
          <w:szCs w:val="24"/>
        </w:rPr>
        <w:t xml:space="preserve">eks on kavandatud </w:t>
      </w:r>
      <w:r w:rsidR="00802B81">
        <w:rPr>
          <w:rFonts w:ascii="Times New Roman" w:hAnsi="Times New Roman" w:cs="Times New Roman"/>
          <w:sz w:val="24"/>
          <w:szCs w:val="24"/>
        </w:rPr>
        <w:t>14 200</w:t>
      </w:r>
      <w:r w:rsidR="00EC6D81">
        <w:rPr>
          <w:rFonts w:ascii="Times New Roman" w:hAnsi="Times New Roman" w:cs="Times New Roman"/>
          <w:sz w:val="24"/>
          <w:szCs w:val="24"/>
        </w:rPr>
        <w:t xml:space="preserve"> eurot.</w:t>
      </w:r>
    </w:p>
    <w:p w14:paraId="7A26631E" w14:textId="77777777" w:rsidR="00927D13" w:rsidRDefault="00927D13" w:rsidP="00A27B6C">
      <w:pPr>
        <w:spacing w:after="0"/>
        <w:jc w:val="both"/>
        <w:rPr>
          <w:rFonts w:ascii="Times New Roman" w:hAnsi="Times New Roman" w:cs="Times New Roman"/>
          <w:sz w:val="24"/>
          <w:szCs w:val="24"/>
        </w:rPr>
      </w:pPr>
    </w:p>
    <w:sectPr w:rsidR="00927D1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05042" w14:textId="77777777" w:rsidR="00590C95" w:rsidRDefault="00590C95" w:rsidP="003D2DB8">
      <w:pPr>
        <w:spacing w:after="0" w:line="240" w:lineRule="auto"/>
      </w:pPr>
      <w:r>
        <w:separator/>
      </w:r>
    </w:p>
  </w:endnote>
  <w:endnote w:type="continuationSeparator" w:id="0">
    <w:p w14:paraId="47C95A37" w14:textId="77777777" w:rsidR="00590C95" w:rsidRDefault="00590C95" w:rsidP="003D2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BA"/>
    <w:family w:val="roman"/>
    <w:pitch w:val="variable"/>
    <w:sig w:usb0="E0002EFF" w:usb1="C000785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499135"/>
      <w:docPartObj>
        <w:docPartGallery w:val="Page Numbers (Bottom of Page)"/>
        <w:docPartUnique/>
      </w:docPartObj>
    </w:sdtPr>
    <w:sdtEndPr/>
    <w:sdtContent>
      <w:p w14:paraId="5924D8E0" w14:textId="77777777" w:rsidR="00B04590" w:rsidRDefault="00B04590">
        <w:pPr>
          <w:pStyle w:val="Jalus"/>
          <w:jc w:val="right"/>
        </w:pPr>
        <w:r>
          <w:fldChar w:fldCharType="begin"/>
        </w:r>
        <w:r>
          <w:instrText>PAGE   \* MERGEFORMAT</w:instrText>
        </w:r>
        <w:r>
          <w:fldChar w:fldCharType="separate"/>
        </w:r>
        <w:r>
          <w:rPr>
            <w:noProof/>
          </w:rPr>
          <w:t>20</w:t>
        </w:r>
        <w:r>
          <w:fldChar w:fldCharType="end"/>
        </w:r>
      </w:p>
    </w:sdtContent>
  </w:sdt>
  <w:p w14:paraId="75A0E4A2" w14:textId="77777777" w:rsidR="00B04590" w:rsidRDefault="00B0459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5009F" w14:textId="77777777" w:rsidR="00590C95" w:rsidRDefault="00590C95" w:rsidP="003D2DB8">
      <w:pPr>
        <w:spacing w:after="0" w:line="240" w:lineRule="auto"/>
      </w:pPr>
      <w:r>
        <w:separator/>
      </w:r>
    </w:p>
  </w:footnote>
  <w:footnote w:type="continuationSeparator" w:id="0">
    <w:p w14:paraId="7136EB46" w14:textId="77777777" w:rsidR="00590C95" w:rsidRDefault="00590C95" w:rsidP="003D2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580"/>
    <w:multiLevelType w:val="hybridMultilevel"/>
    <w:tmpl w:val="1158AC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0E46B1E"/>
    <w:multiLevelType w:val="hybridMultilevel"/>
    <w:tmpl w:val="32A679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44D3681"/>
    <w:multiLevelType w:val="hybridMultilevel"/>
    <w:tmpl w:val="607E1D66"/>
    <w:lvl w:ilvl="0" w:tplc="04250001">
      <w:start w:val="1"/>
      <w:numFmt w:val="bullet"/>
      <w:lvlText w:val=""/>
      <w:lvlJc w:val="left"/>
      <w:pPr>
        <w:ind w:left="770" w:hanging="360"/>
      </w:pPr>
      <w:rPr>
        <w:rFonts w:ascii="Symbol" w:hAnsi="Symbol" w:hint="default"/>
      </w:rPr>
    </w:lvl>
    <w:lvl w:ilvl="1" w:tplc="04250003" w:tentative="1">
      <w:start w:val="1"/>
      <w:numFmt w:val="bullet"/>
      <w:lvlText w:val="o"/>
      <w:lvlJc w:val="left"/>
      <w:pPr>
        <w:ind w:left="1490" w:hanging="360"/>
      </w:pPr>
      <w:rPr>
        <w:rFonts w:ascii="Courier New" w:hAnsi="Courier New" w:cs="Courier New" w:hint="default"/>
      </w:rPr>
    </w:lvl>
    <w:lvl w:ilvl="2" w:tplc="04250005" w:tentative="1">
      <w:start w:val="1"/>
      <w:numFmt w:val="bullet"/>
      <w:lvlText w:val=""/>
      <w:lvlJc w:val="left"/>
      <w:pPr>
        <w:ind w:left="2210" w:hanging="360"/>
      </w:pPr>
      <w:rPr>
        <w:rFonts w:ascii="Wingdings" w:hAnsi="Wingdings" w:hint="default"/>
      </w:rPr>
    </w:lvl>
    <w:lvl w:ilvl="3" w:tplc="04250001" w:tentative="1">
      <w:start w:val="1"/>
      <w:numFmt w:val="bullet"/>
      <w:lvlText w:val=""/>
      <w:lvlJc w:val="left"/>
      <w:pPr>
        <w:ind w:left="2930" w:hanging="360"/>
      </w:pPr>
      <w:rPr>
        <w:rFonts w:ascii="Symbol" w:hAnsi="Symbol" w:hint="default"/>
      </w:rPr>
    </w:lvl>
    <w:lvl w:ilvl="4" w:tplc="04250003" w:tentative="1">
      <w:start w:val="1"/>
      <w:numFmt w:val="bullet"/>
      <w:lvlText w:val="o"/>
      <w:lvlJc w:val="left"/>
      <w:pPr>
        <w:ind w:left="3650" w:hanging="360"/>
      </w:pPr>
      <w:rPr>
        <w:rFonts w:ascii="Courier New" w:hAnsi="Courier New" w:cs="Courier New" w:hint="default"/>
      </w:rPr>
    </w:lvl>
    <w:lvl w:ilvl="5" w:tplc="04250005" w:tentative="1">
      <w:start w:val="1"/>
      <w:numFmt w:val="bullet"/>
      <w:lvlText w:val=""/>
      <w:lvlJc w:val="left"/>
      <w:pPr>
        <w:ind w:left="4370" w:hanging="360"/>
      </w:pPr>
      <w:rPr>
        <w:rFonts w:ascii="Wingdings" w:hAnsi="Wingdings" w:hint="default"/>
      </w:rPr>
    </w:lvl>
    <w:lvl w:ilvl="6" w:tplc="04250001" w:tentative="1">
      <w:start w:val="1"/>
      <w:numFmt w:val="bullet"/>
      <w:lvlText w:val=""/>
      <w:lvlJc w:val="left"/>
      <w:pPr>
        <w:ind w:left="5090" w:hanging="360"/>
      </w:pPr>
      <w:rPr>
        <w:rFonts w:ascii="Symbol" w:hAnsi="Symbol" w:hint="default"/>
      </w:rPr>
    </w:lvl>
    <w:lvl w:ilvl="7" w:tplc="04250003" w:tentative="1">
      <w:start w:val="1"/>
      <w:numFmt w:val="bullet"/>
      <w:lvlText w:val="o"/>
      <w:lvlJc w:val="left"/>
      <w:pPr>
        <w:ind w:left="5810" w:hanging="360"/>
      </w:pPr>
      <w:rPr>
        <w:rFonts w:ascii="Courier New" w:hAnsi="Courier New" w:cs="Courier New" w:hint="default"/>
      </w:rPr>
    </w:lvl>
    <w:lvl w:ilvl="8" w:tplc="04250005" w:tentative="1">
      <w:start w:val="1"/>
      <w:numFmt w:val="bullet"/>
      <w:lvlText w:val=""/>
      <w:lvlJc w:val="left"/>
      <w:pPr>
        <w:ind w:left="6530" w:hanging="360"/>
      </w:pPr>
      <w:rPr>
        <w:rFonts w:ascii="Wingdings" w:hAnsi="Wingdings" w:hint="default"/>
      </w:rPr>
    </w:lvl>
  </w:abstractNum>
  <w:abstractNum w:abstractNumId="3" w15:restartNumberingAfterBreak="0">
    <w:nsid w:val="069544AE"/>
    <w:multiLevelType w:val="hybridMultilevel"/>
    <w:tmpl w:val="1BF8394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E266EA0"/>
    <w:multiLevelType w:val="hybridMultilevel"/>
    <w:tmpl w:val="8F5C464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143A1DAB"/>
    <w:multiLevelType w:val="hybridMultilevel"/>
    <w:tmpl w:val="E5CA36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674236D"/>
    <w:multiLevelType w:val="hybridMultilevel"/>
    <w:tmpl w:val="D6F29FEC"/>
    <w:lvl w:ilvl="0" w:tplc="675E2104">
      <w:start w:val="4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A3E6A59"/>
    <w:multiLevelType w:val="hybridMultilevel"/>
    <w:tmpl w:val="6F48AC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17E06F0"/>
    <w:multiLevelType w:val="hybridMultilevel"/>
    <w:tmpl w:val="9620BF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5170A4E"/>
    <w:multiLevelType w:val="hybridMultilevel"/>
    <w:tmpl w:val="105AAB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A855A1E"/>
    <w:multiLevelType w:val="hybridMultilevel"/>
    <w:tmpl w:val="0F1847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D723CC8"/>
    <w:multiLevelType w:val="hybridMultilevel"/>
    <w:tmpl w:val="B7A0F84A"/>
    <w:lvl w:ilvl="0" w:tplc="DAE05FA8">
      <w:start w:val="1"/>
      <w:numFmt w:val="bullet"/>
      <w:lvlText w:val=""/>
      <w:lvlJc w:val="left"/>
      <w:pPr>
        <w:ind w:left="720" w:hanging="360"/>
      </w:pPr>
      <w:rPr>
        <w:rFonts w:ascii="Symbol" w:hAnsi="Symbol" w:hint="default"/>
        <w:color w:val="auto"/>
      </w:rPr>
    </w:lvl>
    <w:lvl w:ilvl="1" w:tplc="328ED39A">
      <w:start w:val="1"/>
      <w:numFmt w:val="bullet"/>
      <w:lvlText w:val="o"/>
      <w:lvlJc w:val="left"/>
      <w:pPr>
        <w:ind w:left="1440" w:hanging="360"/>
      </w:pPr>
      <w:rPr>
        <w:rFonts w:ascii="Courier New" w:hAnsi="Courier New" w:cs="Courier New" w:hint="default"/>
        <w:color w:val="auto"/>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79F0022"/>
    <w:multiLevelType w:val="hybridMultilevel"/>
    <w:tmpl w:val="7FB6CC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1D55037"/>
    <w:multiLevelType w:val="hybridMultilevel"/>
    <w:tmpl w:val="302A449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4" w15:restartNumberingAfterBreak="0">
    <w:nsid w:val="464C1AEB"/>
    <w:multiLevelType w:val="hybridMultilevel"/>
    <w:tmpl w:val="E4448C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A7958B2"/>
    <w:multiLevelType w:val="hybridMultilevel"/>
    <w:tmpl w:val="BE8EDA38"/>
    <w:lvl w:ilvl="0" w:tplc="AF4A215A">
      <w:start w:val="48"/>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21F4417"/>
    <w:multiLevelType w:val="hybridMultilevel"/>
    <w:tmpl w:val="E86614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21B6C04"/>
    <w:multiLevelType w:val="hybridMultilevel"/>
    <w:tmpl w:val="34806A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4C35608"/>
    <w:multiLevelType w:val="hybridMultilevel"/>
    <w:tmpl w:val="C34E2C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7196B78"/>
    <w:multiLevelType w:val="hybridMultilevel"/>
    <w:tmpl w:val="386850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F2D6739"/>
    <w:multiLevelType w:val="hybridMultilevel"/>
    <w:tmpl w:val="92AC3A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76667C1A"/>
    <w:multiLevelType w:val="hybridMultilevel"/>
    <w:tmpl w:val="6D9C7B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92A0B5A"/>
    <w:multiLevelType w:val="hybridMultilevel"/>
    <w:tmpl w:val="358CB8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92C6F10"/>
    <w:multiLevelType w:val="hybridMultilevel"/>
    <w:tmpl w:val="21E6EB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B5E13D6"/>
    <w:multiLevelType w:val="hybridMultilevel"/>
    <w:tmpl w:val="E064E79A"/>
    <w:lvl w:ilvl="0" w:tplc="4F5CCE16">
      <w:start w:val="58"/>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02331873">
    <w:abstractNumId w:val="11"/>
  </w:num>
  <w:num w:numId="2" w16cid:durableId="2025397251">
    <w:abstractNumId w:val="3"/>
  </w:num>
  <w:num w:numId="3" w16cid:durableId="49429004">
    <w:abstractNumId w:val="2"/>
  </w:num>
  <w:num w:numId="4" w16cid:durableId="905455101">
    <w:abstractNumId w:val="20"/>
  </w:num>
  <w:num w:numId="5" w16cid:durableId="451486074">
    <w:abstractNumId w:val="17"/>
  </w:num>
  <w:num w:numId="6" w16cid:durableId="1354913571">
    <w:abstractNumId w:val="0"/>
  </w:num>
  <w:num w:numId="7" w16cid:durableId="1939672474">
    <w:abstractNumId w:val="8"/>
  </w:num>
  <w:num w:numId="8" w16cid:durableId="1387946664">
    <w:abstractNumId w:val="23"/>
  </w:num>
  <w:num w:numId="9" w16cid:durableId="11498431">
    <w:abstractNumId w:val="21"/>
  </w:num>
  <w:num w:numId="10" w16cid:durableId="2010669761">
    <w:abstractNumId w:val="1"/>
  </w:num>
  <w:num w:numId="11" w16cid:durableId="868032715">
    <w:abstractNumId w:val="9"/>
  </w:num>
  <w:num w:numId="12" w16cid:durableId="1969126205">
    <w:abstractNumId w:val="14"/>
  </w:num>
  <w:num w:numId="13" w16cid:durableId="204678909">
    <w:abstractNumId w:val="19"/>
  </w:num>
  <w:num w:numId="14" w16cid:durableId="1199077423">
    <w:abstractNumId w:val="10"/>
  </w:num>
  <w:num w:numId="15" w16cid:durableId="1355501523">
    <w:abstractNumId w:val="7"/>
  </w:num>
  <w:num w:numId="16" w16cid:durableId="1928415670">
    <w:abstractNumId w:val="24"/>
  </w:num>
  <w:num w:numId="17" w16cid:durableId="1656449956">
    <w:abstractNumId w:val="15"/>
  </w:num>
  <w:num w:numId="18" w16cid:durableId="982974794">
    <w:abstractNumId w:val="6"/>
  </w:num>
  <w:num w:numId="19" w16cid:durableId="1636835208">
    <w:abstractNumId w:val="16"/>
  </w:num>
  <w:num w:numId="20" w16cid:durableId="749892951">
    <w:abstractNumId w:val="5"/>
  </w:num>
  <w:num w:numId="21" w16cid:durableId="184371103">
    <w:abstractNumId w:val="18"/>
  </w:num>
  <w:num w:numId="22" w16cid:durableId="2122726366">
    <w:abstractNumId w:val="4"/>
  </w:num>
  <w:num w:numId="23" w16cid:durableId="1351685086">
    <w:abstractNumId w:val="13"/>
  </w:num>
  <w:num w:numId="24" w16cid:durableId="250938091">
    <w:abstractNumId w:val="12"/>
  </w:num>
  <w:num w:numId="25" w16cid:durableId="9179041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5C"/>
    <w:rsid w:val="000010AD"/>
    <w:rsid w:val="00002C25"/>
    <w:rsid w:val="00004C13"/>
    <w:rsid w:val="00005E56"/>
    <w:rsid w:val="00006F7B"/>
    <w:rsid w:val="000071AC"/>
    <w:rsid w:val="00007502"/>
    <w:rsid w:val="00007EF9"/>
    <w:rsid w:val="000108AF"/>
    <w:rsid w:val="00011E6B"/>
    <w:rsid w:val="000125F8"/>
    <w:rsid w:val="00012A7C"/>
    <w:rsid w:val="00013D0A"/>
    <w:rsid w:val="000144E1"/>
    <w:rsid w:val="000151BE"/>
    <w:rsid w:val="00015E83"/>
    <w:rsid w:val="00017747"/>
    <w:rsid w:val="0002064F"/>
    <w:rsid w:val="00023B99"/>
    <w:rsid w:val="00025439"/>
    <w:rsid w:val="00025685"/>
    <w:rsid w:val="00025E01"/>
    <w:rsid w:val="00025F06"/>
    <w:rsid w:val="00026745"/>
    <w:rsid w:val="00026BEA"/>
    <w:rsid w:val="00026EBB"/>
    <w:rsid w:val="00027D00"/>
    <w:rsid w:val="00030941"/>
    <w:rsid w:val="00033DDD"/>
    <w:rsid w:val="00034805"/>
    <w:rsid w:val="0003499A"/>
    <w:rsid w:val="000353DD"/>
    <w:rsid w:val="00036195"/>
    <w:rsid w:val="00037C78"/>
    <w:rsid w:val="00041141"/>
    <w:rsid w:val="000413F4"/>
    <w:rsid w:val="000418A6"/>
    <w:rsid w:val="00041D99"/>
    <w:rsid w:val="00042C66"/>
    <w:rsid w:val="00045CBE"/>
    <w:rsid w:val="00046126"/>
    <w:rsid w:val="0005001B"/>
    <w:rsid w:val="00050086"/>
    <w:rsid w:val="00051C34"/>
    <w:rsid w:val="0005374B"/>
    <w:rsid w:val="000542A3"/>
    <w:rsid w:val="0005485E"/>
    <w:rsid w:val="0005764C"/>
    <w:rsid w:val="00060485"/>
    <w:rsid w:val="000607C8"/>
    <w:rsid w:val="00060B48"/>
    <w:rsid w:val="00061204"/>
    <w:rsid w:val="00061CFF"/>
    <w:rsid w:val="000627EC"/>
    <w:rsid w:val="00062983"/>
    <w:rsid w:val="00063985"/>
    <w:rsid w:val="00067768"/>
    <w:rsid w:val="00071303"/>
    <w:rsid w:val="00073882"/>
    <w:rsid w:val="00074949"/>
    <w:rsid w:val="00075D72"/>
    <w:rsid w:val="00076AA1"/>
    <w:rsid w:val="00076C3E"/>
    <w:rsid w:val="000816ED"/>
    <w:rsid w:val="00081C38"/>
    <w:rsid w:val="0008464D"/>
    <w:rsid w:val="00084C10"/>
    <w:rsid w:val="00085151"/>
    <w:rsid w:val="00085BBA"/>
    <w:rsid w:val="000874E0"/>
    <w:rsid w:val="0009016C"/>
    <w:rsid w:val="000901EE"/>
    <w:rsid w:val="00090505"/>
    <w:rsid w:val="00091860"/>
    <w:rsid w:val="00091AF2"/>
    <w:rsid w:val="00091BD5"/>
    <w:rsid w:val="00092D58"/>
    <w:rsid w:val="0009350E"/>
    <w:rsid w:val="000958DC"/>
    <w:rsid w:val="00096231"/>
    <w:rsid w:val="00097925"/>
    <w:rsid w:val="000A4586"/>
    <w:rsid w:val="000A4C49"/>
    <w:rsid w:val="000A51C8"/>
    <w:rsid w:val="000A53DA"/>
    <w:rsid w:val="000B0F1D"/>
    <w:rsid w:val="000B2ACC"/>
    <w:rsid w:val="000B37F8"/>
    <w:rsid w:val="000B4444"/>
    <w:rsid w:val="000B4A35"/>
    <w:rsid w:val="000B4C7F"/>
    <w:rsid w:val="000B5172"/>
    <w:rsid w:val="000B7919"/>
    <w:rsid w:val="000C0964"/>
    <w:rsid w:val="000C16D1"/>
    <w:rsid w:val="000C18FF"/>
    <w:rsid w:val="000C1E26"/>
    <w:rsid w:val="000C524E"/>
    <w:rsid w:val="000C5D5C"/>
    <w:rsid w:val="000C6611"/>
    <w:rsid w:val="000C7B50"/>
    <w:rsid w:val="000D1056"/>
    <w:rsid w:val="000D123A"/>
    <w:rsid w:val="000D1A92"/>
    <w:rsid w:val="000D4769"/>
    <w:rsid w:val="000D561D"/>
    <w:rsid w:val="000E18EE"/>
    <w:rsid w:val="000E20A5"/>
    <w:rsid w:val="000E2652"/>
    <w:rsid w:val="000E4950"/>
    <w:rsid w:val="000E5347"/>
    <w:rsid w:val="000E573F"/>
    <w:rsid w:val="000E616E"/>
    <w:rsid w:val="000E640F"/>
    <w:rsid w:val="000F1AAC"/>
    <w:rsid w:val="000F26BA"/>
    <w:rsid w:val="000F2DA1"/>
    <w:rsid w:val="000F3E12"/>
    <w:rsid w:val="000F4CDE"/>
    <w:rsid w:val="000F59F1"/>
    <w:rsid w:val="000F749A"/>
    <w:rsid w:val="000F76B3"/>
    <w:rsid w:val="000F7FFE"/>
    <w:rsid w:val="00102116"/>
    <w:rsid w:val="00103996"/>
    <w:rsid w:val="00105EBD"/>
    <w:rsid w:val="0010617D"/>
    <w:rsid w:val="0011030D"/>
    <w:rsid w:val="0011514A"/>
    <w:rsid w:val="001157DD"/>
    <w:rsid w:val="00116BBB"/>
    <w:rsid w:val="001176D1"/>
    <w:rsid w:val="001208EC"/>
    <w:rsid w:val="001218A4"/>
    <w:rsid w:val="00124FDF"/>
    <w:rsid w:val="00125752"/>
    <w:rsid w:val="00126F71"/>
    <w:rsid w:val="00130EB9"/>
    <w:rsid w:val="0013184C"/>
    <w:rsid w:val="00132CD8"/>
    <w:rsid w:val="00133273"/>
    <w:rsid w:val="00133CAE"/>
    <w:rsid w:val="001348B2"/>
    <w:rsid w:val="00134E55"/>
    <w:rsid w:val="00137862"/>
    <w:rsid w:val="00137FE4"/>
    <w:rsid w:val="00140712"/>
    <w:rsid w:val="0014107F"/>
    <w:rsid w:val="00141594"/>
    <w:rsid w:val="001423F7"/>
    <w:rsid w:val="00144566"/>
    <w:rsid w:val="001448CE"/>
    <w:rsid w:val="00144AA0"/>
    <w:rsid w:val="0014520D"/>
    <w:rsid w:val="00147011"/>
    <w:rsid w:val="00147B2C"/>
    <w:rsid w:val="00150C12"/>
    <w:rsid w:val="0015179E"/>
    <w:rsid w:val="0015245C"/>
    <w:rsid w:val="00152994"/>
    <w:rsid w:val="00152ACB"/>
    <w:rsid w:val="00153CC7"/>
    <w:rsid w:val="001573CF"/>
    <w:rsid w:val="001604CD"/>
    <w:rsid w:val="00163FD3"/>
    <w:rsid w:val="00164A8B"/>
    <w:rsid w:val="0016507C"/>
    <w:rsid w:val="00165E80"/>
    <w:rsid w:val="001670F1"/>
    <w:rsid w:val="00170845"/>
    <w:rsid w:val="00170A0F"/>
    <w:rsid w:val="00172677"/>
    <w:rsid w:val="00172D0F"/>
    <w:rsid w:val="001732EA"/>
    <w:rsid w:val="001774EE"/>
    <w:rsid w:val="001809B1"/>
    <w:rsid w:val="0018154E"/>
    <w:rsid w:val="00181AFA"/>
    <w:rsid w:val="0018391F"/>
    <w:rsid w:val="00183968"/>
    <w:rsid w:val="00183AE7"/>
    <w:rsid w:val="001856FE"/>
    <w:rsid w:val="00187CAD"/>
    <w:rsid w:val="001902E0"/>
    <w:rsid w:val="00190369"/>
    <w:rsid w:val="00192C36"/>
    <w:rsid w:val="00197E44"/>
    <w:rsid w:val="001A0115"/>
    <w:rsid w:val="001A1FA4"/>
    <w:rsid w:val="001A324B"/>
    <w:rsid w:val="001A4143"/>
    <w:rsid w:val="001A4FB0"/>
    <w:rsid w:val="001A6708"/>
    <w:rsid w:val="001B0082"/>
    <w:rsid w:val="001B03EC"/>
    <w:rsid w:val="001B0A30"/>
    <w:rsid w:val="001B3215"/>
    <w:rsid w:val="001B4B52"/>
    <w:rsid w:val="001B60E9"/>
    <w:rsid w:val="001B6C95"/>
    <w:rsid w:val="001B7BCA"/>
    <w:rsid w:val="001C00FD"/>
    <w:rsid w:val="001C12B1"/>
    <w:rsid w:val="001C3701"/>
    <w:rsid w:val="001C4085"/>
    <w:rsid w:val="001C5B7D"/>
    <w:rsid w:val="001D111B"/>
    <w:rsid w:val="001D28F8"/>
    <w:rsid w:val="001D36C2"/>
    <w:rsid w:val="001D3940"/>
    <w:rsid w:val="001D458D"/>
    <w:rsid w:val="001D71AD"/>
    <w:rsid w:val="001E0066"/>
    <w:rsid w:val="001E2F2A"/>
    <w:rsid w:val="001E472C"/>
    <w:rsid w:val="001E571C"/>
    <w:rsid w:val="001E6774"/>
    <w:rsid w:val="001F07F1"/>
    <w:rsid w:val="001F0EAE"/>
    <w:rsid w:val="001F0F40"/>
    <w:rsid w:val="001F0FAB"/>
    <w:rsid w:val="001F3915"/>
    <w:rsid w:val="001F5E26"/>
    <w:rsid w:val="002023BC"/>
    <w:rsid w:val="00204A8A"/>
    <w:rsid w:val="00206908"/>
    <w:rsid w:val="00206DBF"/>
    <w:rsid w:val="00207833"/>
    <w:rsid w:val="002121F5"/>
    <w:rsid w:val="00213A31"/>
    <w:rsid w:val="002147A1"/>
    <w:rsid w:val="00215B91"/>
    <w:rsid w:val="002206B8"/>
    <w:rsid w:val="0022301D"/>
    <w:rsid w:val="0022440B"/>
    <w:rsid w:val="002246A7"/>
    <w:rsid w:val="00224AC7"/>
    <w:rsid w:val="00225626"/>
    <w:rsid w:val="00225CE8"/>
    <w:rsid w:val="00227F54"/>
    <w:rsid w:val="002306D0"/>
    <w:rsid w:val="00231D5A"/>
    <w:rsid w:val="002338FC"/>
    <w:rsid w:val="002345F2"/>
    <w:rsid w:val="00234C94"/>
    <w:rsid w:val="002373F2"/>
    <w:rsid w:val="00237446"/>
    <w:rsid w:val="00237ACD"/>
    <w:rsid w:val="002452AE"/>
    <w:rsid w:val="00245883"/>
    <w:rsid w:val="00246B49"/>
    <w:rsid w:val="00247497"/>
    <w:rsid w:val="00247DE1"/>
    <w:rsid w:val="00247F93"/>
    <w:rsid w:val="00250F4B"/>
    <w:rsid w:val="002512B9"/>
    <w:rsid w:val="00251CCE"/>
    <w:rsid w:val="00253157"/>
    <w:rsid w:val="0025344A"/>
    <w:rsid w:val="00254CE4"/>
    <w:rsid w:val="002644D3"/>
    <w:rsid w:val="00264A70"/>
    <w:rsid w:val="002666AD"/>
    <w:rsid w:val="00270BA7"/>
    <w:rsid w:val="00271B34"/>
    <w:rsid w:val="002727BD"/>
    <w:rsid w:val="002740CA"/>
    <w:rsid w:val="00276195"/>
    <w:rsid w:val="0027627D"/>
    <w:rsid w:val="0027705C"/>
    <w:rsid w:val="00277433"/>
    <w:rsid w:val="00277B7B"/>
    <w:rsid w:val="00280793"/>
    <w:rsid w:val="00280D15"/>
    <w:rsid w:val="00282BD1"/>
    <w:rsid w:val="002831B3"/>
    <w:rsid w:val="00284064"/>
    <w:rsid w:val="00284328"/>
    <w:rsid w:val="00284C83"/>
    <w:rsid w:val="00284FD4"/>
    <w:rsid w:val="0028540C"/>
    <w:rsid w:val="00286494"/>
    <w:rsid w:val="002873C3"/>
    <w:rsid w:val="0029277C"/>
    <w:rsid w:val="00296BA2"/>
    <w:rsid w:val="002972B9"/>
    <w:rsid w:val="002974E2"/>
    <w:rsid w:val="002A1986"/>
    <w:rsid w:val="002A1F99"/>
    <w:rsid w:val="002A1FAE"/>
    <w:rsid w:val="002A2515"/>
    <w:rsid w:val="002A5228"/>
    <w:rsid w:val="002A54F7"/>
    <w:rsid w:val="002A5CBC"/>
    <w:rsid w:val="002A6045"/>
    <w:rsid w:val="002B0781"/>
    <w:rsid w:val="002B08F8"/>
    <w:rsid w:val="002B0D84"/>
    <w:rsid w:val="002B14C7"/>
    <w:rsid w:val="002B1A3B"/>
    <w:rsid w:val="002B2D79"/>
    <w:rsid w:val="002B34E6"/>
    <w:rsid w:val="002B5189"/>
    <w:rsid w:val="002B6816"/>
    <w:rsid w:val="002B7523"/>
    <w:rsid w:val="002C059A"/>
    <w:rsid w:val="002C0A20"/>
    <w:rsid w:val="002C172B"/>
    <w:rsid w:val="002C1A27"/>
    <w:rsid w:val="002C2A34"/>
    <w:rsid w:val="002C402B"/>
    <w:rsid w:val="002C4399"/>
    <w:rsid w:val="002C566F"/>
    <w:rsid w:val="002C6FAB"/>
    <w:rsid w:val="002C740C"/>
    <w:rsid w:val="002D1261"/>
    <w:rsid w:val="002D1979"/>
    <w:rsid w:val="002D3B03"/>
    <w:rsid w:val="002D3BAF"/>
    <w:rsid w:val="002D566A"/>
    <w:rsid w:val="002D57D2"/>
    <w:rsid w:val="002D6CB5"/>
    <w:rsid w:val="002D6CEE"/>
    <w:rsid w:val="002D6DBE"/>
    <w:rsid w:val="002D7690"/>
    <w:rsid w:val="002D783F"/>
    <w:rsid w:val="002E0AAF"/>
    <w:rsid w:val="002E272E"/>
    <w:rsid w:val="002E32E4"/>
    <w:rsid w:val="002E3C75"/>
    <w:rsid w:val="002E6A40"/>
    <w:rsid w:val="002F05CE"/>
    <w:rsid w:val="002F1419"/>
    <w:rsid w:val="00300115"/>
    <w:rsid w:val="00300264"/>
    <w:rsid w:val="00302815"/>
    <w:rsid w:val="00302BF6"/>
    <w:rsid w:val="0030393A"/>
    <w:rsid w:val="00306B39"/>
    <w:rsid w:val="00311699"/>
    <w:rsid w:val="00311BFF"/>
    <w:rsid w:val="00312A6B"/>
    <w:rsid w:val="00314B0B"/>
    <w:rsid w:val="00314D99"/>
    <w:rsid w:val="003166A3"/>
    <w:rsid w:val="00316C79"/>
    <w:rsid w:val="00320AB3"/>
    <w:rsid w:val="00321347"/>
    <w:rsid w:val="003217D3"/>
    <w:rsid w:val="00322047"/>
    <w:rsid w:val="00324D19"/>
    <w:rsid w:val="00325699"/>
    <w:rsid w:val="0032577D"/>
    <w:rsid w:val="0032607A"/>
    <w:rsid w:val="003268AD"/>
    <w:rsid w:val="00326DF1"/>
    <w:rsid w:val="003307AD"/>
    <w:rsid w:val="0033239B"/>
    <w:rsid w:val="0033289C"/>
    <w:rsid w:val="00333112"/>
    <w:rsid w:val="00334842"/>
    <w:rsid w:val="00334888"/>
    <w:rsid w:val="00335599"/>
    <w:rsid w:val="0033583E"/>
    <w:rsid w:val="003375CA"/>
    <w:rsid w:val="00340C3E"/>
    <w:rsid w:val="003412D8"/>
    <w:rsid w:val="0034225A"/>
    <w:rsid w:val="00342BC5"/>
    <w:rsid w:val="0034463D"/>
    <w:rsid w:val="00345028"/>
    <w:rsid w:val="00346072"/>
    <w:rsid w:val="0035152D"/>
    <w:rsid w:val="003526D5"/>
    <w:rsid w:val="00352D01"/>
    <w:rsid w:val="00352F04"/>
    <w:rsid w:val="00353B95"/>
    <w:rsid w:val="003543CF"/>
    <w:rsid w:val="00360085"/>
    <w:rsid w:val="003601FB"/>
    <w:rsid w:val="003614FC"/>
    <w:rsid w:val="00361524"/>
    <w:rsid w:val="00361D17"/>
    <w:rsid w:val="00361F5D"/>
    <w:rsid w:val="00363DAD"/>
    <w:rsid w:val="003648A7"/>
    <w:rsid w:val="0036563B"/>
    <w:rsid w:val="00366681"/>
    <w:rsid w:val="0036747C"/>
    <w:rsid w:val="0037004B"/>
    <w:rsid w:val="00372EEB"/>
    <w:rsid w:val="003731AC"/>
    <w:rsid w:val="00373EA9"/>
    <w:rsid w:val="00373F38"/>
    <w:rsid w:val="00374856"/>
    <w:rsid w:val="00374E1A"/>
    <w:rsid w:val="003769B6"/>
    <w:rsid w:val="00377DB2"/>
    <w:rsid w:val="0038009B"/>
    <w:rsid w:val="003806AD"/>
    <w:rsid w:val="003809D0"/>
    <w:rsid w:val="00380CBE"/>
    <w:rsid w:val="00382DD8"/>
    <w:rsid w:val="00384607"/>
    <w:rsid w:val="00384EA3"/>
    <w:rsid w:val="00384FEB"/>
    <w:rsid w:val="00385A2A"/>
    <w:rsid w:val="00385F60"/>
    <w:rsid w:val="00390B28"/>
    <w:rsid w:val="003932A9"/>
    <w:rsid w:val="00394BBB"/>
    <w:rsid w:val="00395443"/>
    <w:rsid w:val="003966AA"/>
    <w:rsid w:val="0039754F"/>
    <w:rsid w:val="003A2FF8"/>
    <w:rsid w:val="003A3C8F"/>
    <w:rsid w:val="003A3DB4"/>
    <w:rsid w:val="003A61C2"/>
    <w:rsid w:val="003A632D"/>
    <w:rsid w:val="003A732B"/>
    <w:rsid w:val="003B36B9"/>
    <w:rsid w:val="003B3CDC"/>
    <w:rsid w:val="003B41BE"/>
    <w:rsid w:val="003B4425"/>
    <w:rsid w:val="003B4BB9"/>
    <w:rsid w:val="003B6AE5"/>
    <w:rsid w:val="003C158D"/>
    <w:rsid w:val="003C503A"/>
    <w:rsid w:val="003C5BCF"/>
    <w:rsid w:val="003D0C47"/>
    <w:rsid w:val="003D2259"/>
    <w:rsid w:val="003D2807"/>
    <w:rsid w:val="003D2DB8"/>
    <w:rsid w:val="003D3F98"/>
    <w:rsid w:val="003D5D9C"/>
    <w:rsid w:val="003E1724"/>
    <w:rsid w:val="003E25E5"/>
    <w:rsid w:val="003E272B"/>
    <w:rsid w:val="003E3D3E"/>
    <w:rsid w:val="003E4218"/>
    <w:rsid w:val="003E443F"/>
    <w:rsid w:val="003E5F87"/>
    <w:rsid w:val="003E71D1"/>
    <w:rsid w:val="003E7647"/>
    <w:rsid w:val="003F1040"/>
    <w:rsid w:val="003F21A6"/>
    <w:rsid w:val="003F3129"/>
    <w:rsid w:val="003F3B1D"/>
    <w:rsid w:val="003F3E7F"/>
    <w:rsid w:val="003F4643"/>
    <w:rsid w:val="003F4CD9"/>
    <w:rsid w:val="003F53DF"/>
    <w:rsid w:val="003F6722"/>
    <w:rsid w:val="003F6A3D"/>
    <w:rsid w:val="003F6A8F"/>
    <w:rsid w:val="003F7CB4"/>
    <w:rsid w:val="00402F2C"/>
    <w:rsid w:val="00403E3F"/>
    <w:rsid w:val="004047EB"/>
    <w:rsid w:val="004053F9"/>
    <w:rsid w:val="004060E7"/>
    <w:rsid w:val="00406E0E"/>
    <w:rsid w:val="00410A0F"/>
    <w:rsid w:val="00414752"/>
    <w:rsid w:val="00415DE9"/>
    <w:rsid w:val="00416D31"/>
    <w:rsid w:val="004176D7"/>
    <w:rsid w:val="0042078C"/>
    <w:rsid w:val="004210B4"/>
    <w:rsid w:val="00421CCD"/>
    <w:rsid w:val="00422B00"/>
    <w:rsid w:val="00423131"/>
    <w:rsid w:val="00424BAD"/>
    <w:rsid w:val="004253D7"/>
    <w:rsid w:val="00426008"/>
    <w:rsid w:val="0042787C"/>
    <w:rsid w:val="004329B3"/>
    <w:rsid w:val="00434C6A"/>
    <w:rsid w:val="00435108"/>
    <w:rsid w:val="00437B32"/>
    <w:rsid w:val="00440958"/>
    <w:rsid w:val="004412B3"/>
    <w:rsid w:val="00441515"/>
    <w:rsid w:val="00441802"/>
    <w:rsid w:val="00450386"/>
    <w:rsid w:val="0045097B"/>
    <w:rsid w:val="00452C2A"/>
    <w:rsid w:val="00455C77"/>
    <w:rsid w:val="00457988"/>
    <w:rsid w:val="00460CE4"/>
    <w:rsid w:val="00461BDB"/>
    <w:rsid w:val="004634AA"/>
    <w:rsid w:val="00463BFF"/>
    <w:rsid w:val="00464FC2"/>
    <w:rsid w:val="00465B54"/>
    <w:rsid w:val="00466DDC"/>
    <w:rsid w:val="00473415"/>
    <w:rsid w:val="00473858"/>
    <w:rsid w:val="00473A8B"/>
    <w:rsid w:val="00475BF6"/>
    <w:rsid w:val="004760CE"/>
    <w:rsid w:val="004768AD"/>
    <w:rsid w:val="00477DAD"/>
    <w:rsid w:val="00481F2D"/>
    <w:rsid w:val="0048278F"/>
    <w:rsid w:val="00483841"/>
    <w:rsid w:val="00483F0E"/>
    <w:rsid w:val="004855BB"/>
    <w:rsid w:val="00486378"/>
    <w:rsid w:val="0048732D"/>
    <w:rsid w:val="00487432"/>
    <w:rsid w:val="0049089F"/>
    <w:rsid w:val="0049162C"/>
    <w:rsid w:val="004925BB"/>
    <w:rsid w:val="00492AE7"/>
    <w:rsid w:val="00492DDB"/>
    <w:rsid w:val="00494976"/>
    <w:rsid w:val="00495F71"/>
    <w:rsid w:val="004973BE"/>
    <w:rsid w:val="004A1047"/>
    <w:rsid w:val="004A1648"/>
    <w:rsid w:val="004A2165"/>
    <w:rsid w:val="004A3B7B"/>
    <w:rsid w:val="004A6067"/>
    <w:rsid w:val="004B2731"/>
    <w:rsid w:val="004B2775"/>
    <w:rsid w:val="004B58FA"/>
    <w:rsid w:val="004B6F64"/>
    <w:rsid w:val="004B7237"/>
    <w:rsid w:val="004C09E1"/>
    <w:rsid w:val="004C25DF"/>
    <w:rsid w:val="004C316E"/>
    <w:rsid w:val="004C336F"/>
    <w:rsid w:val="004C38A3"/>
    <w:rsid w:val="004C48D2"/>
    <w:rsid w:val="004D0241"/>
    <w:rsid w:val="004D0936"/>
    <w:rsid w:val="004D1EDF"/>
    <w:rsid w:val="004D22AB"/>
    <w:rsid w:val="004D23AB"/>
    <w:rsid w:val="004D272A"/>
    <w:rsid w:val="004D4300"/>
    <w:rsid w:val="004D517E"/>
    <w:rsid w:val="004D6A93"/>
    <w:rsid w:val="004D6ECE"/>
    <w:rsid w:val="004D7706"/>
    <w:rsid w:val="004D7E57"/>
    <w:rsid w:val="004E3BFF"/>
    <w:rsid w:val="004E4723"/>
    <w:rsid w:val="004E660D"/>
    <w:rsid w:val="004E7052"/>
    <w:rsid w:val="004E70D8"/>
    <w:rsid w:val="004E7167"/>
    <w:rsid w:val="004F01D3"/>
    <w:rsid w:val="004F2FCF"/>
    <w:rsid w:val="004F30C1"/>
    <w:rsid w:val="004F5211"/>
    <w:rsid w:val="004F5ED4"/>
    <w:rsid w:val="004F640E"/>
    <w:rsid w:val="004F68B2"/>
    <w:rsid w:val="004F730C"/>
    <w:rsid w:val="00500256"/>
    <w:rsid w:val="00500276"/>
    <w:rsid w:val="00501F8A"/>
    <w:rsid w:val="005025D1"/>
    <w:rsid w:val="005025F0"/>
    <w:rsid w:val="00503A0C"/>
    <w:rsid w:val="00504D47"/>
    <w:rsid w:val="0050656D"/>
    <w:rsid w:val="00506760"/>
    <w:rsid w:val="005077C1"/>
    <w:rsid w:val="00511A65"/>
    <w:rsid w:val="005121FF"/>
    <w:rsid w:val="005151E5"/>
    <w:rsid w:val="0051544F"/>
    <w:rsid w:val="00515D36"/>
    <w:rsid w:val="00516E87"/>
    <w:rsid w:val="005179B4"/>
    <w:rsid w:val="00521CD5"/>
    <w:rsid w:val="00524AAE"/>
    <w:rsid w:val="005250C3"/>
    <w:rsid w:val="00525EE5"/>
    <w:rsid w:val="00526791"/>
    <w:rsid w:val="005269DC"/>
    <w:rsid w:val="00530E9F"/>
    <w:rsid w:val="0053151B"/>
    <w:rsid w:val="005323C1"/>
    <w:rsid w:val="00532818"/>
    <w:rsid w:val="00532F79"/>
    <w:rsid w:val="005331D6"/>
    <w:rsid w:val="00534D0D"/>
    <w:rsid w:val="00536C37"/>
    <w:rsid w:val="00540EA1"/>
    <w:rsid w:val="00541959"/>
    <w:rsid w:val="00541D52"/>
    <w:rsid w:val="00541F7A"/>
    <w:rsid w:val="00542B51"/>
    <w:rsid w:val="005434F0"/>
    <w:rsid w:val="00545B17"/>
    <w:rsid w:val="00546299"/>
    <w:rsid w:val="0055052C"/>
    <w:rsid w:val="00550817"/>
    <w:rsid w:val="00550B53"/>
    <w:rsid w:val="005525DC"/>
    <w:rsid w:val="0055279F"/>
    <w:rsid w:val="00554E10"/>
    <w:rsid w:val="005553FA"/>
    <w:rsid w:val="00556180"/>
    <w:rsid w:val="00556949"/>
    <w:rsid w:val="005575BB"/>
    <w:rsid w:val="00557A9A"/>
    <w:rsid w:val="00560080"/>
    <w:rsid w:val="00560B3E"/>
    <w:rsid w:val="00560DF1"/>
    <w:rsid w:val="0056320E"/>
    <w:rsid w:val="00564F1B"/>
    <w:rsid w:val="005672CD"/>
    <w:rsid w:val="005674CB"/>
    <w:rsid w:val="00570592"/>
    <w:rsid w:val="00571EAD"/>
    <w:rsid w:val="0057346F"/>
    <w:rsid w:val="00573F89"/>
    <w:rsid w:val="00573FE1"/>
    <w:rsid w:val="00574C99"/>
    <w:rsid w:val="005752FE"/>
    <w:rsid w:val="00575C15"/>
    <w:rsid w:val="00576478"/>
    <w:rsid w:val="0058066E"/>
    <w:rsid w:val="00581620"/>
    <w:rsid w:val="0058195B"/>
    <w:rsid w:val="00581E60"/>
    <w:rsid w:val="0058201C"/>
    <w:rsid w:val="005832A8"/>
    <w:rsid w:val="00584E47"/>
    <w:rsid w:val="0058562A"/>
    <w:rsid w:val="00587276"/>
    <w:rsid w:val="0058738F"/>
    <w:rsid w:val="005909F5"/>
    <w:rsid w:val="00590C95"/>
    <w:rsid w:val="0059281A"/>
    <w:rsid w:val="005945C6"/>
    <w:rsid w:val="0059555B"/>
    <w:rsid w:val="00595EC0"/>
    <w:rsid w:val="00596DAE"/>
    <w:rsid w:val="0059736D"/>
    <w:rsid w:val="00597401"/>
    <w:rsid w:val="005A3C39"/>
    <w:rsid w:val="005A5370"/>
    <w:rsid w:val="005A5ECC"/>
    <w:rsid w:val="005B10C0"/>
    <w:rsid w:val="005B2307"/>
    <w:rsid w:val="005B2BD0"/>
    <w:rsid w:val="005B3573"/>
    <w:rsid w:val="005B4AED"/>
    <w:rsid w:val="005B514A"/>
    <w:rsid w:val="005B51EF"/>
    <w:rsid w:val="005B52CA"/>
    <w:rsid w:val="005B6650"/>
    <w:rsid w:val="005C0BBC"/>
    <w:rsid w:val="005C3CC6"/>
    <w:rsid w:val="005C3D54"/>
    <w:rsid w:val="005D058E"/>
    <w:rsid w:val="005D4B65"/>
    <w:rsid w:val="005D4F7E"/>
    <w:rsid w:val="005D7603"/>
    <w:rsid w:val="005E0745"/>
    <w:rsid w:val="005E209B"/>
    <w:rsid w:val="005E30FD"/>
    <w:rsid w:val="005F1B0A"/>
    <w:rsid w:val="005F1DAB"/>
    <w:rsid w:val="005F33F8"/>
    <w:rsid w:val="005F3AB1"/>
    <w:rsid w:val="005F47B9"/>
    <w:rsid w:val="005F6ED2"/>
    <w:rsid w:val="005F7C2D"/>
    <w:rsid w:val="0060050C"/>
    <w:rsid w:val="00600551"/>
    <w:rsid w:val="00606483"/>
    <w:rsid w:val="00607A3C"/>
    <w:rsid w:val="00607B31"/>
    <w:rsid w:val="00610A15"/>
    <w:rsid w:val="00612F87"/>
    <w:rsid w:val="00613313"/>
    <w:rsid w:val="00613F64"/>
    <w:rsid w:val="00614276"/>
    <w:rsid w:val="00615A2F"/>
    <w:rsid w:val="00615D0C"/>
    <w:rsid w:val="0061669C"/>
    <w:rsid w:val="006208D8"/>
    <w:rsid w:val="00620A44"/>
    <w:rsid w:val="00621627"/>
    <w:rsid w:val="0062178A"/>
    <w:rsid w:val="00622ED0"/>
    <w:rsid w:val="00623A1E"/>
    <w:rsid w:val="006249FE"/>
    <w:rsid w:val="00630224"/>
    <w:rsid w:val="0063309D"/>
    <w:rsid w:val="006342C1"/>
    <w:rsid w:val="006366BF"/>
    <w:rsid w:val="00637F21"/>
    <w:rsid w:val="00640FC8"/>
    <w:rsid w:val="006432F1"/>
    <w:rsid w:val="00643AE8"/>
    <w:rsid w:val="00644B68"/>
    <w:rsid w:val="00645C87"/>
    <w:rsid w:val="00650FF8"/>
    <w:rsid w:val="0065110F"/>
    <w:rsid w:val="0065115D"/>
    <w:rsid w:val="00653A4D"/>
    <w:rsid w:val="00654813"/>
    <w:rsid w:val="00654AC2"/>
    <w:rsid w:val="006557F5"/>
    <w:rsid w:val="00655D53"/>
    <w:rsid w:val="00660570"/>
    <w:rsid w:val="00660ACA"/>
    <w:rsid w:val="00662099"/>
    <w:rsid w:val="00665241"/>
    <w:rsid w:val="00666BDD"/>
    <w:rsid w:val="00666C5C"/>
    <w:rsid w:val="006713C8"/>
    <w:rsid w:val="00672AF2"/>
    <w:rsid w:val="0067469A"/>
    <w:rsid w:val="0067768B"/>
    <w:rsid w:val="00680841"/>
    <w:rsid w:val="006815E7"/>
    <w:rsid w:val="00682829"/>
    <w:rsid w:val="006847B3"/>
    <w:rsid w:val="00685210"/>
    <w:rsid w:val="00687A35"/>
    <w:rsid w:val="00690730"/>
    <w:rsid w:val="00694D8E"/>
    <w:rsid w:val="00695078"/>
    <w:rsid w:val="0069588A"/>
    <w:rsid w:val="00696C76"/>
    <w:rsid w:val="006A126A"/>
    <w:rsid w:val="006A2DBA"/>
    <w:rsid w:val="006A3050"/>
    <w:rsid w:val="006A53EA"/>
    <w:rsid w:val="006A643D"/>
    <w:rsid w:val="006A69FC"/>
    <w:rsid w:val="006A70E5"/>
    <w:rsid w:val="006B0367"/>
    <w:rsid w:val="006B10C3"/>
    <w:rsid w:val="006B50BA"/>
    <w:rsid w:val="006B690D"/>
    <w:rsid w:val="006B6BF2"/>
    <w:rsid w:val="006C591A"/>
    <w:rsid w:val="006C5E3E"/>
    <w:rsid w:val="006C618E"/>
    <w:rsid w:val="006C6370"/>
    <w:rsid w:val="006D21AE"/>
    <w:rsid w:val="006D2C87"/>
    <w:rsid w:val="006D4BEB"/>
    <w:rsid w:val="006D5B03"/>
    <w:rsid w:val="006D600D"/>
    <w:rsid w:val="006D6475"/>
    <w:rsid w:val="006E06EF"/>
    <w:rsid w:val="006E08DE"/>
    <w:rsid w:val="006E0BD0"/>
    <w:rsid w:val="006E20B1"/>
    <w:rsid w:val="006F0FD2"/>
    <w:rsid w:val="006F2F7B"/>
    <w:rsid w:val="006F3345"/>
    <w:rsid w:val="006F3402"/>
    <w:rsid w:val="006F5CAC"/>
    <w:rsid w:val="006F69C9"/>
    <w:rsid w:val="006F6C13"/>
    <w:rsid w:val="007008DB"/>
    <w:rsid w:val="00705D04"/>
    <w:rsid w:val="007066A6"/>
    <w:rsid w:val="00711C51"/>
    <w:rsid w:val="00712129"/>
    <w:rsid w:val="00712CD6"/>
    <w:rsid w:val="0071469D"/>
    <w:rsid w:val="00716AFF"/>
    <w:rsid w:val="00720882"/>
    <w:rsid w:val="007210EC"/>
    <w:rsid w:val="00721152"/>
    <w:rsid w:val="007222CB"/>
    <w:rsid w:val="00725032"/>
    <w:rsid w:val="00726579"/>
    <w:rsid w:val="00726D3E"/>
    <w:rsid w:val="00731310"/>
    <w:rsid w:val="00731A3F"/>
    <w:rsid w:val="00731E3A"/>
    <w:rsid w:val="00732D8F"/>
    <w:rsid w:val="00733D5B"/>
    <w:rsid w:val="00735379"/>
    <w:rsid w:val="007404F8"/>
    <w:rsid w:val="00741326"/>
    <w:rsid w:val="00741439"/>
    <w:rsid w:val="00741894"/>
    <w:rsid w:val="00742C6A"/>
    <w:rsid w:val="007443E4"/>
    <w:rsid w:val="00744C21"/>
    <w:rsid w:val="007474B6"/>
    <w:rsid w:val="00747831"/>
    <w:rsid w:val="00752788"/>
    <w:rsid w:val="00752C00"/>
    <w:rsid w:val="00752CB5"/>
    <w:rsid w:val="00754029"/>
    <w:rsid w:val="0075519C"/>
    <w:rsid w:val="007553E9"/>
    <w:rsid w:val="00756CCC"/>
    <w:rsid w:val="00760A66"/>
    <w:rsid w:val="00760EAA"/>
    <w:rsid w:val="00761939"/>
    <w:rsid w:val="00761B94"/>
    <w:rsid w:val="00762566"/>
    <w:rsid w:val="00764EB0"/>
    <w:rsid w:val="00766858"/>
    <w:rsid w:val="00766E20"/>
    <w:rsid w:val="00770F02"/>
    <w:rsid w:val="0077367B"/>
    <w:rsid w:val="00776377"/>
    <w:rsid w:val="00776F03"/>
    <w:rsid w:val="007776AB"/>
    <w:rsid w:val="0078057B"/>
    <w:rsid w:val="0078251B"/>
    <w:rsid w:val="00782670"/>
    <w:rsid w:val="00787CBA"/>
    <w:rsid w:val="007908D9"/>
    <w:rsid w:val="00790CB1"/>
    <w:rsid w:val="0079320E"/>
    <w:rsid w:val="00794DE1"/>
    <w:rsid w:val="007951AB"/>
    <w:rsid w:val="007955B5"/>
    <w:rsid w:val="00795864"/>
    <w:rsid w:val="00796B3E"/>
    <w:rsid w:val="007979AE"/>
    <w:rsid w:val="00797E0B"/>
    <w:rsid w:val="007A1069"/>
    <w:rsid w:val="007A349E"/>
    <w:rsid w:val="007A34DF"/>
    <w:rsid w:val="007A3DF9"/>
    <w:rsid w:val="007A4CA7"/>
    <w:rsid w:val="007A6269"/>
    <w:rsid w:val="007A7BDC"/>
    <w:rsid w:val="007B538B"/>
    <w:rsid w:val="007B631E"/>
    <w:rsid w:val="007B66C5"/>
    <w:rsid w:val="007C1711"/>
    <w:rsid w:val="007C1EFB"/>
    <w:rsid w:val="007C3CAA"/>
    <w:rsid w:val="007C66E6"/>
    <w:rsid w:val="007C7E38"/>
    <w:rsid w:val="007D0455"/>
    <w:rsid w:val="007D0909"/>
    <w:rsid w:val="007D0E7A"/>
    <w:rsid w:val="007D0EE6"/>
    <w:rsid w:val="007D11E1"/>
    <w:rsid w:val="007D1DB2"/>
    <w:rsid w:val="007D2981"/>
    <w:rsid w:val="007D37B5"/>
    <w:rsid w:val="007D418D"/>
    <w:rsid w:val="007D50D8"/>
    <w:rsid w:val="007E11AB"/>
    <w:rsid w:val="007E2E27"/>
    <w:rsid w:val="007E3DA2"/>
    <w:rsid w:val="007E43A3"/>
    <w:rsid w:val="007E5086"/>
    <w:rsid w:val="007E6055"/>
    <w:rsid w:val="007E7A0E"/>
    <w:rsid w:val="007F4FE3"/>
    <w:rsid w:val="007F57AC"/>
    <w:rsid w:val="007F586D"/>
    <w:rsid w:val="007F7CCD"/>
    <w:rsid w:val="007F7DB7"/>
    <w:rsid w:val="008005A6"/>
    <w:rsid w:val="00802B81"/>
    <w:rsid w:val="00802D66"/>
    <w:rsid w:val="00803293"/>
    <w:rsid w:val="00803829"/>
    <w:rsid w:val="00805247"/>
    <w:rsid w:val="00805CAE"/>
    <w:rsid w:val="00811C34"/>
    <w:rsid w:val="008126CA"/>
    <w:rsid w:val="008128E6"/>
    <w:rsid w:val="00812D2D"/>
    <w:rsid w:val="00813E10"/>
    <w:rsid w:val="00813E6F"/>
    <w:rsid w:val="00820E61"/>
    <w:rsid w:val="00821045"/>
    <w:rsid w:val="008224E7"/>
    <w:rsid w:val="008225BE"/>
    <w:rsid w:val="008236A7"/>
    <w:rsid w:val="008245B1"/>
    <w:rsid w:val="0082539B"/>
    <w:rsid w:val="00826102"/>
    <w:rsid w:val="008267CE"/>
    <w:rsid w:val="00827556"/>
    <w:rsid w:val="00827E09"/>
    <w:rsid w:val="00833AC7"/>
    <w:rsid w:val="008346E0"/>
    <w:rsid w:val="008348EB"/>
    <w:rsid w:val="00835196"/>
    <w:rsid w:val="00836586"/>
    <w:rsid w:val="00840144"/>
    <w:rsid w:val="00841ABD"/>
    <w:rsid w:val="00842EB6"/>
    <w:rsid w:val="00843B9A"/>
    <w:rsid w:val="008444AA"/>
    <w:rsid w:val="0084665A"/>
    <w:rsid w:val="00846BFE"/>
    <w:rsid w:val="00846EFB"/>
    <w:rsid w:val="0085042F"/>
    <w:rsid w:val="00850521"/>
    <w:rsid w:val="008523EC"/>
    <w:rsid w:val="00852539"/>
    <w:rsid w:val="00853A70"/>
    <w:rsid w:val="00854941"/>
    <w:rsid w:val="00854F46"/>
    <w:rsid w:val="00856556"/>
    <w:rsid w:val="00857F02"/>
    <w:rsid w:val="0086005D"/>
    <w:rsid w:val="00860F87"/>
    <w:rsid w:val="0086181B"/>
    <w:rsid w:val="00861DBB"/>
    <w:rsid w:val="00862190"/>
    <w:rsid w:val="00862FA9"/>
    <w:rsid w:val="008647B8"/>
    <w:rsid w:val="00864A33"/>
    <w:rsid w:val="00865325"/>
    <w:rsid w:val="00871182"/>
    <w:rsid w:val="00871EEC"/>
    <w:rsid w:val="00874C85"/>
    <w:rsid w:val="00875180"/>
    <w:rsid w:val="008755C5"/>
    <w:rsid w:val="008762DC"/>
    <w:rsid w:val="008767C2"/>
    <w:rsid w:val="00880B87"/>
    <w:rsid w:val="00881315"/>
    <w:rsid w:val="00881A8D"/>
    <w:rsid w:val="008827E9"/>
    <w:rsid w:val="008865A9"/>
    <w:rsid w:val="00886CAC"/>
    <w:rsid w:val="008875B8"/>
    <w:rsid w:val="00891751"/>
    <w:rsid w:val="00892D19"/>
    <w:rsid w:val="00893B63"/>
    <w:rsid w:val="00894181"/>
    <w:rsid w:val="008945A3"/>
    <w:rsid w:val="00895D09"/>
    <w:rsid w:val="00896CCC"/>
    <w:rsid w:val="008973B9"/>
    <w:rsid w:val="00897AA7"/>
    <w:rsid w:val="008A0BBA"/>
    <w:rsid w:val="008A2A38"/>
    <w:rsid w:val="008A4526"/>
    <w:rsid w:val="008A6057"/>
    <w:rsid w:val="008A71D2"/>
    <w:rsid w:val="008A79A1"/>
    <w:rsid w:val="008B0B48"/>
    <w:rsid w:val="008B71E3"/>
    <w:rsid w:val="008B7304"/>
    <w:rsid w:val="008B7A26"/>
    <w:rsid w:val="008C0B52"/>
    <w:rsid w:val="008C1E50"/>
    <w:rsid w:val="008C290E"/>
    <w:rsid w:val="008C3765"/>
    <w:rsid w:val="008C4B89"/>
    <w:rsid w:val="008C5199"/>
    <w:rsid w:val="008C57E9"/>
    <w:rsid w:val="008C5D8D"/>
    <w:rsid w:val="008C6837"/>
    <w:rsid w:val="008C779F"/>
    <w:rsid w:val="008D0A4B"/>
    <w:rsid w:val="008D1149"/>
    <w:rsid w:val="008D3EAD"/>
    <w:rsid w:val="008D45E1"/>
    <w:rsid w:val="008D5247"/>
    <w:rsid w:val="008D5938"/>
    <w:rsid w:val="008D5AF9"/>
    <w:rsid w:val="008D7539"/>
    <w:rsid w:val="008E1E3E"/>
    <w:rsid w:val="008E3EAE"/>
    <w:rsid w:val="008E45BE"/>
    <w:rsid w:val="008E58B5"/>
    <w:rsid w:val="008E7417"/>
    <w:rsid w:val="008E7D04"/>
    <w:rsid w:val="008F3115"/>
    <w:rsid w:val="008F4008"/>
    <w:rsid w:val="008F4D1F"/>
    <w:rsid w:val="00902776"/>
    <w:rsid w:val="0090466B"/>
    <w:rsid w:val="00904974"/>
    <w:rsid w:val="00904FBF"/>
    <w:rsid w:val="00906294"/>
    <w:rsid w:val="00910B85"/>
    <w:rsid w:val="00910D9D"/>
    <w:rsid w:val="00912452"/>
    <w:rsid w:val="00912B42"/>
    <w:rsid w:val="00914926"/>
    <w:rsid w:val="0091678A"/>
    <w:rsid w:val="00916F89"/>
    <w:rsid w:val="00917E20"/>
    <w:rsid w:val="00920B28"/>
    <w:rsid w:val="00920DF3"/>
    <w:rsid w:val="009215EE"/>
    <w:rsid w:val="00922C89"/>
    <w:rsid w:val="00927315"/>
    <w:rsid w:val="00927740"/>
    <w:rsid w:val="00927D13"/>
    <w:rsid w:val="009301EF"/>
    <w:rsid w:val="00930B5E"/>
    <w:rsid w:val="00932040"/>
    <w:rsid w:val="00932A28"/>
    <w:rsid w:val="00934547"/>
    <w:rsid w:val="0093474E"/>
    <w:rsid w:val="00934868"/>
    <w:rsid w:val="00935B59"/>
    <w:rsid w:val="00940075"/>
    <w:rsid w:val="00943016"/>
    <w:rsid w:val="009433F1"/>
    <w:rsid w:val="009439A4"/>
    <w:rsid w:val="009456E7"/>
    <w:rsid w:val="00945D15"/>
    <w:rsid w:val="009464C2"/>
    <w:rsid w:val="00947F42"/>
    <w:rsid w:val="0095001F"/>
    <w:rsid w:val="0095014C"/>
    <w:rsid w:val="009504AD"/>
    <w:rsid w:val="00951191"/>
    <w:rsid w:val="00953A13"/>
    <w:rsid w:val="0095522F"/>
    <w:rsid w:val="0095657D"/>
    <w:rsid w:val="00960FDD"/>
    <w:rsid w:val="00961B35"/>
    <w:rsid w:val="0096259F"/>
    <w:rsid w:val="00964CC5"/>
    <w:rsid w:val="00965059"/>
    <w:rsid w:val="00965C33"/>
    <w:rsid w:val="00965F42"/>
    <w:rsid w:val="00970B0C"/>
    <w:rsid w:val="00970FFA"/>
    <w:rsid w:val="009737A7"/>
    <w:rsid w:val="00976905"/>
    <w:rsid w:val="00976A37"/>
    <w:rsid w:val="0097729E"/>
    <w:rsid w:val="0098136A"/>
    <w:rsid w:val="00981987"/>
    <w:rsid w:val="00981F49"/>
    <w:rsid w:val="009823CA"/>
    <w:rsid w:val="009858FE"/>
    <w:rsid w:val="00985C5C"/>
    <w:rsid w:val="00986D77"/>
    <w:rsid w:val="00991399"/>
    <w:rsid w:val="00991591"/>
    <w:rsid w:val="0099203F"/>
    <w:rsid w:val="00992237"/>
    <w:rsid w:val="009928C8"/>
    <w:rsid w:val="00992B15"/>
    <w:rsid w:val="00994670"/>
    <w:rsid w:val="009970D2"/>
    <w:rsid w:val="00997115"/>
    <w:rsid w:val="00997ABD"/>
    <w:rsid w:val="00997DEA"/>
    <w:rsid w:val="009A090E"/>
    <w:rsid w:val="009A0C92"/>
    <w:rsid w:val="009A1882"/>
    <w:rsid w:val="009A35AC"/>
    <w:rsid w:val="009A74D4"/>
    <w:rsid w:val="009A7A65"/>
    <w:rsid w:val="009B10B0"/>
    <w:rsid w:val="009B3AAB"/>
    <w:rsid w:val="009B4296"/>
    <w:rsid w:val="009B5B8D"/>
    <w:rsid w:val="009C0693"/>
    <w:rsid w:val="009C21B0"/>
    <w:rsid w:val="009C38FC"/>
    <w:rsid w:val="009D0F17"/>
    <w:rsid w:val="009D71CE"/>
    <w:rsid w:val="009E012C"/>
    <w:rsid w:val="009E0242"/>
    <w:rsid w:val="009E398B"/>
    <w:rsid w:val="009E45FE"/>
    <w:rsid w:val="009E4C12"/>
    <w:rsid w:val="009E55BE"/>
    <w:rsid w:val="009E6AD7"/>
    <w:rsid w:val="009E6D1A"/>
    <w:rsid w:val="009F036C"/>
    <w:rsid w:val="009F0C89"/>
    <w:rsid w:val="009F23A3"/>
    <w:rsid w:val="009F3172"/>
    <w:rsid w:val="009F46BC"/>
    <w:rsid w:val="009F565E"/>
    <w:rsid w:val="00A0399A"/>
    <w:rsid w:val="00A03CDA"/>
    <w:rsid w:val="00A04220"/>
    <w:rsid w:val="00A05186"/>
    <w:rsid w:val="00A05CA0"/>
    <w:rsid w:val="00A06274"/>
    <w:rsid w:val="00A07458"/>
    <w:rsid w:val="00A12CFE"/>
    <w:rsid w:val="00A14BCE"/>
    <w:rsid w:val="00A14CE3"/>
    <w:rsid w:val="00A17C8C"/>
    <w:rsid w:val="00A221C8"/>
    <w:rsid w:val="00A27645"/>
    <w:rsid w:val="00A27B6C"/>
    <w:rsid w:val="00A27D1C"/>
    <w:rsid w:val="00A27FD0"/>
    <w:rsid w:val="00A306D5"/>
    <w:rsid w:val="00A33C92"/>
    <w:rsid w:val="00A33CF1"/>
    <w:rsid w:val="00A37B6D"/>
    <w:rsid w:val="00A41594"/>
    <w:rsid w:val="00A427E9"/>
    <w:rsid w:val="00A42886"/>
    <w:rsid w:val="00A50239"/>
    <w:rsid w:val="00A503F0"/>
    <w:rsid w:val="00A5105D"/>
    <w:rsid w:val="00A52BA0"/>
    <w:rsid w:val="00A53977"/>
    <w:rsid w:val="00A53C08"/>
    <w:rsid w:val="00A545B6"/>
    <w:rsid w:val="00A55E5C"/>
    <w:rsid w:val="00A578BB"/>
    <w:rsid w:val="00A61FD8"/>
    <w:rsid w:val="00A622B9"/>
    <w:rsid w:val="00A6264B"/>
    <w:rsid w:val="00A66773"/>
    <w:rsid w:val="00A70F82"/>
    <w:rsid w:val="00A71D1A"/>
    <w:rsid w:val="00A730D7"/>
    <w:rsid w:val="00A737B0"/>
    <w:rsid w:val="00A740A6"/>
    <w:rsid w:val="00A74C92"/>
    <w:rsid w:val="00A7773E"/>
    <w:rsid w:val="00A77CB5"/>
    <w:rsid w:val="00A81E94"/>
    <w:rsid w:val="00A821FD"/>
    <w:rsid w:val="00A86230"/>
    <w:rsid w:val="00A87423"/>
    <w:rsid w:val="00A87DD7"/>
    <w:rsid w:val="00A9008D"/>
    <w:rsid w:val="00A90E17"/>
    <w:rsid w:val="00A91245"/>
    <w:rsid w:val="00A9160A"/>
    <w:rsid w:val="00A9190F"/>
    <w:rsid w:val="00A92A71"/>
    <w:rsid w:val="00A94C4E"/>
    <w:rsid w:val="00A950DA"/>
    <w:rsid w:val="00A9648A"/>
    <w:rsid w:val="00A970E7"/>
    <w:rsid w:val="00AA1741"/>
    <w:rsid w:val="00AA1FBE"/>
    <w:rsid w:val="00AA3034"/>
    <w:rsid w:val="00AA3259"/>
    <w:rsid w:val="00AA38D8"/>
    <w:rsid w:val="00AA41E0"/>
    <w:rsid w:val="00AA434B"/>
    <w:rsid w:val="00AA5191"/>
    <w:rsid w:val="00AA782A"/>
    <w:rsid w:val="00AB0470"/>
    <w:rsid w:val="00AB47AA"/>
    <w:rsid w:val="00AB4BD7"/>
    <w:rsid w:val="00AC1FE2"/>
    <w:rsid w:val="00AC2466"/>
    <w:rsid w:val="00AC314B"/>
    <w:rsid w:val="00AC458B"/>
    <w:rsid w:val="00AC4B51"/>
    <w:rsid w:val="00AC5A31"/>
    <w:rsid w:val="00AC7C1D"/>
    <w:rsid w:val="00AD3DB1"/>
    <w:rsid w:val="00AD438E"/>
    <w:rsid w:val="00AD4402"/>
    <w:rsid w:val="00AD4432"/>
    <w:rsid w:val="00AD69DE"/>
    <w:rsid w:val="00AD7FA0"/>
    <w:rsid w:val="00AE299F"/>
    <w:rsid w:val="00AE4712"/>
    <w:rsid w:val="00AE4DA9"/>
    <w:rsid w:val="00AE4DBF"/>
    <w:rsid w:val="00AE5109"/>
    <w:rsid w:val="00AE596C"/>
    <w:rsid w:val="00AE6FBD"/>
    <w:rsid w:val="00AE7E68"/>
    <w:rsid w:val="00AF177A"/>
    <w:rsid w:val="00AF1B4A"/>
    <w:rsid w:val="00AF339F"/>
    <w:rsid w:val="00AF38FF"/>
    <w:rsid w:val="00AF4301"/>
    <w:rsid w:val="00B00B3B"/>
    <w:rsid w:val="00B01696"/>
    <w:rsid w:val="00B01B30"/>
    <w:rsid w:val="00B01BF3"/>
    <w:rsid w:val="00B02138"/>
    <w:rsid w:val="00B02C18"/>
    <w:rsid w:val="00B03E61"/>
    <w:rsid w:val="00B0456B"/>
    <w:rsid w:val="00B04590"/>
    <w:rsid w:val="00B04978"/>
    <w:rsid w:val="00B05064"/>
    <w:rsid w:val="00B051AF"/>
    <w:rsid w:val="00B05906"/>
    <w:rsid w:val="00B070E4"/>
    <w:rsid w:val="00B07D1A"/>
    <w:rsid w:val="00B11678"/>
    <w:rsid w:val="00B1357A"/>
    <w:rsid w:val="00B1373F"/>
    <w:rsid w:val="00B14AC6"/>
    <w:rsid w:val="00B150E0"/>
    <w:rsid w:val="00B15241"/>
    <w:rsid w:val="00B17EDE"/>
    <w:rsid w:val="00B23776"/>
    <w:rsid w:val="00B23F9E"/>
    <w:rsid w:val="00B24AAE"/>
    <w:rsid w:val="00B24C77"/>
    <w:rsid w:val="00B25465"/>
    <w:rsid w:val="00B26E9B"/>
    <w:rsid w:val="00B31BF4"/>
    <w:rsid w:val="00B33679"/>
    <w:rsid w:val="00B33BFD"/>
    <w:rsid w:val="00B34F86"/>
    <w:rsid w:val="00B37637"/>
    <w:rsid w:val="00B4377D"/>
    <w:rsid w:val="00B437C8"/>
    <w:rsid w:val="00B43B13"/>
    <w:rsid w:val="00B44315"/>
    <w:rsid w:val="00B45EC0"/>
    <w:rsid w:val="00B466E7"/>
    <w:rsid w:val="00B46DB1"/>
    <w:rsid w:val="00B52374"/>
    <w:rsid w:val="00B52683"/>
    <w:rsid w:val="00B53854"/>
    <w:rsid w:val="00B54C1B"/>
    <w:rsid w:val="00B5603C"/>
    <w:rsid w:val="00B57952"/>
    <w:rsid w:val="00B5799B"/>
    <w:rsid w:val="00B60DDE"/>
    <w:rsid w:val="00B620BD"/>
    <w:rsid w:val="00B65AE6"/>
    <w:rsid w:val="00B66688"/>
    <w:rsid w:val="00B67440"/>
    <w:rsid w:val="00B674D5"/>
    <w:rsid w:val="00B678DC"/>
    <w:rsid w:val="00B71AB1"/>
    <w:rsid w:val="00B71D05"/>
    <w:rsid w:val="00B7239D"/>
    <w:rsid w:val="00B72423"/>
    <w:rsid w:val="00B72B37"/>
    <w:rsid w:val="00B7324F"/>
    <w:rsid w:val="00B738BF"/>
    <w:rsid w:val="00B7394B"/>
    <w:rsid w:val="00B73AB3"/>
    <w:rsid w:val="00B7455A"/>
    <w:rsid w:val="00B8014A"/>
    <w:rsid w:val="00B8038F"/>
    <w:rsid w:val="00B8259C"/>
    <w:rsid w:val="00B83CA6"/>
    <w:rsid w:val="00B84FB4"/>
    <w:rsid w:val="00B8524E"/>
    <w:rsid w:val="00B8705E"/>
    <w:rsid w:val="00B8777D"/>
    <w:rsid w:val="00B87F58"/>
    <w:rsid w:val="00B9249B"/>
    <w:rsid w:val="00B93A90"/>
    <w:rsid w:val="00B950F8"/>
    <w:rsid w:val="00B959E3"/>
    <w:rsid w:val="00B9605D"/>
    <w:rsid w:val="00B965B8"/>
    <w:rsid w:val="00BA49C7"/>
    <w:rsid w:val="00BA4FED"/>
    <w:rsid w:val="00BA59ED"/>
    <w:rsid w:val="00BA777B"/>
    <w:rsid w:val="00BA7BA5"/>
    <w:rsid w:val="00BB2189"/>
    <w:rsid w:val="00BB21DC"/>
    <w:rsid w:val="00BB3D66"/>
    <w:rsid w:val="00BB4D72"/>
    <w:rsid w:val="00BC0FA7"/>
    <w:rsid w:val="00BC1EA0"/>
    <w:rsid w:val="00BC2AD0"/>
    <w:rsid w:val="00BC376F"/>
    <w:rsid w:val="00BC667C"/>
    <w:rsid w:val="00BD1FB4"/>
    <w:rsid w:val="00BD49BD"/>
    <w:rsid w:val="00BD4C7D"/>
    <w:rsid w:val="00BD560D"/>
    <w:rsid w:val="00BD6549"/>
    <w:rsid w:val="00BD72BE"/>
    <w:rsid w:val="00BD74FA"/>
    <w:rsid w:val="00BE3648"/>
    <w:rsid w:val="00BE3D1C"/>
    <w:rsid w:val="00BE4706"/>
    <w:rsid w:val="00BE6493"/>
    <w:rsid w:val="00BF0189"/>
    <w:rsid w:val="00BF0194"/>
    <w:rsid w:val="00BF0F51"/>
    <w:rsid w:val="00BF32E7"/>
    <w:rsid w:val="00BF3756"/>
    <w:rsid w:val="00BF6AEA"/>
    <w:rsid w:val="00BF7707"/>
    <w:rsid w:val="00BF7717"/>
    <w:rsid w:val="00C000A2"/>
    <w:rsid w:val="00C0174A"/>
    <w:rsid w:val="00C02F5C"/>
    <w:rsid w:val="00C03BB6"/>
    <w:rsid w:val="00C0588C"/>
    <w:rsid w:val="00C0664E"/>
    <w:rsid w:val="00C06A4A"/>
    <w:rsid w:val="00C11E2D"/>
    <w:rsid w:val="00C12325"/>
    <w:rsid w:val="00C1440B"/>
    <w:rsid w:val="00C155FB"/>
    <w:rsid w:val="00C17204"/>
    <w:rsid w:val="00C205DC"/>
    <w:rsid w:val="00C20D01"/>
    <w:rsid w:val="00C21590"/>
    <w:rsid w:val="00C22FE1"/>
    <w:rsid w:val="00C2391F"/>
    <w:rsid w:val="00C26E3F"/>
    <w:rsid w:val="00C27073"/>
    <w:rsid w:val="00C3000F"/>
    <w:rsid w:val="00C313AC"/>
    <w:rsid w:val="00C3276A"/>
    <w:rsid w:val="00C33652"/>
    <w:rsid w:val="00C34627"/>
    <w:rsid w:val="00C34803"/>
    <w:rsid w:val="00C407C7"/>
    <w:rsid w:val="00C409A6"/>
    <w:rsid w:val="00C409F6"/>
    <w:rsid w:val="00C417F4"/>
    <w:rsid w:val="00C428F0"/>
    <w:rsid w:val="00C4298E"/>
    <w:rsid w:val="00C438D2"/>
    <w:rsid w:val="00C44394"/>
    <w:rsid w:val="00C44DFD"/>
    <w:rsid w:val="00C45035"/>
    <w:rsid w:val="00C45722"/>
    <w:rsid w:val="00C45B08"/>
    <w:rsid w:val="00C45CF1"/>
    <w:rsid w:val="00C46E3F"/>
    <w:rsid w:val="00C505E2"/>
    <w:rsid w:val="00C5119C"/>
    <w:rsid w:val="00C52AB0"/>
    <w:rsid w:val="00C546FF"/>
    <w:rsid w:val="00C549D6"/>
    <w:rsid w:val="00C54A00"/>
    <w:rsid w:val="00C554AB"/>
    <w:rsid w:val="00C56B17"/>
    <w:rsid w:val="00C56C0F"/>
    <w:rsid w:val="00C56F31"/>
    <w:rsid w:val="00C609B5"/>
    <w:rsid w:val="00C6266A"/>
    <w:rsid w:val="00C62DFA"/>
    <w:rsid w:val="00C62FAC"/>
    <w:rsid w:val="00C64445"/>
    <w:rsid w:val="00C64CF6"/>
    <w:rsid w:val="00C66D2F"/>
    <w:rsid w:val="00C67AD1"/>
    <w:rsid w:val="00C67FAC"/>
    <w:rsid w:val="00C70431"/>
    <w:rsid w:val="00C72A52"/>
    <w:rsid w:val="00C730BC"/>
    <w:rsid w:val="00C73DBB"/>
    <w:rsid w:val="00C77CE1"/>
    <w:rsid w:val="00C77EB6"/>
    <w:rsid w:val="00C81015"/>
    <w:rsid w:val="00C8263A"/>
    <w:rsid w:val="00C82D6B"/>
    <w:rsid w:val="00C8304E"/>
    <w:rsid w:val="00C83966"/>
    <w:rsid w:val="00C8632A"/>
    <w:rsid w:val="00C879CE"/>
    <w:rsid w:val="00C87F47"/>
    <w:rsid w:val="00C90094"/>
    <w:rsid w:val="00C9247A"/>
    <w:rsid w:val="00C93891"/>
    <w:rsid w:val="00C94648"/>
    <w:rsid w:val="00C95558"/>
    <w:rsid w:val="00C96E30"/>
    <w:rsid w:val="00C97FA9"/>
    <w:rsid w:val="00CA0EC9"/>
    <w:rsid w:val="00CA2D05"/>
    <w:rsid w:val="00CA5CC3"/>
    <w:rsid w:val="00CA6254"/>
    <w:rsid w:val="00CA698F"/>
    <w:rsid w:val="00CB0A73"/>
    <w:rsid w:val="00CB10CB"/>
    <w:rsid w:val="00CB32AD"/>
    <w:rsid w:val="00CB3746"/>
    <w:rsid w:val="00CB3940"/>
    <w:rsid w:val="00CB5601"/>
    <w:rsid w:val="00CB7FFE"/>
    <w:rsid w:val="00CC1412"/>
    <w:rsid w:val="00CC250F"/>
    <w:rsid w:val="00CC3313"/>
    <w:rsid w:val="00CC41EC"/>
    <w:rsid w:val="00CC470D"/>
    <w:rsid w:val="00CC4C4B"/>
    <w:rsid w:val="00CC6DA7"/>
    <w:rsid w:val="00CD0210"/>
    <w:rsid w:val="00CD1517"/>
    <w:rsid w:val="00CD18A1"/>
    <w:rsid w:val="00CD1AD8"/>
    <w:rsid w:val="00CD26EB"/>
    <w:rsid w:val="00CD27D1"/>
    <w:rsid w:val="00CD3A5D"/>
    <w:rsid w:val="00CD4A0E"/>
    <w:rsid w:val="00CD4DE0"/>
    <w:rsid w:val="00CD7723"/>
    <w:rsid w:val="00CD79B9"/>
    <w:rsid w:val="00CE017A"/>
    <w:rsid w:val="00CE1198"/>
    <w:rsid w:val="00CE1F85"/>
    <w:rsid w:val="00CE3791"/>
    <w:rsid w:val="00CE37A3"/>
    <w:rsid w:val="00CE49E2"/>
    <w:rsid w:val="00CE6EE0"/>
    <w:rsid w:val="00CF25C8"/>
    <w:rsid w:val="00CF4CA4"/>
    <w:rsid w:val="00CF6AE8"/>
    <w:rsid w:val="00CF7996"/>
    <w:rsid w:val="00CF7ADA"/>
    <w:rsid w:val="00D00C9E"/>
    <w:rsid w:val="00D013CC"/>
    <w:rsid w:val="00D03ECD"/>
    <w:rsid w:val="00D03F1D"/>
    <w:rsid w:val="00D05D6F"/>
    <w:rsid w:val="00D06FB3"/>
    <w:rsid w:val="00D10077"/>
    <w:rsid w:val="00D11937"/>
    <w:rsid w:val="00D134BE"/>
    <w:rsid w:val="00D14028"/>
    <w:rsid w:val="00D15CDF"/>
    <w:rsid w:val="00D15ED4"/>
    <w:rsid w:val="00D15F8D"/>
    <w:rsid w:val="00D1792A"/>
    <w:rsid w:val="00D2068D"/>
    <w:rsid w:val="00D20D35"/>
    <w:rsid w:val="00D217B7"/>
    <w:rsid w:val="00D21E73"/>
    <w:rsid w:val="00D310FB"/>
    <w:rsid w:val="00D3119E"/>
    <w:rsid w:val="00D31215"/>
    <w:rsid w:val="00D32B91"/>
    <w:rsid w:val="00D32C75"/>
    <w:rsid w:val="00D33C04"/>
    <w:rsid w:val="00D34B78"/>
    <w:rsid w:val="00D358C2"/>
    <w:rsid w:val="00D4106C"/>
    <w:rsid w:val="00D43209"/>
    <w:rsid w:val="00D43920"/>
    <w:rsid w:val="00D43F40"/>
    <w:rsid w:val="00D4502F"/>
    <w:rsid w:val="00D505CD"/>
    <w:rsid w:val="00D50736"/>
    <w:rsid w:val="00D507D3"/>
    <w:rsid w:val="00D525C8"/>
    <w:rsid w:val="00D55229"/>
    <w:rsid w:val="00D555F1"/>
    <w:rsid w:val="00D57004"/>
    <w:rsid w:val="00D57509"/>
    <w:rsid w:val="00D5792F"/>
    <w:rsid w:val="00D608F5"/>
    <w:rsid w:val="00D60DBA"/>
    <w:rsid w:val="00D6162C"/>
    <w:rsid w:val="00D618FC"/>
    <w:rsid w:val="00D61BB7"/>
    <w:rsid w:val="00D61BFA"/>
    <w:rsid w:val="00D61C36"/>
    <w:rsid w:val="00D63B9E"/>
    <w:rsid w:val="00D65558"/>
    <w:rsid w:val="00D7099F"/>
    <w:rsid w:val="00D7272B"/>
    <w:rsid w:val="00D72BCE"/>
    <w:rsid w:val="00D73231"/>
    <w:rsid w:val="00D746F9"/>
    <w:rsid w:val="00D74987"/>
    <w:rsid w:val="00D7561B"/>
    <w:rsid w:val="00D76492"/>
    <w:rsid w:val="00D76C20"/>
    <w:rsid w:val="00D77256"/>
    <w:rsid w:val="00D77EFE"/>
    <w:rsid w:val="00D80535"/>
    <w:rsid w:val="00D81972"/>
    <w:rsid w:val="00D830D7"/>
    <w:rsid w:val="00D851FF"/>
    <w:rsid w:val="00D86512"/>
    <w:rsid w:val="00D865B1"/>
    <w:rsid w:val="00D875D1"/>
    <w:rsid w:val="00D87B58"/>
    <w:rsid w:val="00D9246C"/>
    <w:rsid w:val="00D92940"/>
    <w:rsid w:val="00D932EC"/>
    <w:rsid w:val="00D9399D"/>
    <w:rsid w:val="00D97448"/>
    <w:rsid w:val="00D97EC6"/>
    <w:rsid w:val="00DA0DF2"/>
    <w:rsid w:val="00DA16AE"/>
    <w:rsid w:val="00DA20C7"/>
    <w:rsid w:val="00DA3D83"/>
    <w:rsid w:val="00DA422B"/>
    <w:rsid w:val="00DA726E"/>
    <w:rsid w:val="00DA743C"/>
    <w:rsid w:val="00DA75D4"/>
    <w:rsid w:val="00DA782B"/>
    <w:rsid w:val="00DB1F7E"/>
    <w:rsid w:val="00DB2EE9"/>
    <w:rsid w:val="00DB3A8B"/>
    <w:rsid w:val="00DB3BFF"/>
    <w:rsid w:val="00DB44CC"/>
    <w:rsid w:val="00DB755E"/>
    <w:rsid w:val="00DC0867"/>
    <w:rsid w:val="00DC0C08"/>
    <w:rsid w:val="00DC231C"/>
    <w:rsid w:val="00DC4FC2"/>
    <w:rsid w:val="00DC6F03"/>
    <w:rsid w:val="00DC7E13"/>
    <w:rsid w:val="00DD0CFF"/>
    <w:rsid w:val="00DD2572"/>
    <w:rsid w:val="00DE2E84"/>
    <w:rsid w:val="00DE42F6"/>
    <w:rsid w:val="00DE495F"/>
    <w:rsid w:val="00DE7AB3"/>
    <w:rsid w:val="00DF0B32"/>
    <w:rsid w:val="00DF220E"/>
    <w:rsid w:val="00DF49E6"/>
    <w:rsid w:val="00DF5C5A"/>
    <w:rsid w:val="00DF661B"/>
    <w:rsid w:val="00DF6D89"/>
    <w:rsid w:val="00DF6E44"/>
    <w:rsid w:val="00E011C3"/>
    <w:rsid w:val="00E0164F"/>
    <w:rsid w:val="00E01C45"/>
    <w:rsid w:val="00E02BC9"/>
    <w:rsid w:val="00E02C61"/>
    <w:rsid w:val="00E06477"/>
    <w:rsid w:val="00E10705"/>
    <w:rsid w:val="00E10F70"/>
    <w:rsid w:val="00E112BD"/>
    <w:rsid w:val="00E154CE"/>
    <w:rsid w:val="00E15764"/>
    <w:rsid w:val="00E2020F"/>
    <w:rsid w:val="00E207C9"/>
    <w:rsid w:val="00E23A5F"/>
    <w:rsid w:val="00E26A16"/>
    <w:rsid w:val="00E2779E"/>
    <w:rsid w:val="00E27C9F"/>
    <w:rsid w:val="00E30A71"/>
    <w:rsid w:val="00E36D1C"/>
    <w:rsid w:val="00E418BF"/>
    <w:rsid w:val="00E42768"/>
    <w:rsid w:val="00E43065"/>
    <w:rsid w:val="00E4372B"/>
    <w:rsid w:val="00E46DBD"/>
    <w:rsid w:val="00E47385"/>
    <w:rsid w:val="00E50463"/>
    <w:rsid w:val="00E506EF"/>
    <w:rsid w:val="00E50C35"/>
    <w:rsid w:val="00E5330E"/>
    <w:rsid w:val="00E5386F"/>
    <w:rsid w:val="00E60484"/>
    <w:rsid w:val="00E66679"/>
    <w:rsid w:val="00E671E3"/>
    <w:rsid w:val="00E707F6"/>
    <w:rsid w:val="00E70A8D"/>
    <w:rsid w:val="00E714BC"/>
    <w:rsid w:val="00E72EFA"/>
    <w:rsid w:val="00E737C1"/>
    <w:rsid w:val="00E73BC1"/>
    <w:rsid w:val="00E73D43"/>
    <w:rsid w:val="00E7555A"/>
    <w:rsid w:val="00E759A9"/>
    <w:rsid w:val="00E80473"/>
    <w:rsid w:val="00E80BE5"/>
    <w:rsid w:val="00E80FAB"/>
    <w:rsid w:val="00E8281C"/>
    <w:rsid w:val="00E82BA8"/>
    <w:rsid w:val="00E82CF6"/>
    <w:rsid w:val="00E85C61"/>
    <w:rsid w:val="00E86F12"/>
    <w:rsid w:val="00E905F0"/>
    <w:rsid w:val="00E9685D"/>
    <w:rsid w:val="00E96880"/>
    <w:rsid w:val="00E97148"/>
    <w:rsid w:val="00EA169B"/>
    <w:rsid w:val="00EA17ED"/>
    <w:rsid w:val="00EA1D96"/>
    <w:rsid w:val="00EA2F1D"/>
    <w:rsid w:val="00EA4BC6"/>
    <w:rsid w:val="00EA538F"/>
    <w:rsid w:val="00EA7760"/>
    <w:rsid w:val="00EA7C6C"/>
    <w:rsid w:val="00EB0BA5"/>
    <w:rsid w:val="00EB165B"/>
    <w:rsid w:val="00EB184D"/>
    <w:rsid w:val="00EB41D0"/>
    <w:rsid w:val="00EB4842"/>
    <w:rsid w:val="00EB4C0C"/>
    <w:rsid w:val="00EB6775"/>
    <w:rsid w:val="00EB7393"/>
    <w:rsid w:val="00EB78AF"/>
    <w:rsid w:val="00EB7B01"/>
    <w:rsid w:val="00EC05A0"/>
    <w:rsid w:val="00EC0D67"/>
    <w:rsid w:val="00EC115C"/>
    <w:rsid w:val="00EC19F1"/>
    <w:rsid w:val="00EC2404"/>
    <w:rsid w:val="00EC4E74"/>
    <w:rsid w:val="00EC6D81"/>
    <w:rsid w:val="00EC704F"/>
    <w:rsid w:val="00ED2290"/>
    <w:rsid w:val="00ED3C4B"/>
    <w:rsid w:val="00ED3E81"/>
    <w:rsid w:val="00ED546D"/>
    <w:rsid w:val="00ED6A75"/>
    <w:rsid w:val="00EE1736"/>
    <w:rsid w:val="00EE1FB2"/>
    <w:rsid w:val="00EE2414"/>
    <w:rsid w:val="00EE242E"/>
    <w:rsid w:val="00EE3A1E"/>
    <w:rsid w:val="00EE5158"/>
    <w:rsid w:val="00EE71A8"/>
    <w:rsid w:val="00EF082F"/>
    <w:rsid w:val="00EF0AEB"/>
    <w:rsid w:val="00EF0C02"/>
    <w:rsid w:val="00EF17C6"/>
    <w:rsid w:val="00EF1867"/>
    <w:rsid w:val="00EF22AE"/>
    <w:rsid w:val="00EF29D3"/>
    <w:rsid w:val="00EF2C13"/>
    <w:rsid w:val="00EF46A9"/>
    <w:rsid w:val="00EF5844"/>
    <w:rsid w:val="00EF6407"/>
    <w:rsid w:val="00F00366"/>
    <w:rsid w:val="00F05965"/>
    <w:rsid w:val="00F07BA7"/>
    <w:rsid w:val="00F07E92"/>
    <w:rsid w:val="00F10545"/>
    <w:rsid w:val="00F109D1"/>
    <w:rsid w:val="00F11560"/>
    <w:rsid w:val="00F117B7"/>
    <w:rsid w:val="00F132C3"/>
    <w:rsid w:val="00F13800"/>
    <w:rsid w:val="00F15193"/>
    <w:rsid w:val="00F16F52"/>
    <w:rsid w:val="00F17080"/>
    <w:rsid w:val="00F17DFE"/>
    <w:rsid w:val="00F229BC"/>
    <w:rsid w:val="00F24047"/>
    <w:rsid w:val="00F24D36"/>
    <w:rsid w:val="00F30644"/>
    <w:rsid w:val="00F314CB"/>
    <w:rsid w:val="00F31A8F"/>
    <w:rsid w:val="00F31F06"/>
    <w:rsid w:val="00F341F2"/>
    <w:rsid w:val="00F34C52"/>
    <w:rsid w:val="00F36147"/>
    <w:rsid w:val="00F36B59"/>
    <w:rsid w:val="00F36C02"/>
    <w:rsid w:val="00F377FC"/>
    <w:rsid w:val="00F37D17"/>
    <w:rsid w:val="00F409FC"/>
    <w:rsid w:val="00F42126"/>
    <w:rsid w:val="00F42F05"/>
    <w:rsid w:val="00F43C15"/>
    <w:rsid w:val="00F43C34"/>
    <w:rsid w:val="00F45697"/>
    <w:rsid w:val="00F45CD3"/>
    <w:rsid w:val="00F500E0"/>
    <w:rsid w:val="00F522A9"/>
    <w:rsid w:val="00F5297B"/>
    <w:rsid w:val="00F54C5C"/>
    <w:rsid w:val="00F56D59"/>
    <w:rsid w:val="00F61319"/>
    <w:rsid w:val="00F619E4"/>
    <w:rsid w:val="00F61CDD"/>
    <w:rsid w:val="00F62410"/>
    <w:rsid w:val="00F62716"/>
    <w:rsid w:val="00F627F4"/>
    <w:rsid w:val="00F62AB7"/>
    <w:rsid w:val="00F642E8"/>
    <w:rsid w:val="00F70A05"/>
    <w:rsid w:val="00F71D78"/>
    <w:rsid w:val="00F72C56"/>
    <w:rsid w:val="00F73EC8"/>
    <w:rsid w:val="00F74788"/>
    <w:rsid w:val="00F77BE7"/>
    <w:rsid w:val="00F77F99"/>
    <w:rsid w:val="00F805A1"/>
    <w:rsid w:val="00F80EFF"/>
    <w:rsid w:val="00F81868"/>
    <w:rsid w:val="00F82549"/>
    <w:rsid w:val="00F84908"/>
    <w:rsid w:val="00F8500D"/>
    <w:rsid w:val="00F8584C"/>
    <w:rsid w:val="00F8712C"/>
    <w:rsid w:val="00F90F46"/>
    <w:rsid w:val="00F9102C"/>
    <w:rsid w:val="00F931A5"/>
    <w:rsid w:val="00F97C2C"/>
    <w:rsid w:val="00FA1A54"/>
    <w:rsid w:val="00FA22C3"/>
    <w:rsid w:val="00FA2583"/>
    <w:rsid w:val="00FA3712"/>
    <w:rsid w:val="00FA389F"/>
    <w:rsid w:val="00FA5CDF"/>
    <w:rsid w:val="00FB0529"/>
    <w:rsid w:val="00FB07B5"/>
    <w:rsid w:val="00FB12A3"/>
    <w:rsid w:val="00FB1F3F"/>
    <w:rsid w:val="00FB2ACB"/>
    <w:rsid w:val="00FB2CC4"/>
    <w:rsid w:val="00FB39AE"/>
    <w:rsid w:val="00FB3AF1"/>
    <w:rsid w:val="00FB5380"/>
    <w:rsid w:val="00FB5C25"/>
    <w:rsid w:val="00FC0918"/>
    <w:rsid w:val="00FC4572"/>
    <w:rsid w:val="00FC4590"/>
    <w:rsid w:val="00FC4894"/>
    <w:rsid w:val="00FC6278"/>
    <w:rsid w:val="00FC74A5"/>
    <w:rsid w:val="00FC75EA"/>
    <w:rsid w:val="00FD06E3"/>
    <w:rsid w:val="00FD24CF"/>
    <w:rsid w:val="00FD252A"/>
    <w:rsid w:val="00FD26C8"/>
    <w:rsid w:val="00FD39EE"/>
    <w:rsid w:val="00FD3CEC"/>
    <w:rsid w:val="00FD4228"/>
    <w:rsid w:val="00FD4B63"/>
    <w:rsid w:val="00FE0146"/>
    <w:rsid w:val="00FE06EC"/>
    <w:rsid w:val="00FE1D8F"/>
    <w:rsid w:val="00FE640C"/>
    <w:rsid w:val="00FE65CB"/>
    <w:rsid w:val="00FE7DB3"/>
    <w:rsid w:val="00FF0072"/>
    <w:rsid w:val="00FF0C11"/>
    <w:rsid w:val="00FF3473"/>
    <w:rsid w:val="00FF44D6"/>
    <w:rsid w:val="00FF4A7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5580"/>
  <w15:docId w15:val="{73419C9E-A500-4EDD-80C2-99F24456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912B42"/>
    <w:pPr>
      <w:ind w:left="720"/>
      <w:contextualSpacing/>
    </w:pPr>
  </w:style>
  <w:style w:type="paragraph" w:styleId="Pis">
    <w:name w:val="header"/>
    <w:basedOn w:val="Normaallaad"/>
    <w:link w:val="PisMrk"/>
    <w:uiPriority w:val="99"/>
    <w:unhideWhenUsed/>
    <w:rsid w:val="003D2DB8"/>
    <w:pPr>
      <w:tabs>
        <w:tab w:val="center" w:pos="4536"/>
        <w:tab w:val="right" w:pos="9072"/>
      </w:tabs>
      <w:spacing w:after="0" w:line="240" w:lineRule="auto"/>
    </w:pPr>
  </w:style>
  <w:style w:type="character" w:customStyle="1" w:styleId="PisMrk">
    <w:name w:val="Päis Märk"/>
    <w:basedOn w:val="Liguvaikefont"/>
    <w:link w:val="Pis"/>
    <w:uiPriority w:val="99"/>
    <w:rsid w:val="003D2DB8"/>
  </w:style>
  <w:style w:type="paragraph" w:styleId="Jalus">
    <w:name w:val="footer"/>
    <w:basedOn w:val="Normaallaad"/>
    <w:link w:val="JalusMrk"/>
    <w:uiPriority w:val="99"/>
    <w:unhideWhenUsed/>
    <w:rsid w:val="003D2DB8"/>
    <w:pPr>
      <w:tabs>
        <w:tab w:val="center" w:pos="4536"/>
        <w:tab w:val="right" w:pos="9072"/>
      </w:tabs>
      <w:spacing w:after="0" w:line="240" w:lineRule="auto"/>
    </w:pPr>
  </w:style>
  <w:style w:type="character" w:customStyle="1" w:styleId="JalusMrk">
    <w:name w:val="Jalus Märk"/>
    <w:basedOn w:val="Liguvaikefont"/>
    <w:link w:val="Jalus"/>
    <w:uiPriority w:val="99"/>
    <w:rsid w:val="003D2DB8"/>
  </w:style>
  <w:style w:type="paragraph" w:styleId="Jutumullitekst">
    <w:name w:val="Balloon Text"/>
    <w:basedOn w:val="Normaallaad"/>
    <w:link w:val="JutumullitekstMrk"/>
    <w:uiPriority w:val="99"/>
    <w:semiHidden/>
    <w:unhideWhenUsed/>
    <w:rsid w:val="00A950DA"/>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950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7730">
      <w:bodyDiv w:val="1"/>
      <w:marLeft w:val="0"/>
      <w:marRight w:val="0"/>
      <w:marTop w:val="0"/>
      <w:marBottom w:val="0"/>
      <w:divBdr>
        <w:top w:val="none" w:sz="0" w:space="0" w:color="auto"/>
        <w:left w:val="none" w:sz="0" w:space="0" w:color="auto"/>
        <w:bottom w:val="none" w:sz="0" w:space="0" w:color="auto"/>
        <w:right w:val="none" w:sz="0" w:space="0" w:color="auto"/>
      </w:divBdr>
    </w:div>
    <w:div w:id="8144483">
      <w:bodyDiv w:val="1"/>
      <w:marLeft w:val="0"/>
      <w:marRight w:val="0"/>
      <w:marTop w:val="0"/>
      <w:marBottom w:val="0"/>
      <w:divBdr>
        <w:top w:val="none" w:sz="0" w:space="0" w:color="auto"/>
        <w:left w:val="none" w:sz="0" w:space="0" w:color="auto"/>
        <w:bottom w:val="none" w:sz="0" w:space="0" w:color="auto"/>
        <w:right w:val="none" w:sz="0" w:space="0" w:color="auto"/>
      </w:divBdr>
    </w:div>
    <w:div w:id="10037323">
      <w:bodyDiv w:val="1"/>
      <w:marLeft w:val="0"/>
      <w:marRight w:val="0"/>
      <w:marTop w:val="0"/>
      <w:marBottom w:val="0"/>
      <w:divBdr>
        <w:top w:val="none" w:sz="0" w:space="0" w:color="auto"/>
        <w:left w:val="none" w:sz="0" w:space="0" w:color="auto"/>
        <w:bottom w:val="none" w:sz="0" w:space="0" w:color="auto"/>
        <w:right w:val="none" w:sz="0" w:space="0" w:color="auto"/>
      </w:divBdr>
    </w:div>
    <w:div w:id="11030466">
      <w:bodyDiv w:val="1"/>
      <w:marLeft w:val="0"/>
      <w:marRight w:val="0"/>
      <w:marTop w:val="0"/>
      <w:marBottom w:val="0"/>
      <w:divBdr>
        <w:top w:val="none" w:sz="0" w:space="0" w:color="auto"/>
        <w:left w:val="none" w:sz="0" w:space="0" w:color="auto"/>
        <w:bottom w:val="none" w:sz="0" w:space="0" w:color="auto"/>
        <w:right w:val="none" w:sz="0" w:space="0" w:color="auto"/>
      </w:divBdr>
    </w:div>
    <w:div w:id="11150273">
      <w:bodyDiv w:val="1"/>
      <w:marLeft w:val="0"/>
      <w:marRight w:val="0"/>
      <w:marTop w:val="0"/>
      <w:marBottom w:val="0"/>
      <w:divBdr>
        <w:top w:val="none" w:sz="0" w:space="0" w:color="auto"/>
        <w:left w:val="none" w:sz="0" w:space="0" w:color="auto"/>
        <w:bottom w:val="none" w:sz="0" w:space="0" w:color="auto"/>
        <w:right w:val="none" w:sz="0" w:space="0" w:color="auto"/>
      </w:divBdr>
    </w:div>
    <w:div w:id="15086557">
      <w:bodyDiv w:val="1"/>
      <w:marLeft w:val="0"/>
      <w:marRight w:val="0"/>
      <w:marTop w:val="0"/>
      <w:marBottom w:val="0"/>
      <w:divBdr>
        <w:top w:val="none" w:sz="0" w:space="0" w:color="auto"/>
        <w:left w:val="none" w:sz="0" w:space="0" w:color="auto"/>
        <w:bottom w:val="none" w:sz="0" w:space="0" w:color="auto"/>
        <w:right w:val="none" w:sz="0" w:space="0" w:color="auto"/>
      </w:divBdr>
    </w:div>
    <w:div w:id="15162708">
      <w:bodyDiv w:val="1"/>
      <w:marLeft w:val="0"/>
      <w:marRight w:val="0"/>
      <w:marTop w:val="0"/>
      <w:marBottom w:val="0"/>
      <w:divBdr>
        <w:top w:val="none" w:sz="0" w:space="0" w:color="auto"/>
        <w:left w:val="none" w:sz="0" w:space="0" w:color="auto"/>
        <w:bottom w:val="none" w:sz="0" w:space="0" w:color="auto"/>
        <w:right w:val="none" w:sz="0" w:space="0" w:color="auto"/>
      </w:divBdr>
    </w:div>
    <w:div w:id="16859743">
      <w:bodyDiv w:val="1"/>
      <w:marLeft w:val="0"/>
      <w:marRight w:val="0"/>
      <w:marTop w:val="0"/>
      <w:marBottom w:val="0"/>
      <w:divBdr>
        <w:top w:val="none" w:sz="0" w:space="0" w:color="auto"/>
        <w:left w:val="none" w:sz="0" w:space="0" w:color="auto"/>
        <w:bottom w:val="none" w:sz="0" w:space="0" w:color="auto"/>
        <w:right w:val="none" w:sz="0" w:space="0" w:color="auto"/>
      </w:divBdr>
    </w:div>
    <w:div w:id="22558061">
      <w:bodyDiv w:val="1"/>
      <w:marLeft w:val="0"/>
      <w:marRight w:val="0"/>
      <w:marTop w:val="0"/>
      <w:marBottom w:val="0"/>
      <w:divBdr>
        <w:top w:val="none" w:sz="0" w:space="0" w:color="auto"/>
        <w:left w:val="none" w:sz="0" w:space="0" w:color="auto"/>
        <w:bottom w:val="none" w:sz="0" w:space="0" w:color="auto"/>
        <w:right w:val="none" w:sz="0" w:space="0" w:color="auto"/>
      </w:divBdr>
    </w:div>
    <w:div w:id="27413220">
      <w:bodyDiv w:val="1"/>
      <w:marLeft w:val="0"/>
      <w:marRight w:val="0"/>
      <w:marTop w:val="0"/>
      <w:marBottom w:val="0"/>
      <w:divBdr>
        <w:top w:val="none" w:sz="0" w:space="0" w:color="auto"/>
        <w:left w:val="none" w:sz="0" w:space="0" w:color="auto"/>
        <w:bottom w:val="none" w:sz="0" w:space="0" w:color="auto"/>
        <w:right w:val="none" w:sz="0" w:space="0" w:color="auto"/>
      </w:divBdr>
    </w:div>
    <w:div w:id="55858945">
      <w:bodyDiv w:val="1"/>
      <w:marLeft w:val="0"/>
      <w:marRight w:val="0"/>
      <w:marTop w:val="0"/>
      <w:marBottom w:val="0"/>
      <w:divBdr>
        <w:top w:val="none" w:sz="0" w:space="0" w:color="auto"/>
        <w:left w:val="none" w:sz="0" w:space="0" w:color="auto"/>
        <w:bottom w:val="none" w:sz="0" w:space="0" w:color="auto"/>
        <w:right w:val="none" w:sz="0" w:space="0" w:color="auto"/>
      </w:divBdr>
    </w:div>
    <w:div w:id="56438740">
      <w:bodyDiv w:val="1"/>
      <w:marLeft w:val="0"/>
      <w:marRight w:val="0"/>
      <w:marTop w:val="0"/>
      <w:marBottom w:val="0"/>
      <w:divBdr>
        <w:top w:val="none" w:sz="0" w:space="0" w:color="auto"/>
        <w:left w:val="none" w:sz="0" w:space="0" w:color="auto"/>
        <w:bottom w:val="none" w:sz="0" w:space="0" w:color="auto"/>
        <w:right w:val="none" w:sz="0" w:space="0" w:color="auto"/>
      </w:divBdr>
    </w:div>
    <w:div w:id="73555662">
      <w:bodyDiv w:val="1"/>
      <w:marLeft w:val="0"/>
      <w:marRight w:val="0"/>
      <w:marTop w:val="0"/>
      <w:marBottom w:val="0"/>
      <w:divBdr>
        <w:top w:val="none" w:sz="0" w:space="0" w:color="auto"/>
        <w:left w:val="none" w:sz="0" w:space="0" w:color="auto"/>
        <w:bottom w:val="none" w:sz="0" w:space="0" w:color="auto"/>
        <w:right w:val="none" w:sz="0" w:space="0" w:color="auto"/>
      </w:divBdr>
    </w:div>
    <w:div w:id="75056350">
      <w:bodyDiv w:val="1"/>
      <w:marLeft w:val="0"/>
      <w:marRight w:val="0"/>
      <w:marTop w:val="0"/>
      <w:marBottom w:val="0"/>
      <w:divBdr>
        <w:top w:val="none" w:sz="0" w:space="0" w:color="auto"/>
        <w:left w:val="none" w:sz="0" w:space="0" w:color="auto"/>
        <w:bottom w:val="none" w:sz="0" w:space="0" w:color="auto"/>
        <w:right w:val="none" w:sz="0" w:space="0" w:color="auto"/>
      </w:divBdr>
    </w:div>
    <w:div w:id="75397341">
      <w:bodyDiv w:val="1"/>
      <w:marLeft w:val="0"/>
      <w:marRight w:val="0"/>
      <w:marTop w:val="0"/>
      <w:marBottom w:val="0"/>
      <w:divBdr>
        <w:top w:val="none" w:sz="0" w:space="0" w:color="auto"/>
        <w:left w:val="none" w:sz="0" w:space="0" w:color="auto"/>
        <w:bottom w:val="none" w:sz="0" w:space="0" w:color="auto"/>
        <w:right w:val="none" w:sz="0" w:space="0" w:color="auto"/>
      </w:divBdr>
    </w:div>
    <w:div w:id="77286739">
      <w:bodyDiv w:val="1"/>
      <w:marLeft w:val="0"/>
      <w:marRight w:val="0"/>
      <w:marTop w:val="0"/>
      <w:marBottom w:val="0"/>
      <w:divBdr>
        <w:top w:val="none" w:sz="0" w:space="0" w:color="auto"/>
        <w:left w:val="none" w:sz="0" w:space="0" w:color="auto"/>
        <w:bottom w:val="none" w:sz="0" w:space="0" w:color="auto"/>
        <w:right w:val="none" w:sz="0" w:space="0" w:color="auto"/>
      </w:divBdr>
    </w:div>
    <w:div w:id="83232947">
      <w:bodyDiv w:val="1"/>
      <w:marLeft w:val="0"/>
      <w:marRight w:val="0"/>
      <w:marTop w:val="0"/>
      <w:marBottom w:val="0"/>
      <w:divBdr>
        <w:top w:val="none" w:sz="0" w:space="0" w:color="auto"/>
        <w:left w:val="none" w:sz="0" w:space="0" w:color="auto"/>
        <w:bottom w:val="none" w:sz="0" w:space="0" w:color="auto"/>
        <w:right w:val="none" w:sz="0" w:space="0" w:color="auto"/>
      </w:divBdr>
    </w:div>
    <w:div w:id="83235147">
      <w:bodyDiv w:val="1"/>
      <w:marLeft w:val="0"/>
      <w:marRight w:val="0"/>
      <w:marTop w:val="0"/>
      <w:marBottom w:val="0"/>
      <w:divBdr>
        <w:top w:val="none" w:sz="0" w:space="0" w:color="auto"/>
        <w:left w:val="none" w:sz="0" w:space="0" w:color="auto"/>
        <w:bottom w:val="none" w:sz="0" w:space="0" w:color="auto"/>
        <w:right w:val="none" w:sz="0" w:space="0" w:color="auto"/>
      </w:divBdr>
    </w:div>
    <w:div w:id="84810447">
      <w:bodyDiv w:val="1"/>
      <w:marLeft w:val="0"/>
      <w:marRight w:val="0"/>
      <w:marTop w:val="0"/>
      <w:marBottom w:val="0"/>
      <w:divBdr>
        <w:top w:val="none" w:sz="0" w:space="0" w:color="auto"/>
        <w:left w:val="none" w:sz="0" w:space="0" w:color="auto"/>
        <w:bottom w:val="none" w:sz="0" w:space="0" w:color="auto"/>
        <w:right w:val="none" w:sz="0" w:space="0" w:color="auto"/>
      </w:divBdr>
    </w:div>
    <w:div w:id="85544183">
      <w:bodyDiv w:val="1"/>
      <w:marLeft w:val="0"/>
      <w:marRight w:val="0"/>
      <w:marTop w:val="0"/>
      <w:marBottom w:val="0"/>
      <w:divBdr>
        <w:top w:val="none" w:sz="0" w:space="0" w:color="auto"/>
        <w:left w:val="none" w:sz="0" w:space="0" w:color="auto"/>
        <w:bottom w:val="none" w:sz="0" w:space="0" w:color="auto"/>
        <w:right w:val="none" w:sz="0" w:space="0" w:color="auto"/>
      </w:divBdr>
    </w:div>
    <w:div w:id="87314952">
      <w:bodyDiv w:val="1"/>
      <w:marLeft w:val="0"/>
      <w:marRight w:val="0"/>
      <w:marTop w:val="0"/>
      <w:marBottom w:val="0"/>
      <w:divBdr>
        <w:top w:val="none" w:sz="0" w:space="0" w:color="auto"/>
        <w:left w:val="none" w:sz="0" w:space="0" w:color="auto"/>
        <w:bottom w:val="none" w:sz="0" w:space="0" w:color="auto"/>
        <w:right w:val="none" w:sz="0" w:space="0" w:color="auto"/>
      </w:divBdr>
    </w:div>
    <w:div w:id="96029211">
      <w:bodyDiv w:val="1"/>
      <w:marLeft w:val="0"/>
      <w:marRight w:val="0"/>
      <w:marTop w:val="0"/>
      <w:marBottom w:val="0"/>
      <w:divBdr>
        <w:top w:val="none" w:sz="0" w:space="0" w:color="auto"/>
        <w:left w:val="none" w:sz="0" w:space="0" w:color="auto"/>
        <w:bottom w:val="none" w:sz="0" w:space="0" w:color="auto"/>
        <w:right w:val="none" w:sz="0" w:space="0" w:color="auto"/>
      </w:divBdr>
    </w:div>
    <w:div w:id="96413440">
      <w:bodyDiv w:val="1"/>
      <w:marLeft w:val="0"/>
      <w:marRight w:val="0"/>
      <w:marTop w:val="0"/>
      <w:marBottom w:val="0"/>
      <w:divBdr>
        <w:top w:val="none" w:sz="0" w:space="0" w:color="auto"/>
        <w:left w:val="none" w:sz="0" w:space="0" w:color="auto"/>
        <w:bottom w:val="none" w:sz="0" w:space="0" w:color="auto"/>
        <w:right w:val="none" w:sz="0" w:space="0" w:color="auto"/>
      </w:divBdr>
    </w:div>
    <w:div w:id="108939105">
      <w:bodyDiv w:val="1"/>
      <w:marLeft w:val="0"/>
      <w:marRight w:val="0"/>
      <w:marTop w:val="0"/>
      <w:marBottom w:val="0"/>
      <w:divBdr>
        <w:top w:val="none" w:sz="0" w:space="0" w:color="auto"/>
        <w:left w:val="none" w:sz="0" w:space="0" w:color="auto"/>
        <w:bottom w:val="none" w:sz="0" w:space="0" w:color="auto"/>
        <w:right w:val="none" w:sz="0" w:space="0" w:color="auto"/>
      </w:divBdr>
    </w:div>
    <w:div w:id="112797205">
      <w:bodyDiv w:val="1"/>
      <w:marLeft w:val="0"/>
      <w:marRight w:val="0"/>
      <w:marTop w:val="0"/>
      <w:marBottom w:val="0"/>
      <w:divBdr>
        <w:top w:val="none" w:sz="0" w:space="0" w:color="auto"/>
        <w:left w:val="none" w:sz="0" w:space="0" w:color="auto"/>
        <w:bottom w:val="none" w:sz="0" w:space="0" w:color="auto"/>
        <w:right w:val="none" w:sz="0" w:space="0" w:color="auto"/>
      </w:divBdr>
    </w:div>
    <w:div w:id="116800053">
      <w:bodyDiv w:val="1"/>
      <w:marLeft w:val="0"/>
      <w:marRight w:val="0"/>
      <w:marTop w:val="0"/>
      <w:marBottom w:val="0"/>
      <w:divBdr>
        <w:top w:val="none" w:sz="0" w:space="0" w:color="auto"/>
        <w:left w:val="none" w:sz="0" w:space="0" w:color="auto"/>
        <w:bottom w:val="none" w:sz="0" w:space="0" w:color="auto"/>
        <w:right w:val="none" w:sz="0" w:space="0" w:color="auto"/>
      </w:divBdr>
    </w:div>
    <w:div w:id="122240158">
      <w:bodyDiv w:val="1"/>
      <w:marLeft w:val="0"/>
      <w:marRight w:val="0"/>
      <w:marTop w:val="0"/>
      <w:marBottom w:val="0"/>
      <w:divBdr>
        <w:top w:val="none" w:sz="0" w:space="0" w:color="auto"/>
        <w:left w:val="none" w:sz="0" w:space="0" w:color="auto"/>
        <w:bottom w:val="none" w:sz="0" w:space="0" w:color="auto"/>
        <w:right w:val="none" w:sz="0" w:space="0" w:color="auto"/>
      </w:divBdr>
    </w:div>
    <w:div w:id="125856959">
      <w:bodyDiv w:val="1"/>
      <w:marLeft w:val="0"/>
      <w:marRight w:val="0"/>
      <w:marTop w:val="0"/>
      <w:marBottom w:val="0"/>
      <w:divBdr>
        <w:top w:val="none" w:sz="0" w:space="0" w:color="auto"/>
        <w:left w:val="none" w:sz="0" w:space="0" w:color="auto"/>
        <w:bottom w:val="none" w:sz="0" w:space="0" w:color="auto"/>
        <w:right w:val="none" w:sz="0" w:space="0" w:color="auto"/>
      </w:divBdr>
    </w:div>
    <w:div w:id="130634391">
      <w:bodyDiv w:val="1"/>
      <w:marLeft w:val="0"/>
      <w:marRight w:val="0"/>
      <w:marTop w:val="0"/>
      <w:marBottom w:val="0"/>
      <w:divBdr>
        <w:top w:val="none" w:sz="0" w:space="0" w:color="auto"/>
        <w:left w:val="none" w:sz="0" w:space="0" w:color="auto"/>
        <w:bottom w:val="none" w:sz="0" w:space="0" w:color="auto"/>
        <w:right w:val="none" w:sz="0" w:space="0" w:color="auto"/>
      </w:divBdr>
    </w:div>
    <w:div w:id="131139030">
      <w:bodyDiv w:val="1"/>
      <w:marLeft w:val="0"/>
      <w:marRight w:val="0"/>
      <w:marTop w:val="0"/>
      <w:marBottom w:val="0"/>
      <w:divBdr>
        <w:top w:val="none" w:sz="0" w:space="0" w:color="auto"/>
        <w:left w:val="none" w:sz="0" w:space="0" w:color="auto"/>
        <w:bottom w:val="none" w:sz="0" w:space="0" w:color="auto"/>
        <w:right w:val="none" w:sz="0" w:space="0" w:color="auto"/>
      </w:divBdr>
    </w:div>
    <w:div w:id="135032568">
      <w:bodyDiv w:val="1"/>
      <w:marLeft w:val="0"/>
      <w:marRight w:val="0"/>
      <w:marTop w:val="0"/>
      <w:marBottom w:val="0"/>
      <w:divBdr>
        <w:top w:val="none" w:sz="0" w:space="0" w:color="auto"/>
        <w:left w:val="none" w:sz="0" w:space="0" w:color="auto"/>
        <w:bottom w:val="none" w:sz="0" w:space="0" w:color="auto"/>
        <w:right w:val="none" w:sz="0" w:space="0" w:color="auto"/>
      </w:divBdr>
    </w:div>
    <w:div w:id="146439342">
      <w:bodyDiv w:val="1"/>
      <w:marLeft w:val="0"/>
      <w:marRight w:val="0"/>
      <w:marTop w:val="0"/>
      <w:marBottom w:val="0"/>
      <w:divBdr>
        <w:top w:val="none" w:sz="0" w:space="0" w:color="auto"/>
        <w:left w:val="none" w:sz="0" w:space="0" w:color="auto"/>
        <w:bottom w:val="none" w:sz="0" w:space="0" w:color="auto"/>
        <w:right w:val="none" w:sz="0" w:space="0" w:color="auto"/>
      </w:divBdr>
    </w:div>
    <w:div w:id="152842453">
      <w:bodyDiv w:val="1"/>
      <w:marLeft w:val="0"/>
      <w:marRight w:val="0"/>
      <w:marTop w:val="0"/>
      <w:marBottom w:val="0"/>
      <w:divBdr>
        <w:top w:val="none" w:sz="0" w:space="0" w:color="auto"/>
        <w:left w:val="none" w:sz="0" w:space="0" w:color="auto"/>
        <w:bottom w:val="none" w:sz="0" w:space="0" w:color="auto"/>
        <w:right w:val="none" w:sz="0" w:space="0" w:color="auto"/>
      </w:divBdr>
    </w:div>
    <w:div w:id="157042205">
      <w:bodyDiv w:val="1"/>
      <w:marLeft w:val="0"/>
      <w:marRight w:val="0"/>
      <w:marTop w:val="0"/>
      <w:marBottom w:val="0"/>
      <w:divBdr>
        <w:top w:val="none" w:sz="0" w:space="0" w:color="auto"/>
        <w:left w:val="none" w:sz="0" w:space="0" w:color="auto"/>
        <w:bottom w:val="none" w:sz="0" w:space="0" w:color="auto"/>
        <w:right w:val="none" w:sz="0" w:space="0" w:color="auto"/>
      </w:divBdr>
    </w:div>
    <w:div w:id="160783407">
      <w:bodyDiv w:val="1"/>
      <w:marLeft w:val="0"/>
      <w:marRight w:val="0"/>
      <w:marTop w:val="0"/>
      <w:marBottom w:val="0"/>
      <w:divBdr>
        <w:top w:val="none" w:sz="0" w:space="0" w:color="auto"/>
        <w:left w:val="none" w:sz="0" w:space="0" w:color="auto"/>
        <w:bottom w:val="none" w:sz="0" w:space="0" w:color="auto"/>
        <w:right w:val="none" w:sz="0" w:space="0" w:color="auto"/>
      </w:divBdr>
    </w:div>
    <w:div w:id="167328640">
      <w:bodyDiv w:val="1"/>
      <w:marLeft w:val="0"/>
      <w:marRight w:val="0"/>
      <w:marTop w:val="0"/>
      <w:marBottom w:val="0"/>
      <w:divBdr>
        <w:top w:val="none" w:sz="0" w:space="0" w:color="auto"/>
        <w:left w:val="none" w:sz="0" w:space="0" w:color="auto"/>
        <w:bottom w:val="none" w:sz="0" w:space="0" w:color="auto"/>
        <w:right w:val="none" w:sz="0" w:space="0" w:color="auto"/>
      </w:divBdr>
    </w:div>
    <w:div w:id="169108710">
      <w:bodyDiv w:val="1"/>
      <w:marLeft w:val="0"/>
      <w:marRight w:val="0"/>
      <w:marTop w:val="0"/>
      <w:marBottom w:val="0"/>
      <w:divBdr>
        <w:top w:val="none" w:sz="0" w:space="0" w:color="auto"/>
        <w:left w:val="none" w:sz="0" w:space="0" w:color="auto"/>
        <w:bottom w:val="none" w:sz="0" w:space="0" w:color="auto"/>
        <w:right w:val="none" w:sz="0" w:space="0" w:color="auto"/>
      </w:divBdr>
    </w:div>
    <w:div w:id="187986859">
      <w:bodyDiv w:val="1"/>
      <w:marLeft w:val="0"/>
      <w:marRight w:val="0"/>
      <w:marTop w:val="0"/>
      <w:marBottom w:val="0"/>
      <w:divBdr>
        <w:top w:val="none" w:sz="0" w:space="0" w:color="auto"/>
        <w:left w:val="none" w:sz="0" w:space="0" w:color="auto"/>
        <w:bottom w:val="none" w:sz="0" w:space="0" w:color="auto"/>
        <w:right w:val="none" w:sz="0" w:space="0" w:color="auto"/>
      </w:divBdr>
    </w:div>
    <w:div w:id="191964115">
      <w:bodyDiv w:val="1"/>
      <w:marLeft w:val="0"/>
      <w:marRight w:val="0"/>
      <w:marTop w:val="0"/>
      <w:marBottom w:val="0"/>
      <w:divBdr>
        <w:top w:val="none" w:sz="0" w:space="0" w:color="auto"/>
        <w:left w:val="none" w:sz="0" w:space="0" w:color="auto"/>
        <w:bottom w:val="none" w:sz="0" w:space="0" w:color="auto"/>
        <w:right w:val="none" w:sz="0" w:space="0" w:color="auto"/>
      </w:divBdr>
    </w:div>
    <w:div w:id="195779201">
      <w:bodyDiv w:val="1"/>
      <w:marLeft w:val="0"/>
      <w:marRight w:val="0"/>
      <w:marTop w:val="0"/>
      <w:marBottom w:val="0"/>
      <w:divBdr>
        <w:top w:val="none" w:sz="0" w:space="0" w:color="auto"/>
        <w:left w:val="none" w:sz="0" w:space="0" w:color="auto"/>
        <w:bottom w:val="none" w:sz="0" w:space="0" w:color="auto"/>
        <w:right w:val="none" w:sz="0" w:space="0" w:color="auto"/>
      </w:divBdr>
    </w:div>
    <w:div w:id="203829133">
      <w:bodyDiv w:val="1"/>
      <w:marLeft w:val="0"/>
      <w:marRight w:val="0"/>
      <w:marTop w:val="0"/>
      <w:marBottom w:val="0"/>
      <w:divBdr>
        <w:top w:val="none" w:sz="0" w:space="0" w:color="auto"/>
        <w:left w:val="none" w:sz="0" w:space="0" w:color="auto"/>
        <w:bottom w:val="none" w:sz="0" w:space="0" w:color="auto"/>
        <w:right w:val="none" w:sz="0" w:space="0" w:color="auto"/>
      </w:divBdr>
    </w:div>
    <w:div w:id="211238707">
      <w:bodyDiv w:val="1"/>
      <w:marLeft w:val="0"/>
      <w:marRight w:val="0"/>
      <w:marTop w:val="0"/>
      <w:marBottom w:val="0"/>
      <w:divBdr>
        <w:top w:val="none" w:sz="0" w:space="0" w:color="auto"/>
        <w:left w:val="none" w:sz="0" w:space="0" w:color="auto"/>
        <w:bottom w:val="none" w:sz="0" w:space="0" w:color="auto"/>
        <w:right w:val="none" w:sz="0" w:space="0" w:color="auto"/>
      </w:divBdr>
    </w:div>
    <w:div w:id="230698684">
      <w:bodyDiv w:val="1"/>
      <w:marLeft w:val="0"/>
      <w:marRight w:val="0"/>
      <w:marTop w:val="0"/>
      <w:marBottom w:val="0"/>
      <w:divBdr>
        <w:top w:val="none" w:sz="0" w:space="0" w:color="auto"/>
        <w:left w:val="none" w:sz="0" w:space="0" w:color="auto"/>
        <w:bottom w:val="none" w:sz="0" w:space="0" w:color="auto"/>
        <w:right w:val="none" w:sz="0" w:space="0" w:color="auto"/>
      </w:divBdr>
    </w:div>
    <w:div w:id="242031423">
      <w:bodyDiv w:val="1"/>
      <w:marLeft w:val="0"/>
      <w:marRight w:val="0"/>
      <w:marTop w:val="0"/>
      <w:marBottom w:val="0"/>
      <w:divBdr>
        <w:top w:val="none" w:sz="0" w:space="0" w:color="auto"/>
        <w:left w:val="none" w:sz="0" w:space="0" w:color="auto"/>
        <w:bottom w:val="none" w:sz="0" w:space="0" w:color="auto"/>
        <w:right w:val="none" w:sz="0" w:space="0" w:color="auto"/>
      </w:divBdr>
    </w:div>
    <w:div w:id="257518900">
      <w:bodyDiv w:val="1"/>
      <w:marLeft w:val="0"/>
      <w:marRight w:val="0"/>
      <w:marTop w:val="0"/>
      <w:marBottom w:val="0"/>
      <w:divBdr>
        <w:top w:val="none" w:sz="0" w:space="0" w:color="auto"/>
        <w:left w:val="none" w:sz="0" w:space="0" w:color="auto"/>
        <w:bottom w:val="none" w:sz="0" w:space="0" w:color="auto"/>
        <w:right w:val="none" w:sz="0" w:space="0" w:color="auto"/>
      </w:divBdr>
    </w:div>
    <w:div w:id="266891217">
      <w:bodyDiv w:val="1"/>
      <w:marLeft w:val="0"/>
      <w:marRight w:val="0"/>
      <w:marTop w:val="0"/>
      <w:marBottom w:val="0"/>
      <w:divBdr>
        <w:top w:val="none" w:sz="0" w:space="0" w:color="auto"/>
        <w:left w:val="none" w:sz="0" w:space="0" w:color="auto"/>
        <w:bottom w:val="none" w:sz="0" w:space="0" w:color="auto"/>
        <w:right w:val="none" w:sz="0" w:space="0" w:color="auto"/>
      </w:divBdr>
    </w:div>
    <w:div w:id="270168746">
      <w:bodyDiv w:val="1"/>
      <w:marLeft w:val="0"/>
      <w:marRight w:val="0"/>
      <w:marTop w:val="0"/>
      <w:marBottom w:val="0"/>
      <w:divBdr>
        <w:top w:val="none" w:sz="0" w:space="0" w:color="auto"/>
        <w:left w:val="none" w:sz="0" w:space="0" w:color="auto"/>
        <w:bottom w:val="none" w:sz="0" w:space="0" w:color="auto"/>
        <w:right w:val="none" w:sz="0" w:space="0" w:color="auto"/>
      </w:divBdr>
    </w:div>
    <w:div w:id="274138083">
      <w:bodyDiv w:val="1"/>
      <w:marLeft w:val="0"/>
      <w:marRight w:val="0"/>
      <w:marTop w:val="0"/>
      <w:marBottom w:val="0"/>
      <w:divBdr>
        <w:top w:val="none" w:sz="0" w:space="0" w:color="auto"/>
        <w:left w:val="none" w:sz="0" w:space="0" w:color="auto"/>
        <w:bottom w:val="none" w:sz="0" w:space="0" w:color="auto"/>
        <w:right w:val="none" w:sz="0" w:space="0" w:color="auto"/>
      </w:divBdr>
    </w:div>
    <w:div w:id="274489161">
      <w:bodyDiv w:val="1"/>
      <w:marLeft w:val="0"/>
      <w:marRight w:val="0"/>
      <w:marTop w:val="0"/>
      <w:marBottom w:val="0"/>
      <w:divBdr>
        <w:top w:val="none" w:sz="0" w:space="0" w:color="auto"/>
        <w:left w:val="none" w:sz="0" w:space="0" w:color="auto"/>
        <w:bottom w:val="none" w:sz="0" w:space="0" w:color="auto"/>
        <w:right w:val="none" w:sz="0" w:space="0" w:color="auto"/>
      </w:divBdr>
    </w:div>
    <w:div w:id="275523834">
      <w:bodyDiv w:val="1"/>
      <w:marLeft w:val="0"/>
      <w:marRight w:val="0"/>
      <w:marTop w:val="0"/>
      <w:marBottom w:val="0"/>
      <w:divBdr>
        <w:top w:val="none" w:sz="0" w:space="0" w:color="auto"/>
        <w:left w:val="none" w:sz="0" w:space="0" w:color="auto"/>
        <w:bottom w:val="none" w:sz="0" w:space="0" w:color="auto"/>
        <w:right w:val="none" w:sz="0" w:space="0" w:color="auto"/>
      </w:divBdr>
    </w:div>
    <w:div w:id="276377735">
      <w:bodyDiv w:val="1"/>
      <w:marLeft w:val="0"/>
      <w:marRight w:val="0"/>
      <w:marTop w:val="0"/>
      <w:marBottom w:val="0"/>
      <w:divBdr>
        <w:top w:val="none" w:sz="0" w:space="0" w:color="auto"/>
        <w:left w:val="none" w:sz="0" w:space="0" w:color="auto"/>
        <w:bottom w:val="none" w:sz="0" w:space="0" w:color="auto"/>
        <w:right w:val="none" w:sz="0" w:space="0" w:color="auto"/>
      </w:divBdr>
    </w:div>
    <w:div w:id="276570738">
      <w:bodyDiv w:val="1"/>
      <w:marLeft w:val="0"/>
      <w:marRight w:val="0"/>
      <w:marTop w:val="0"/>
      <w:marBottom w:val="0"/>
      <w:divBdr>
        <w:top w:val="none" w:sz="0" w:space="0" w:color="auto"/>
        <w:left w:val="none" w:sz="0" w:space="0" w:color="auto"/>
        <w:bottom w:val="none" w:sz="0" w:space="0" w:color="auto"/>
        <w:right w:val="none" w:sz="0" w:space="0" w:color="auto"/>
      </w:divBdr>
    </w:div>
    <w:div w:id="285428508">
      <w:bodyDiv w:val="1"/>
      <w:marLeft w:val="0"/>
      <w:marRight w:val="0"/>
      <w:marTop w:val="0"/>
      <w:marBottom w:val="0"/>
      <w:divBdr>
        <w:top w:val="none" w:sz="0" w:space="0" w:color="auto"/>
        <w:left w:val="none" w:sz="0" w:space="0" w:color="auto"/>
        <w:bottom w:val="none" w:sz="0" w:space="0" w:color="auto"/>
        <w:right w:val="none" w:sz="0" w:space="0" w:color="auto"/>
      </w:divBdr>
    </w:div>
    <w:div w:id="295065708">
      <w:bodyDiv w:val="1"/>
      <w:marLeft w:val="0"/>
      <w:marRight w:val="0"/>
      <w:marTop w:val="0"/>
      <w:marBottom w:val="0"/>
      <w:divBdr>
        <w:top w:val="none" w:sz="0" w:space="0" w:color="auto"/>
        <w:left w:val="none" w:sz="0" w:space="0" w:color="auto"/>
        <w:bottom w:val="none" w:sz="0" w:space="0" w:color="auto"/>
        <w:right w:val="none" w:sz="0" w:space="0" w:color="auto"/>
      </w:divBdr>
    </w:div>
    <w:div w:id="297928136">
      <w:bodyDiv w:val="1"/>
      <w:marLeft w:val="0"/>
      <w:marRight w:val="0"/>
      <w:marTop w:val="0"/>
      <w:marBottom w:val="0"/>
      <w:divBdr>
        <w:top w:val="none" w:sz="0" w:space="0" w:color="auto"/>
        <w:left w:val="none" w:sz="0" w:space="0" w:color="auto"/>
        <w:bottom w:val="none" w:sz="0" w:space="0" w:color="auto"/>
        <w:right w:val="none" w:sz="0" w:space="0" w:color="auto"/>
      </w:divBdr>
    </w:div>
    <w:div w:id="303046407">
      <w:bodyDiv w:val="1"/>
      <w:marLeft w:val="0"/>
      <w:marRight w:val="0"/>
      <w:marTop w:val="0"/>
      <w:marBottom w:val="0"/>
      <w:divBdr>
        <w:top w:val="none" w:sz="0" w:space="0" w:color="auto"/>
        <w:left w:val="none" w:sz="0" w:space="0" w:color="auto"/>
        <w:bottom w:val="none" w:sz="0" w:space="0" w:color="auto"/>
        <w:right w:val="none" w:sz="0" w:space="0" w:color="auto"/>
      </w:divBdr>
    </w:div>
    <w:div w:id="309290131">
      <w:bodyDiv w:val="1"/>
      <w:marLeft w:val="0"/>
      <w:marRight w:val="0"/>
      <w:marTop w:val="0"/>
      <w:marBottom w:val="0"/>
      <w:divBdr>
        <w:top w:val="none" w:sz="0" w:space="0" w:color="auto"/>
        <w:left w:val="none" w:sz="0" w:space="0" w:color="auto"/>
        <w:bottom w:val="none" w:sz="0" w:space="0" w:color="auto"/>
        <w:right w:val="none" w:sz="0" w:space="0" w:color="auto"/>
      </w:divBdr>
    </w:div>
    <w:div w:id="317078568">
      <w:bodyDiv w:val="1"/>
      <w:marLeft w:val="0"/>
      <w:marRight w:val="0"/>
      <w:marTop w:val="0"/>
      <w:marBottom w:val="0"/>
      <w:divBdr>
        <w:top w:val="none" w:sz="0" w:space="0" w:color="auto"/>
        <w:left w:val="none" w:sz="0" w:space="0" w:color="auto"/>
        <w:bottom w:val="none" w:sz="0" w:space="0" w:color="auto"/>
        <w:right w:val="none" w:sz="0" w:space="0" w:color="auto"/>
      </w:divBdr>
    </w:div>
    <w:div w:id="328021810">
      <w:bodyDiv w:val="1"/>
      <w:marLeft w:val="0"/>
      <w:marRight w:val="0"/>
      <w:marTop w:val="0"/>
      <w:marBottom w:val="0"/>
      <w:divBdr>
        <w:top w:val="none" w:sz="0" w:space="0" w:color="auto"/>
        <w:left w:val="none" w:sz="0" w:space="0" w:color="auto"/>
        <w:bottom w:val="none" w:sz="0" w:space="0" w:color="auto"/>
        <w:right w:val="none" w:sz="0" w:space="0" w:color="auto"/>
      </w:divBdr>
    </w:div>
    <w:div w:id="329868870">
      <w:bodyDiv w:val="1"/>
      <w:marLeft w:val="0"/>
      <w:marRight w:val="0"/>
      <w:marTop w:val="0"/>
      <w:marBottom w:val="0"/>
      <w:divBdr>
        <w:top w:val="none" w:sz="0" w:space="0" w:color="auto"/>
        <w:left w:val="none" w:sz="0" w:space="0" w:color="auto"/>
        <w:bottom w:val="none" w:sz="0" w:space="0" w:color="auto"/>
        <w:right w:val="none" w:sz="0" w:space="0" w:color="auto"/>
      </w:divBdr>
    </w:div>
    <w:div w:id="334965307">
      <w:bodyDiv w:val="1"/>
      <w:marLeft w:val="0"/>
      <w:marRight w:val="0"/>
      <w:marTop w:val="0"/>
      <w:marBottom w:val="0"/>
      <w:divBdr>
        <w:top w:val="none" w:sz="0" w:space="0" w:color="auto"/>
        <w:left w:val="none" w:sz="0" w:space="0" w:color="auto"/>
        <w:bottom w:val="none" w:sz="0" w:space="0" w:color="auto"/>
        <w:right w:val="none" w:sz="0" w:space="0" w:color="auto"/>
      </w:divBdr>
    </w:div>
    <w:div w:id="341128054">
      <w:bodyDiv w:val="1"/>
      <w:marLeft w:val="0"/>
      <w:marRight w:val="0"/>
      <w:marTop w:val="0"/>
      <w:marBottom w:val="0"/>
      <w:divBdr>
        <w:top w:val="none" w:sz="0" w:space="0" w:color="auto"/>
        <w:left w:val="none" w:sz="0" w:space="0" w:color="auto"/>
        <w:bottom w:val="none" w:sz="0" w:space="0" w:color="auto"/>
        <w:right w:val="none" w:sz="0" w:space="0" w:color="auto"/>
      </w:divBdr>
    </w:div>
    <w:div w:id="346447489">
      <w:bodyDiv w:val="1"/>
      <w:marLeft w:val="0"/>
      <w:marRight w:val="0"/>
      <w:marTop w:val="0"/>
      <w:marBottom w:val="0"/>
      <w:divBdr>
        <w:top w:val="none" w:sz="0" w:space="0" w:color="auto"/>
        <w:left w:val="none" w:sz="0" w:space="0" w:color="auto"/>
        <w:bottom w:val="none" w:sz="0" w:space="0" w:color="auto"/>
        <w:right w:val="none" w:sz="0" w:space="0" w:color="auto"/>
      </w:divBdr>
    </w:div>
    <w:div w:id="347872335">
      <w:bodyDiv w:val="1"/>
      <w:marLeft w:val="0"/>
      <w:marRight w:val="0"/>
      <w:marTop w:val="0"/>
      <w:marBottom w:val="0"/>
      <w:divBdr>
        <w:top w:val="none" w:sz="0" w:space="0" w:color="auto"/>
        <w:left w:val="none" w:sz="0" w:space="0" w:color="auto"/>
        <w:bottom w:val="none" w:sz="0" w:space="0" w:color="auto"/>
        <w:right w:val="none" w:sz="0" w:space="0" w:color="auto"/>
      </w:divBdr>
    </w:div>
    <w:div w:id="353970080">
      <w:bodyDiv w:val="1"/>
      <w:marLeft w:val="0"/>
      <w:marRight w:val="0"/>
      <w:marTop w:val="0"/>
      <w:marBottom w:val="0"/>
      <w:divBdr>
        <w:top w:val="none" w:sz="0" w:space="0" w:color="auto"/>
        <w:left w:val="none" w:sz="0" w:space="0" w:color="auto"/>
        <w:bottom w:val="none" w:sz="0" w:space="0" w:color="auto"/>
        <w:right w:val="none" w:sz="0" w:space="0" w:color="auto"/>
      </w:divBdr>
    </w:div>
    <w:div w:id="356086208">
      <w:bodyDiv w:val="1"/>
      <w:marLeft w:val="0"/>
      <w:marRight w:val="0"/>
      <w:marTop w:val="0"/>
      <w:marBottom w:val="0"/>
      <w:divBdr>
        <w:top w:val="none" w:sz="0" w:space="0" w:color="auto"/>
        <w:left w:val="none" w:sz="0" w:space="0" w:color="auto"/>
        <w:bottom w:val="none" w:sz="0" w:space="0" w:color="auto"/>
        <w:right w:val="none" w:sz="0" w:space="0" w:color="auto"/>
      </w:divBdr>
    </w:div>
    <w:div w:id="368184908">
      <w:bodyDiv w:val="1"/>
      <w:marLeft w:val="0"/>
      <w:marRight w:val="0"/>
      <w:marTop w:val="0"/>
      <w:marBottom w:val="0"/>
      <w:divBdr>
        <w:top w:val="none" w:sz="0" w:space="0" w:color="auto"/>
        <w:left w:val="none" w:sz="0" w:space="0" w:color="auto"/>
        <w:bottom w:val="none" w:sz="0" w:space="0" w:color="auto"/>
        <w:right w:val="none" w:sz="0" w:space="0" w:color="auto"/>
      </w:divBdr>
    </w:div>
    <w:div w:id="376442072">
      <w:bodyDiv w:val="1"/>
      <w:marLeft w:val="0"/>
      <w:marRight w:val="0"/>
      <w:marTop w:val="0"/>
      <w:marBottom w:val="0"/>
      <w:divBdr>
        <w:top w:val="none" w:sz="0" w:space="0" w:color="auto"/>
        <w:left w:val="none" w:sz="0" w:space="0" w:color="auto"/>
        <w:bottom w:val="none" w:sz="0" w:space="0" w:color="auto"/>
        <w:right w:val="none" w:sz="0" w:space="0" w:color="auto"/>
      </w:divBdr>
    </w:div>
    <w:div w:id="380641460">
      <w:bodyDiv w:val="1"/>
      <w:marLeft w:val="0"/>
      <w:marRight w:val="0"/>
      <w:marTop w:val="0"/>
      <w:marBottom w:val="0"/>
      <w:divBdr>
        <w:top w:val="none" w:sz="0" w:space="0" w:color="auto"/>
        <w:left w:val="none" w:sz="0" w:space="0" w:color="auto"/>
        <w:bottom w:val="none" w:sz="0" w:space="0" w:color="auto"/>
        <w:right w:val="none" w:sz="0" w:space="0" w:color="auto"/>
      </w:divBdr>
    </w:div>
    <w:div w:id="385376846">
      <w:bodyDiv w:val="1"/>
      <w:marLeft w:val="0"/>
      <w:marRight w:val="0"/>
      <w:marTop w:val="0"/>
      <w:marBottom w:val="0"/>
      <w:divBdr>
        <w:top w:val="none" w:sz="0" w:space="0" w:color="auto"/>
        <w:left w:val="none" w:sz="0" w:space="0" w:color="auto"/>
        <w:bottom w:val="none" w:sz="0" w:space="0" w:color="auto"/>
        <w:right w:val="none" w:sz="0" w:space="0" w:color="auto"/>
      </w:divBdr>
    </w:div>
    <w:div w:id="392849895">
      <w:bodyDiv w:val="1"/>
      <w:marLeft w:val="0"/>
      <w:marRight w:val="0"/>
      <w:marTop w:val="0"/>
      <w:marBottom w:val="0"/>
      <w:divBdr>
        <w:top w:val="none" w:sz="0" w:space="0" w:color="auto"/>
        <w:left w:val="none" w:sz="0" w:space="0" w:color="auto"/>
        <w:bottom w:val="none" w:sz="0" w:space="0" w:color="auto"/>
        <w:right w:val="none" w:sz="0" w:space="0" w:color="auto"/>
      </w:divBdr>
    </w:div>
    <w:div w:id="393623582">
      <w:bodyDiv w:val="1"/>
      <w:marLeft w:val="0"/>
      <w:marRight w:val="0"/>
      <w:marTop w:val="0"/>
      <w:marBottom w:val="0"/>
      <w:divBdr>
        <w:top w:val="none" w:sz="0" w:space="0" w:color="auto"/>
        <w:left w:val="none" w:sz="0" w:space="0" w:color="auto"/>
        <w:bottom w:val="none" w:sz="0" w:space="0" w:color="auto"/>
        <w:right w:val="none" w:sz="0" w:space="0" w:color="auto"/>
      </w:divBdr>
    </w:div>
    <w:div w:id="401756465">
      <w:bodyDiv w:val="1"/>
      <w:marLeft w:val="0"/>
      <w:marRight w:val="0"/>
      <w:marTop w:val="0"/>
      <w:marBottom w:val="0"/>
      <w:divBdr>
        <w:top w:val="none" w:sz="0" w:space="0" w:color="auto"/>
        <w:left w:val="none" w:sz="0" w:space="0" w:color="auto"/>
        <w:bottom w:val="none" w:sz="0" w:space="0" w:color="auto"/>
        <w:right w:val="none" w:sz="0" w:space="0" w:color="auto"/>
      </w:divBdr>
    </w:div>
    <w:div w:id="446311645">
      <w:bodyDiv w:val="1"/>
      <w:marLeft w:val="0"/>
      <w:marRight w:val="0"/>
      <w:marTop w:val="0"/>
      <w:marBottom w:val="0"/>
      <w:divBdr>
        <w:top w:val="none" w:sz="0" w:space="0" w:color="auto"/>
        <w:left w:val="none" w:sz="0" w:space="0" w:color="auto"/>
        <w:bottom w:val="none" w:sz="0" w:space="0" w:color="auto"/>
        <w:right w:val="none" w:sz="0" w:space="0" w:color="auto"/>
      </w:divBdr>
    </w:div>
    <w:div w:id="450829407">
      <w:bodyDiv w:val="1"/>
      <w:marLeft w:val="0"/>
      <w:marRight w:val="0"/>
      <w:marTop w:val="0"/>
      <w:marBottom w:val="0"/>
      <w:divBdr>
        <w:top w:val="none" w:sz="0" w:space="0" w:color="auto"/>
        <w:left w:val="none" w:sz="0" w:space="0" w:color="auto"/>
        <w:bottom w:val="none" w:sz="0" w:space="0" w:color="auto"/>
        <w:right w:val="none" w:sz="0" w:space="0" w:color="auto"/>
      </w:divBdr>
    </w:div>
    <w:div w:id="459153557">
      <w:bodyDiv w:val="1"/>
      <w:marLeft w:val="0"/>
      <w:marRight w:val="0"/>
      <w:marTop w:val="0"/>
      <w:marBottom w:val="0"/>
      <w:divBdr>
        <w:top w:val="none" w:sz="0" w:space="0" w:color="auto"/>
        <w:left w:val="none" w:sz="0" w:space="0" w:color="auto"/>
        <w:bottom w:val="none" w:sz="0" w:space="0" w:color="auto"/>
        <w:right w:val="none" w:sz="0" w:space="0" w:color="auto"/>
      </w:divBdr>
    </w:div>
    <w:div w:id="468131529">
      <w:bodyDiv w:val="1"/>
      <w:marLeft w:val="0"/>
      <w:marRight w:val="0"/>
      <w:marTop w:val="0"/>
      <w:marBottom w:val="0"/>
      <w:divBdr>
        <w:top w:val="none" w:sz="0" w:space="0" w:color="auto"/>
        <w:left w:val="none" w:sz="0" w:space="0" w:color="auto"/>
        <w:bottom w:val="none" w:sz="0" w:space="0" w:color="auto"/>
        <w:right w:val="none" w:sz="0" w:space="0" w:color="auto"/>
      </w:divBdr>
    </w:div>
    <w:div w:id="468979867">
      <w:bodyDiv w:val="1"/>
      <w:marLeft w:val="0"/>
      <w:marRight w:val="0"/>
      <w:marTop w:val="0"/>
      <w:marBottom w:val="0"/>
      <w:divBdr>
        <w:top w:val="none" w:sz="0" w:space="0" w:color="auto"/>
        <w:left w:val="none" w:sz="0" w:space="0" w:color="auto"/>
        <w:bottom w:val="none" w:sz="0" w:space="0" w:color="auto"/>
        <w:right w:val="none" w:sz="0" w:space="0" w:color="auto"/>
      </w:divBdr>
    </w:div>
    <w:div w:id="472909519">
      <w:bodyDiv w:val="1"/>
      <w:marLeft w:val="0"/>
      <w:marRight w:val="0"/>
      <w:marTop w:val="0"/>
      <w:marBottom w:val="0"/>
      <w:divBdr>
        <w:top w:val="none" w:sz="0" w:space="0" w:color="auto"/>
        <w:left w:val="none" w:sz="0" w:space="0" w:color="auto"/>
        <w:bottom w:val="none" w:sz="0" w:space="0" w:color="auto"/>
        <w:right w:val="none" w:sz="0" w:space="0" w:color="auto"/>
      </w:divBdr>
    </w:div>
    <w:div w:id="473640054">
      <w:bodyDiv w:val="1"/>
      <w:marLeft w:val="0"/>
      <w:marRight w:val="0"/>
      <w:marTop w:val="0"/>
      <w:marBottom w:val="0"/>
      <w:divBdr>
        <w:top w:val="none" w:sz="0" w:space="0" w:color="auto"/>
        <w:left w:val="none" w:sz="0" w:space="0" w:color="auto"/>
        <w:bottom w:val="none" w:sz="0" w:space="0" w:color="auto"/>
        <w:right w:val="none" w:sz="0" w:space="0" w:color="auto"/>
      </w:divBdr>
    </w:div>
    <w:div w:id="474375900">
      <w:bodyDiv w:val="1"/>
      <w:marLeft w:val="0"/>
      <w:marRight w:val="0"/>
      <w:marTop w:val="0"/>
      <w:marBottom w:val="0"/>
      <w:divBdr>
        <w:top w:val="none" w:sz="0" w:space="0" w:color="auto"/>
        <w:left w:val="none" w:sz="0" w:space="0" w:color="auto"/>
        <w:bottom w:val="none" w:sz="0" w:space="0" w:color="auto"/>
        <w:right w:val="none" w:sz="0" w:space="0" w:color="auto"/>
      </w:divBdr>
    </w:div>
    <w:div w:id="483812870">
      <w:bodyDiv w:val="1"/>
      <w:marLeft w:val="0"/>
      <w:marRight w:val="0"/>
      <w:marTop w:val="0"/>
      <w:marBottom w:val="0"/>
      <w:divBdr>
        <w:top w:val="none" w:sz="0" w:space="0" w:color="auto"/>
        <w:left w:val="none" w:sz="0" w:space="0" w:color="auto"/>
        <w:bottom w:val="none" w:sz="0" w:space="0" w:color="auto"/>
        <w:right w:val="none" w:sz="0" w:space="0" w:color="auto"/>
      </w:divBdr>
    </w:div>
    <w:div w:id="486094954">
      <w:bodyDiv w:val="1"/>
      <w:marLeft w:val="0"/>
      <w:marRight w:val="0"/>
      <w:marTop w:val="0"/>
      <w:marBottom w:val="0"/>
      <w:divBdr>
        <w:top w:val="none" w:sz="0" w:space="0" w:color="auto"/>
        <w:left w:val="none" w:sz="0" w:space="0" w:color="auto"/>
        <w:bottom w:val="none" w:sz="0" w:space="0" w:color="auto"/>
        <w:right w:val="none" w:sz="0" w:space="0" w:color="auto"/>
      </w:divBdr>
    </w:div>
    <w:div w:id="509375644">
      <w:bodyDiv w:val="1"/>
      <w:marLeft w:val="0"/>
      <w:marRight w:val="0"/>
      <w:marTop w:val="0"/>
      <w:marBottom w:val="0"/>
      <w:divBdr>
        <w:top w:val="none" w:sz="0" w:space="0" w:color="auto"/>
        <w:left w:val="none" w:sz="0" w:space="0" w:color="auto"/>
        <w:bottom w:val="none" w:sz="0" w:space="0" w:color="auto"/>
        <w:right w:val="none" w:sz="0" w:space="0" w:color="auto"/>
      </w:divBdr>
    </w:div>
    <w:div w:id="520780146">
      <w:bodyDiv w:val="1"/>
      <w:marLeft w:val="0"/>
      <w:marRight w:val="0"/>
      <w:marTop w:val="0"/>
      <w:marBottom w:val="0"/>
      <w:divBdr>
        <w:top w:val="none" w:sz="0" w:space="0" w:color="auto"/>
        <w:left w:val="none" w:sz="0" w:space="0" w:color="auto"/>
        <w:bottom w:val="none" w:sz="0" w:space="0" w:color="auto"/>
        <w:right w:val="none" w:sz="0" w:space="0" w:color="auto"/>
      </w:divBdr>
    </w:div>
    <w:div w:id="523401555">
      <w:bodyDiv w:val="1"/>
      <w:marLeft w:val="0"/>
      <w:marRight w:val="0"/>
      <w:marTop w:val="0"/>
      <w:marBottom w:val="0"/>
      <w:divBdr>
        <w:top w:val="none" w:sz="0" w:space="0" w:color="auto"/>
        <w:left w:val="none" w:sz="0" w:space="0" w:color="auto"/>
        <w:bottom w:val="none" w:sz="0" w:space="0" w:color="auto"/>
        <w:right w:val="none" w:sz="0" w:space="0" w:color="auto"/>
      </w:divBdr>
    </w:div>
    <w:div w:id="525020412">
      <w:bodyDiv w:val="1"/>
      <w:marLeft w:val="0"/>
      <w:marRight w:val="0"/>
      <w:marTop w:val="0"/>
      <w:marBottom w:val="0"/>
      <w:divBdr>
        <w:top w:val="none" w:sz="0" w:space="0" w:color="auto"/>
        <w:left w:val="none" w:sz="0" w:space="0" w:color="auto"/>
        <w:bottom w:val="none" w:sz="0" w:space="0" w:color="auto"/>
        <w:right w:val="none" w:sz="0" w:space="0" w:color="auto"/>
      </w:divBdr>
    </w:div>
    <w:div w:id="528566913">
      <w:bodyDiv w:val="1"/>
      <w:marLeft w:val="0"/>
      <w:marRight w:val="0"/>
      <w:marTop w:val="0"/>
      <w:marBottom w:val="0"/>
      <w:divBdr>
        <w:top w:val="none" w:sz="0" w:space="0" w:color="auto"/>
        <w:left w:val="none" w:sz="0" w:space="0" w:color="auto"/>
        <w:bottom w:val="none" w:sz="0" w:space="0" w:color="auto"/>
        <w:right w:val="none" w:sz="0" w:space="0" w:color="auto"/>
      </w:divBdr>
    </w:div>
    <w:div w:id="549614290">
      <w:bodyDiv w:val="1"/>
      <w:marLeft w:val="0"/>
      <w:marRight w:val="0"/>
      <w:marTop w:val="0"/>
      <w:marBottom w:val="0"/>
      <w:divBdr>
        <w:top w:val="none" w:sz="0" w:space="0" w:color="auto"/>
        <w:left w:val="none" w:sz="0" w:space="0" w:color="auto"/>
        <w:bottom w:val="none" w:sz="0" w:space="0" w:color="auto"/>
        <w:right w:val="none" w:sz="0" w:space="0" w:color="auto"/>
      </w:divBdr>
    </w:div>
    <w:div w:id="557323427">
      <w:bodyDiv w:val="1"/>
      <w:marLeft w:val="0"/>
      <w:marRight w:val="0"/>
      <w:marTop w:val="0"/>
      <w:marBottom w:val="0"/>
      <w:divBdr>
        <w:top w:val="none" w:sz="0" w:space="0" w:color="auto"/>
        <w:left w:val="none" w:sz="0" w:space="0" w:color="auto"/>
        <w:bottom w:val="none" w:sz="0" w:space="0" w:color="auto"/>
        <w:right w:val="none" w:sz="0" w:space="0" w:color="auto"/>
      </w:divBdr>
    </w:div>
    <w:div w:id="561063583">
      <w:bodyDiv w:val="1"/>
      <w:marLeft w:val="0"/>
      <w:marRight w:val="0"/>
      <w:marTop w:val="0"/>
      <w:marBottom w:val="0"/>
      <w:divBdr>
        <w:top w:val="none" w:sz="0" w:space="0" w:color="auto"/>
        <w:left w:val="none" w:sz="0" w:space="0" w:color="auto"/>
        <w:bottom w:val="none" w:sz="0" w:space="0" w:color="auto"/>
        <w:right w:val="none" w:sz="0" w:space="0" w:color="auto"/>
      </w:divBdr>
    </w:div>
    <w:div w:id="562957302">
      <w:bodyDiv w:val="1"/>
      <w:marLeft w:val="0"/>
      <w:marRight w:val="0"/>
      <w:marTop w:val="0"/>
      <w:marBottom w:val="0"/>
      <w:divBdr>
        <w:top w:val="none" w:sz="0" w:space="0" w:color="auto"/>
        <w:left w:val="none" w:sz="0" w:space="0" w:color="auto"/>
        <w:bottom w:val="none" w:sz="0" w:space="0" w:color="auto"/>
        <w:right w:val="none" w:sz="0" w:space="0" w:color="auto"/>
      </w:divBdr>
    </w:div>
    <w:div w:id="563413719">
      <w:bodyDiv w:val="1"/>
      <w:marLeft w:val="0"/>
      <w:marRight w:val="0"/>
      <w:marTop w:val="0"/>
      <w:marBottom w:val="0"/>
      <w:divBdr>
        <w:top w:val="none" w:sz="0" w:space="0" w:color="auto"/>
        <w:left w:val="none" w:sz="0" w:space="0" w:color="auto"/>
        <w:bottom w:val="none" w:sz="0" w:space="0" w:color="auto"/>
        <w:right w:val="none" w:sz="0" w:space="0" w:color="auto"/>
      </w:divBdr>
    </w:div>
    <w:div w:id="579095952">
      <w:bodyDiv w:val="1"/>
      <w:marLeft w:val="0"/>
      <w:marRight w:val="0"/>
      <w:marTop w:val="0"/>
      <w:marBottom w:val="0"/>
      <w:divBdr>
        <w:top w:val="none" w:sz="0" w:space="0" w:color="auto"/>
        <w:left w:val="none" w:sz="0" w:space="0" w:color="auto"/>
        <w:bottom w:val="none" w:sz="0" w:space="0" w:color="auto"/>
        <w:right w:val="none" w:sz="0" w:space="0" w:color="auto"/>
      </w:divBdr>
    </w:div>
    <w:div w:id="585647205">
      <w:bodyDiv w:val="1"/>
      <w:marLeft w:val="0"/>
      <w:marRight w:val="0"/>
      <w:marTop w:val="0"/>
      <w:marBottom w:val="0"/>
      <w:divBdr>
        <w:top w:val="none" w:sz="0" w:space="0" w:color="auto"/>
        <w:left w:val="none" w:sz="0" w:space="0" w:color="auto"/>
        <w:bottom w:val="none" w:sz="0" w:space="0" w:color="auto"/>
        <w:right w:val="none" w:sz="0" w:space="0" w:color="auto"/>
      </w:divBdr>
    </w:div>
    <w:div w:id="592468576">
      <w:bodyDiv w:val="1"/>
      <w:marLeft w:val="0"/>
      <w:marRight w:val="0"/>
      <w:marTop w:val="0"/>
      <w:marBottom w:val="0"/>
      <w:divBdr>
        <w:top w:val="none" w:sz="0" w:space="0" w:color="auto"/>
        <w:left w:val="none" w:sz="0" w:space="0" w:color="auto"/>
        <w:bottom w:val="none" w:sz="0" w:space="0" w:color="auto"/>
        <w:right w:val="none" w:sz="0" w:space="0" w:color="auto"/>
      </w:divBdr>
    </w:div>
    <w:div w:id="607855576">
      <w:bodyDiv w:val="1"/>
      <w:marLeft w:val="0"/>
      <w:marRight w:val="0"/>
      <w:marTop w:val="0"/>
      <w:marBottom w:val="0"/>
      <w:divBdr>
        <w:top w:val="none" w:sz="0" w:space="0" w:color="auto"/>
        <w:left w:val="none" w:sz="0" w:space="0" w:color="auto"/>
        <w:bottom w:val="none" w:sz="0" w:space="0" w:color="auto"/>
        <w:right w:val="none" w:sz="0" w:space="0" w:color="auto"/>
      </w:divBdr>
    </w:div>
    <w:div w:id="610672365">
      <w:bodyDiv w:val="1"/>
      <w:marLeft w:val="0"/>
      <w:marRight w:val="0"/>
      <w:marTop w:val="0"/>
      <w:marBottom w:val="0"/>
      <w:divBdr>
        <w:top w:val="none" w:sz="0" w:space="0" w:color="auto"/>
        <w:left w:val="none" w:sz="0" w:space="0" w:color="auto"/>
        <w:bottom w:val="none" w:sz="0" w:space="0" w:color="auto"/>
        <w:right w:val="none" w:sz="0" w:space="0" w:color="auto"/>
      </w:divBdr>
    </w:div>
    <w:div w:id="612516155">
      <w:bodyDiv w:val="1"/>
      <w:marLeft w:val="0"/>
      <w:marRight w:val="0"/>
      <w:marTop w:val="0"/>
      <w:marBottom w:val="0"/>
      <w:divBdr>
        <w:top w:val="none" w:sz="0" w:space="0" w:color="auto"/>
        <w:left w:val="none" w:sz="0" w:space="0" w:color="auto"/>
        <w:bottom w:val="none" w:sz="0" w:space="0" w:color="auto"/>
        <w:right w:val="none" w:sz="0" w:space="0" w:color="auto"/>
      </w:divBdr>
    </w:div>
    <w:div w:id="615596817">
      <w:bodyDiv w:val="1"/>
      <w:marLeft w:val="0"/>
      <w:marRight w:val="0"/>
      <w:marTop w:val="0"/>
      <w:marBottom w:val="0"/>
      <w:divBdr>
        <w:top w:val="none" w:sz="0" w:space="0" w:color="auto"/>
        <w:left w:val="none" w:sz="0" w:space="0" w:color="auto"/>
        <w:bottom w:val="none" w:sz="0" w:space="0" w:color="auto"/>
        <w:right w:val="none" w:sz="0" w:space="0" w:color="auto"/>
      </w:divBdr>
    </w:div>
    <w:div w:id="621232850">
      <w:bodyDiv w:val="1"/>
      <w:marLeft w:val="0"/>
      <w:marRight w:val="0"/>
      <w:marTop w:val="0"/>
      <w:marBottom w:val="0"/>
      <w:divBdr>
        <w:top w:val="none" w:sz="0" w:space="0" w:color="auto"/>
        <w:left w:val="none" w:sz="0" w:space="0" w:color="auto"/>
        <w:bottom w:val="none" w:sz="0" w:space="0" w:color="auto"/>
        <w:right w:val="none" w:sz="0" w:space="0" w:color="auto"/>
      </w:divBdr>
    </w:div>
    <w:div w:id="627660897">
      <w:bodyDiv w:val="1"/>
      <w:marLeft w:val="0"/>
      <w:marRight w:val="0"/>
      <w:marTop w:val="0"/>
      <w:marBottom w:val="0"/>
      <w:divBdr>
        <w:top w:val="none" w:sz="0" w:space="0" w:color="auto"/>
        <w:left w:val="none" w:sz="0" w:space="0" w:color="auto"/>
        <w:bottom w:val="none" w:sz="0" w:space="0" w:color="auto"/>
        <w:right w:val="none" w:sz="0" w:space="0" w:color="auto"/>
      </w:divBdr>
    </w:div>
    <w:div w:id="627900595">
      <w:bodyDiv w:val="1"/>
      <w:marLeft w:val="0"/>
      <w:marRight w:val="0"/>
      <w:marTop w:val="0"/>
      <w:marBottom w:val="0"/>
      <w:divBdr>
        <w:top w:val="none" w:sz="0" w:space="0" w:color="auto"/>
        <w:left w:val="none" w:sz="0" w:space="0" w:color="auto"/>
        <w:bottom w:val="none" w:sz="0" w:space="0" w:color="auto"/>
        <w:right w:val="none" w:sz="0" w:space="0" w:color="auto"/>
      </w:divBdr>
    </w:div>
    <w:div w:id="629017644">
      <w:bodyDiv w:val="1"/>
      <w:marLeft w:val="0"/>
      <w:marRight w:val="0"/>
      <w:marTop w:val="0"/>
      <w:marBottom w:val="0"/>
      <w:divBdr>
        <w:top w:val="none" w:sz="0" w:space="0" w:color="auto"/>
        <w:left w:val="none" w:sz="0" w:space="0" w:color="auto"/>
        <w:bottom w:val="none" w:sz="0" w:space="0" w:color="auto"/>
        <w:right w:val="none" w:sz="0" w:space="0" w:color="auto"/>
      </w:divBdr>
    </w:div>
    <w:div w:id="644744162">
      <w:bodyDiv w:val="1"/>
      <w:marLeft w:val="0"/>
      <w:marRight w:val="0"/>
      <w:marTop w:val="0"/>
      <w:marBottom w:val="0"/>
      <w:divBdr>
        <w:top w:val="none" w:sz="0" w:space="0" w:color="auto"/>
        <w:left w:val="none" w:sz="0" w:space="0" w:color="auto"/>
        <w:bottom w:val="none" w:sz="0" w:space="0" w:color="auto"/>
        <w:right w:val="none" w:sz="0" w:space="0" w:color="auto"/>
      </w:divBdr>
    </w:div>
    <w:div w:id="645165885">
      <w:bodyDiv w:val="1"/>
      <w:marLeft w:val="0"/>
      <w:marRight w:val="0"/>
      <w:marTop w:val="0"/>
      <w:marBottom w:val="0"/>
      <w:divBdr>
        <w:top w:val="none" w:sz="0" w:space="0" w:color="auto"/>
        <w:left w:val="none" w:sz="0" w:space="0" w:color="auto"/>
        <w:bottom w:val="none" w:sz="0" w:space="0" w:color="auto"/>
        <w:right w:val="none" w:sz="0" w:space="0" w:color="auto"/>
      </w:divBdr>
    </w:div>
    <w:div w:id="652413229">
      <w:bodyDiv w:val="1"/>
      <w:marLeft w:val="0"/>
      <w:marRight w:val="0"/>
      <w:marTop w:val="0"/>
      <w:marBottom w:val="0"/>
      <w:divBdr>
        <w:top w:val="none" w:sz="0" w:space="0" w:color="auto"/>
        <w:left w:val="none" w:sz="0" w:space="0" w:color="auto"/>
        <w:bottom w:val="none" w:sz="0" w:space="0" w:color="auto"/>
        <w:right w:val="none" w:sz="0" w:space="0" w:color="auto"/>
      </w:divBdr>
    </w:div>
    <w:div w:id="677007517">
      <w:bodyDiv w:val="1"/>
      <w:marLeft w:val="0"/>
      <w:marRight w:val="0"/>
      <w:marTop w:val="0"/>
      <w:marBottom w:val="0"/>
      <w:divBdr>
        <w:top w:val="none" w:sz="0" w:space="0" w:color="auto"/>
        <w:left w:val="none" w:sz="0" w:space="0" w:color="auto"/>
        <w:bottom w:val="none" w:sz="0" w:space="0" w:color="auto"/>
        <w:right w:val="none" w:sz="0" w:space="0" w:color="auto"/>
      </w:divBdr>
    </w:div>
    <w:div w:id="683481070">
      <w:bodyDiv w:val="1"/>
      <w:marLeft w:val="0"/>
      <w:marRight w:val="0"/>
      <w:marTop w:val="0"/>
      <w:marBottom w:val="0"/>
      <w:divBdr>
        <w:top w:val="none" w:sz="0" w:space="0" w:color="auto"/>
        <w:left w:val="none" w:sz="0" w:space="0" w:color="auto"/>
        <w:bottom w:val="none" w:sz="0" w:space="0" w:color="auto"/>
        <w:right w:val="none" w:sz="0" w:space="0" w:color="auto"/>
      </w:divBdr>
    </w:div>
    <w:div w:id="691953544">
      <w:bodyDiv w:val="1"/>
      <w:marLeft w:val="0"/>
      <w:marRight w:val="0"/>
      <w:marTop w:val="0"/>
      <w:marBottom w:val="0"/>
      <w:divBdr>
        <w:top w:val="none" w:sz="0" w:space="0" w:color="auto"/>
        <w:left w:val="none" w:sz="0" w:space="0" w:color="auto"/>
        <w:bottom w:val="none" w:sz="0" w:space="0" w:color="auto"/>
        <w:right w:val="none" w:sz="0" w:space="0" w:color="auto"/>
      </w:divBdr>
    </w:div>
    <w:div w:id="692612833">
      <w:bodyDiv w:val="1"/>
      <w:marLeft w:val="0"/>
      <w:marRight w:val="0"/>
      <w:marTop w:val="0"/>
      <w:marBottom w:val="0"/>
      <w:divBdr>
        <w:top w:val="none" w:sz="0" w:space="0" w:color="auto"/>
        <w:left w:val="none" w:sz="0" w:space="0" w:color="auto"/>
        <w:bottom w:val="none" w:sz="0" w:space="0" w:color="auto"/>
        <w:right w:val="none" w:sz="0" w:space="0" w:color="auto"/>
      </w:divBdr>
    </w:div>
    <w:div w:id="695468588">
      <w:bodyDiv w:val="1"/>
      <w:marLeft w:val="0"/>
      <w:marRight w:val="0"/>
      <w:marTop w:val="0"/>
      <w:marBottom w:val="0"/>
      <w:divBdr>
        <w:top w:val="none" w:sz="0" w:space="0" w:color="auto"/>
        <w:left w:val="none" w:sz="0" w:space="0" w:color="auto"/>
        <w:bottom w:val="none" w:sz="0" w:space="0" w:color="auto"/>
        <w:right w:val="none" w:sz="0" w:space="0" w:color="auto"/>
      </w:divBdr>
    </w:div>
    <w:div w:id="696078401">
      <w:bodyDiv w:val="1"/>
      <w:marLeft w:val="0"/>
      <w:marRight w:val="0"/>
      <w:marTop w:val="0"/>
      <w:marBottom w:val="0"/>
      <w:divBdr>
        <w:top w:val="none" w:sz="0" w:space="0" w:color="auto"/>
        <w:left w:val="none" w:sz="0" w:space="0" w:color="auto"/>
        <w:bottom w:val="none" w:sz="0" w:space="0" w:color="auto"/>
        <w:right w:val="none" w:sz="0" w:space="0" w:color="auto"/>
      </w:divBdr>
    </w:div>
    <w:div w:id="705985940">
      <w:bodyDiv w:val="1"/>
      <w:marLeft w:val="0"/>
      <w:marRight w:val="0"/>
      <w:marTop w:val="0"/>
      <w:marBottom w:val="0"/>
      <w:divBdr>
        <w:top w:val="none" w:sz="0" w:space="0" w:color="auto"/>
        <w:left w:val="none" w:sz="0" w:space="0" w:color="auto"/>
        <w:bottom w:val="none" w:sz="0" w:space="0" w:color="auto"/>
        <w:right w:val="none" w:sz="0" w:space="0" w:color="auto"/>
      </w:divBdr>
    </w:div>
    <w:div w:id="708335244">
      <w:bodyDiv w:val="1"/>
      <w:marLeft w:val="0"/>
      <w:marRight w:val="0"/>
      <w:marTop w:val="0"/>
      <w:marBottom w:val="0"/>
      <w:divBdr>
        <w:top w:val="none" w:sz="0" w:space="0" w:color="auto"/>
        <w:left w:val="none" w:sz="0" w:space="0" w:color="auto"/>
        <w:bottom w:val="none" w:sz="0" w:space="0" w:color="auto"/>
        <w:right w:val="none" w:sz="0" w:space="0" w:color="auto"/>
      </w:divBdr>
    </w:div>
    <w:div w:id="708379670">
      <w:bodyDiv w:val="1"/>
      <w:marLeft w:val="0"/>
      <w:marRight w:val="0"/>
      <w:marTop w:val="0"/>
      <w:marBottom w:val="0"/>
      <w:divBdr>
        <w:top w:val="none" w:sz="0" w:space="0" w:color="auto"/>
        <w:left w:val="none" w:sz="0" w:space="0" w:color="auto"/>
        <w:bottom w:val="none" w:sz="0" w:space="0" w:color="auto"/>
        <w:right w:val="none" w:sz="0" w:space="0" w:color="auto"/>
      </w:divBdr>
    </w:div>
    <w:div w:id="715201340">
      <w:bodyDiv w:val="1"/>
      <w:marLeft w:val="0"/>
      <w:marRight w:val="0"/>
      <w:marTop w:val="0"/>
      <w:marBottom w:val="0"/>
      <w:divBdr>
        <w:top w:val="none" w:sz="0" w:space="0" w:color="auto"/>
        <w:left w:val="none" w:sz="0" w:space="0" w:color="auto"/>
        <w:bottom w:val="none" w:sz="0" w:space="0" w:color="auto"/>
        <w:right w:val="none" w:sz="0" w:space="0" w:color="auto"/>
      </w:divBdr>
    </w:div>
    <w:div w:id="720590637">
      <w:bodyDiv w:val="1"/>
      <w:marLeft w:val="0"/>
      <w:marRight w:val="0"/>
      <w:marTop w:val="0"/>
      <w:marBottom w:val="0"/>
      <w:divBdr>
        <w:top w:val="none" w:sz="0" w:space="0" w:color="auto"/>
        <w:left w:val="none" w:sz="0" w:space="0" w:color="auto"/>
        <w:bottom w:val="none" w:sz="0" w:space="0" w:color="auto"/>
        <w:right w:val="none" w:sz="0" w:space="0" w:color="auto"/>
      </w:divBdr>
    </w:div>
    <w:div w:id="721906702">
      <w:bodyDiv w:val="1"/>
      <w:marLeft w:val="0"/>
      <w:marRight w:val="0"/>
      <w:marTop w:val="0"/>
      <w:marBottom w:val="0"/>
      <w:divBdr>
        <w:top w:val="none" w:sz="0" w:space="0" w:color="auto"/>
        <w:left w:val="none" w:sz="0" w:space="0" w:color="auto"/>
        <w:bottom w:val="none" w:sz="0" w:space="0" w:color="auto"/>
        <w:right w:val="none" w:sz="0" w:space="0" w:color="auto"/>
      </w:divBdr>
    </w:div>
    <w:div w:id="728648158">
      <w:bodyDiv w:val="1"/>
      <w:marLeft w:val="0"/>
      <w:marRight w:val="0"/>
      <w:marTop w:val="0"/>
      <w:marBottom w:val="0"/>
      <w:divBdr>
        <w:top w:val="none" w:sz="0" w:space="0" w:color="auto"/>
        <w:left w:val="none" w:sz="0" w:space="0" w:color="auto"/>
        <w:bottom w:val="none" w:sz="0" w:space="0" w:color="auto"/>
        <w:right w:val="none" w:sz="0" w:space="0" w:color="auto"/>
      </w:divBdr>
    </w:div>
    <w:div w:id="732774195">
      <w:bodyDiv w:val="1"/>
      <w:marLeft w:val="0"/>
      <w:marRight w:val="0"/>
      <w:marTop w:val="0"/>
      <w:marBottom w:val="0"/>
      <w:divBdr>
        <w:top w:val="none" w:sz="0" w:space="0" w:color="auto"/>
        <w:left w:val="none" w:sz="0" w:space="0" w:color="auto"/>
        <w:bottom w:val="none" w:sz="0" w:space="0" w:color="auto"/>
        <w:right w:val="none" w:sz="0" w:space="0" w:color="auto"/>
      </w:divBdr>
    </w:div>
    <w:div w:id="742146476">
      <w:bodyDiv w:val="1"/>
      <w:marLeft w:val="0"/>
      <w:marRight w:val="0"/>
      <w:marTop w:val="0"/>
      <w:marBottom w:val="0"/>
      <w:divBdr>
        <w:top w:val="none" w:sz="0" w:space="0" w:color="auto"/>
        <w:left w:val="none" w:sz="0" w:space="0" w:color="auto"/>
        <w:bottom w:val="none" w:sz="0" w:space="0" w:color="auto"/>
        <w:right w:val="none" w:sz="0" w:space="0" w:color="auto"/>
      </w:divBdr>
    </w:div>
    <w:div w:id="748116363">
      <w:bodyDiv w:val="1"/>
      <w:marLeft w:val="0"/>
      <w:marRight w:val="0"/>
      <w:marTop w:val="0"/>
      <w:marBottom w:val="0"/>
      <w:divBdr>
        <w:top w:val="none" w:sz="0" w:space="0" w:color="auto"/>
        <w:left w:val="none" w:sz="0" w:space="0" w:color="auto"/>
        <w:bottom w:val="none" w:sz="0" w:space="0" w:color="auto"/>
        <w:right w:val="none" w:sz="0" w:space="0" w:color="auto"/>
      </w:divBdr>
    </w:div>
    <w:div w:id="750541766">
      <w:bodyDiv w:val="1"/>
      <w:marLeft w:val="0"/>
      <w:marRight w:val="0"/>
      <w:marTop w:val="0"/>
      <w:marBottom w:val="0"/>
      <w:divBdr>
        <w:top w:val="none" w:sz="0" w:space="0" w:color="auto"/>
        <w:left w:val="none" w:sz="0" w:space="0" w:color="auto"/>
        <w:bottom w:val="none" w:sz="0" w:space="0" w:color="auto"/>
        <w:right w:val="none" w:sz="0" w:space="0" w:color="auto"/>
      </w:divBdr>
    </w:div>
    <w:div w:id="754934719">
      <w:bodyDiv w:val="1"/>
      <w:marLeft w:val="0"/>
      <w:marRight w:val="0"/>
      <w:marTop w:val="0"/>
      <w:marBottom w:val="0"/>
      <w:divBdr>
        <w:top w:val="none" w:sz="0" w:space="0" w:color="auto"/>
        <w:left w:val="none" w:sz="0" w:space="0" w:color="auto"/>
        <w:bottom w:val="none" w:sz="0" w:space="0" w:color="auto"/>
        <w:right w:val="none" w:sz="0" w:space="0" w:color="auto"/>
      </w:divBdr>
    </w:div>
    <w:div w:id="760837799">
      <w:bodyDiv w:val="1"/>
      <w:marLeft w:val="0"/>
      <w:marRight w:val="0"/>
      <w:marTop w:val="0"/>
      <w:marBottom w:val="0"/>
      <w:divBdr>
        <w:top w:val="none" w:sz="0" w:space="0" w:color="auto"/>
        <w:left w:val="none" w:sz="0" w:space="0" w:color="auto"/>
        <w:bottom w:val="none" w:sz="0" w:space="0" w:color="auto"/>
        <w:right w:val="none" w:sz="0" w:space="0" w:color="auto"/>
      </w:divBdr>
    </w:div>
    <w:div w:id="765226400">
      <w:bodyDiv w:val="1"/>
      <w:marLeft w:val="0"/>
      <w:marRight w:val="0"/>
      <w:marTop w:val="0"/>
      <w:marBottom w:val="0"/>
      <w:divBdr>
        <w:top w:val="none" w:sz="0" w:space="0" w:color="auto"/>
        <w:left w:val="none" w:sz="0" w:space="0" w:color="auto"/>
        <w:bottom w:val="none" w:sz="0" w:space="0" w:color="auto"/>
        <w:right w:val="none" w:sz="0" w:space="0" w:color="auto"/>
      </w:divBdr>
    </w:div>
    <w:div w:id="778377390">
      <w:bodyDiv w:val="1"/>
      <w:marLeft w:val="0"/>
      <w:marRight w:val="0"/>
      <w:marTop w:val="0"/>
      <w:marBottom w:val="0"/>
      <w:divBdr>
        <w:top w:val="none" w:sz="0" w:space="0" w:color="auto"/>
        <w:left w:val="none" w:sz="0" w:space="0" w:color="auto"/>
        <w:bottom w:val="none" w:sz="0" w:space="0" w:color="auto"/>
        <w:right w:val="none" w:sz="0" w:space="0" w:color="auto"/>
      </w:divBdr>
    </w:div>
    <w:div w:id="785001680">
      <w:bodyDiv w:val="1"/>
      <w:marLeft w:val="0"/>
      <w:marRight w:val="0"/>
      <w:marTop w:val="0"/>
      <w:marBottom w:val="0"/>
      <w:divBdr>
        <w:top w:val="none" w:sz="0" w:space="0" w:color="auto"/>
        <w:left w:val="none" w:sz="0" w:space="0" w:color="auto"/>
        <w:bottom w:val="none" w:sz="0" w:space="0" w:color="auto"/>
        <w:right w:val="none" w:sz="0" w:space="0" w:color="auto"/>
      </w:divBdr>
    </w:div>
    <w:div w:id="786311746">
      <w:bodyDiv w:val="1"/>
      <w:marLeft w:val="0"/>
      <w:marRight w:val="0"/>
      <w:marTop w:val="0"/>
      <w:marBottom w:val="0"/>
      <w:divBdr>
        <w:top w:val="none" w:sz="0" w:space="0" w:color="auto"/>
        <w:left w:val="none" w:sz="0" w:space="0" w:color="auto"/>
        <w:bottom w:val="none" w:sz="0" w:space="0" w:color="auto"/>
        <w:right w:val="none" w:sz="0" w:space="0" w:color="auto"/>
      </w:divBdr>
    </w:div>
    <w:div w:id="787894145">
      <w:bodyDiv w:val="1"/>
      <w:marLeft w:val="0"/>
      <w:marRight w:val="0"/>
      <w:marTop w:val="0"/>
      <w:marBottom w:val="0"/>
      <w:divBdr>
        <w:top w:val="none" w:sz="0" w:space="0" w:color="auto"/>
        <w:left w:val="none" w:sz="0" w:space="0" w:color="auto"/>
        <w:bottom w:val="none" w:sz="0" w:space="0" w:color="auto"/>
        <w:right w:val="none" w:sz="0" w:space="0" w:color="auto"/>
      </w:divBdr>
    </w:div>
    <w:div w:id="790979595">
      <w:bodyDiv w:val="1"/>
      <w:marLeft w:val="0"/>
      <w:marRight w:val="0"/>
      <w:marTop w:val="0"/>
      <w:marBottom w:val="0"/>
      <w:divBdr>
        <w:top w:val="none" w:sz="0" w:space="0" w:color="auto"/>
        <w:left w:val="none" w:sz="0" w:space="0" w:color="auto"/>
        <w:bottom w:val="none" w:sz="0" w:space="0" w:color="auto"/>
        <w:right w:val="none" w:sz="0" w:space="0" w:color="auto"/>
      </w:divBdr>
    </w:div>
    <w:div w:id="797533282">
      <w:bodyDiv w:val="1"/>
      <w:marLeft w:val="0"/>
      <w:marRight w:val="0"/>
      <w:marTop w:val="0"/>
      <w:marBottom w:val="0"/>
      <w:divBdr>
        <w:top w:val="none" w:sz="0" w:space="0" w:color="auto"/>
        <w:left w:val="none" w:sz="0" w:space="0" w:color="auto"/>
        <w:bottom w:val="none" w:sz="0" w:space="0" w:color="auto"/>
        <w:right w:val="none" w:sz="0" w:space="0" w:color="auto"/>
      </w:divBdr>
    </w:div>
    <w:div w:id="815534442">
      <w:bodyDiv w:val="1"/>
      <w:marLeft w:val="0"/>
      <w:marRight w:val="0"/>
      <w:marTop w:val="0"/>
      <w:marBottom w:val="0"/>
      <w:divBdr>
        <w:top w:val="none" w:sz="0" w:space="0" w:color="auto"/>
        <w:left w:val="none" w:sz="0" w:space="0" w:color="auto"/>
        <w:bottom w:val="none" w:sz="0" w:space="0" w:color="auto"/>
        <w:right w:val="none" w:sz="0" w:space="0" w:color="auto"/>
      </w:divBdr>
    </w:div>
    <w:div w:id="816148784">
      <w:bodyDiv w:val="1"/>
      <w:marLeft w:val="0"/>
      <w:marRight w:val="0"/>
      <w:marTop w:val="0"/>
      <w:marBottom w:val="0"/>
      <w:divBdr>
        <w:top w:val="none" w:sz="0" w:space="0" w:color="auto"/>
        <w:left w:val="none" w:sz="0" w:space="0" w:color="auto"/>
        <w:bottom w:val="none" w:sz="0" w:space="0" w:color="auto"/>
        <w:right w:val="none" w:sz="0" w:space="0" w:color="auto"/>
      </w:divBdr>
    </w:div>
    <w:div w:id="825630071">
      <w:bodyDiv w:val="1"/>
      <w:marLeft w:val="0"/>
      <w:marRight w:val="0"/>
      <w:marTop w:val="0"/>
      <w:marBottom w:val="0"/>
      <w:divBdr>
        <w:top w:val="none" w:sz="0" w:space="0" w:color="auto"/>
        <w:left w:val="none" w:sz="0" w:space="0" w:color="auto"/>
        <w:bottom w:val="none" w:sz="0" w:space="0" w:color="auto"/>
        <w:right w:val="none" w:sz="0" w:space="0" w:color="auto"/>
      </w:divBdr>
    </w:div>
    <w:div w:id="869300938">
      <w:bodyDiv w:val="1"/>
      <w:marLeft w:val="0"/>
      <w:marRight w:val="0"/>
      <w:marTop w:val="0"/>
      <w:marBottom w:val="0"/>
      <w:divBdr>
        <w:top w:val="none" w:sz="0" w:space="0" w:color="auto"/>
        <w:left w:val="none" w:sz="0" w:space="0" w:color="auto"/>
        <w:bottom w:val="none" w:sz="0" w:space="0" w:color="auto"/>
        <w:right w:val="none" w:sz="0" w:space="0" w:color="auto"/>
      </w:divBdr>
    </w:div>
    <w:div w:id="876115172">
      <w:bodyDiv w:val="1"/>
      <w:marLeft w:val="0"/>
      <w:marRight w:val="0"/>
      <w:marTop w:val="0"/>
      <w:marBottom w:val="0"/>
      <w:divBdr>
        <w:top w:val="none" w:sz="0" w:space="0" w:color="auto"/>
        <w:left w:val="none" w:sz="0" w:space="0" w:color="auto"/>
        <w:bottom w:val="none" w:sz="0" w:space="0" w:color="auto"/>
        <w:right w:val="none" w:sz="0" w:space="0" w:color="auto"/>
      </w:divBdr>
    </w:div>
    <w:div w:id="884297888">
      <w:bodyDiv w:val="1"/>
      <w:marLeft w:val="0"/>
      <w:marRight w:val="0"/>
      <w:marTop w:val="0"/>
      <w:marBottom w:val="0"/>
      <w:divBdr>
        <w:top w:val="none" w:sz="0" w:space="0" w:color="auto"/>
        <w:left w:val="none" w:sz="0" w:space="0" w:color="auto"/>
        <w:bottom w:val="none" w:sz="0" w:space="0" w:color="auto"/>
        <w:right w:val="none" w:sz="0" w:space="0" w:color="auto"/>
      </w:divBdr>
    </w:div>
    <w:div w:id="890116001">
      <w:bodyDiv w:val="1"/>
      <w:marLeft w:val="0"/>
      <w:marRight w:val="0"/>
      <w:marTop w:val="0"/>
      <w:marBottom w:val="0"/>
      <w:divBdr>
        <w:top w:val="none" w:sz="0" w:space="0" w:color="auto"/>
        <w:left w:val="none" w:sz="0" w:space="0" w:color="auto"/>
        <w:bottom w:val="none" w:sz="0" w:space="0" w:color="auto"/>
        <w:right w:val="none" w:sz="0" w:space="0" w:color="auto"/>
      </w:divBdr>
    </w:div>
    <w:div w:id="894657870">
      <w:bodyDiv w:val="1"/>
      <w:marLeft w:val="0"/>
      <w:marRight w:val="0"/>
      <w:marTop w:val="0"/>
      <w:marBottom w:val="0"/>
      <w:divBdr>
        <w:top w:val="none" w:sz="0" w:space="0" w:color="auto"/>
        <w:left w:val="none" w:sz="0" w:space="0" w:color="auto"/>
        <w:bottom w:val="none" w:sz="0" w:space="0" w:color="auto"/>
        <w:right w:val="none" w:sz="0" w:space="0" w:color="auto"/>
      </w:divBdr>
    </w:div>
    <w:div w:id="896360028">
      <w:bodyDiv w:val="1"/>
      <w:marLeft w:val="0"/>
      <w:marRight w:val="0"/>
      <w:marTop w:val="0"/>
      <w:marBottom w:val="0"/>
      <w:divBdr>
        <w:top w:val="none" w:sz="0" w:space="0" w:color="auto"/>
        <w:left w:val="none" w:sz="0" w:space="0" w:color="auto"/>
        <w:bottom w:val="none" w:sz="0" w:space="0" w:color="auto"/>
        <w:right w:val="none" w:sz="0" w:space="0" w:color="auto"/>
      </w:divBdr>
    </w:div>
    <w:div w:id="908155304">
      <w:bodyDiv w:val="1"/>
      <w:marLeft w:val="0"/>
      <w:marRight w:val="0"/>
      <w:marTop w:val="0"/>
      <w:marBottom w:val="0"/>
      <w:divBdr>
        <w:top w:val="none" w:sz="0" w:space="0" w:color="auto"/>
        <w:left w:val="none" w:sz="0" w:space="0" w:color="auto"/>
        <w:bottom w:val="none" w:sz="0" w:space="0" w:color="auto"/>
        <w:right w:val="none" w:sz="0" w:space="0" w:color="auto"/>
      </w:divBdr>
    </w:div>
    <w:div w:id="912274593">
      <w:bodyDiv w:val="1"/>
      <w:marLeft w:val="0"/>
      <w:marRight w:val="0"/>
      <w:marTop w:val="0"/>
      <w:marBottom w:val="0"/>
      <w:divBdr>
        <w:top w:val="none" w:sz="0" w:space="0" w:color="auto"/>
        <w:left w:val="none" w:sz="0" w:space="0" w:color="auto"/>
        <w:bottom w:val="none" w:sz="0" w:space="0" w:color="auto"/>
        <w:right w:val="none" w:sz="0" w:space="0" w:color="auto"/>
      </w:divBdr>
    </w:div>
    <w:div w:id="923488933">
      <w:bodyDiv w:val="1"/>
      <w:marLeft w:val="0"/>
      <w:marRight w:val="0"/>
      <w:marTop w:val="0"/>
      <w:marBottom w:val="0"/>
      <w:divBdr>
        <w:top w:val="none" w:sz="0" w:space="0" w:color="auto"/>
        <w:left w:val="none" w:sz="0" w:space="0" w:color="auto"/>
        <w:bottom w:val="none" w:sz="0" w:space="0" w:color="auto"/>
        <w:right w:val="none" w:sz="0" w:space="0" w:color="auto"/>
      </w:divBdr>
    </w:div>
    <w:div w:id="930771871">
      <w:bodyDiv w:val="1"/>
      <w:marLeft w:val="0"/>
      <w:marRight w:val="0"/>
      <w:marTop w:val="0"/>
      <w:marBottom w:val="0"/>
      <w:divBdr>
        <w:top w:val="none" w:sz="0" w:space="0" w:color="auto"/>
        <w:left w:val="none" w:sz="0" w:space="0" w:color="auto"/>
        <w:bottom w:val="none" w:sz="0" w:space="0" w:color="auto"/>
        <w:right w:val="none" w:sz="0" w:space="0" w:color="auto"/>
      </w:divBdr>
    </w:div>
    <w:div w:id="939021087">
      <w:bodyDiv w:val="1"/>
      <w:marLeft w:val="0"/>
      <w:marRight w:val="0"/>
      <w:marTop w:val="0"/>
      <w:marBottom w:val="0"/>
      <w:divBdr>
        <w:top w:val="none" w:sz="0" w:space="0" w:color="auto"/>
        <w:left w:val="none" w:sz="0" w:space="0" w:color="auto"/>
        <w:bottom w:val="none" w:sz="0" w:space="0" w:color="auto"/>
        <w:right w:val="none" w:sz="0" w:space="0" w:color="auto"/>
      </w:divBdr>
    </w:div>
    <w:div w:id="946153338">
      <w:bodyDiv w:val="1"/>
      <w:marLeft w:val="0"/>
      <w:marRight w:val="0"/>
      <w:marTop w:val="0"/>
      <w:marBottom w:val="0"/>
      <w:divBdr>
        <w:top w:val="none" w:sz="0" w:space="0" w:color="auto"/>
        <w:left w:val="none" w:sz="0" w:space="0" w:color="auto"/>
        <w:bottom w:val="none" w:sz="0" w:space="0" w:color="auto"/>
        <w:right w:val="none" w:sz="0" w:space="0" w:color="auto"/>
      </w:divBdr>
    </w:div>
    <w:div w:id="948977308">
      <w:bodyDiv w:val="1"/>
      <w:marLeft w:val="0"/>
      <w:marRight w:val="0"/>
      <w:marTop w:val="0"/>
      <w:marBottom w:val="0"/>
      <w:divBdr>
        <w:top w:val="none" w:sz="0" w:space="0" w:color="auto"/>
        <w:left w:val="none" w:sz="0" w:space="0" w:color="auto"/>
        <w:bottom w:val="none" w:sz="0" w:space="0" w:color="auto"/>
        <w:right w:val="none" w:sz="0" w:space="0" w:color="auto"/>
      </w:divBdr>
    </w:div>
    <w:div w:id="950473446">
      <w:bodyDiv w:val="1"/>
      <w:marLeft w:val="0"/>
      <w:marRight w:val="0"/>
      <w:marTop w:val="0"/>
      <w:marBottom w:val="0"/>
      <w:divBdr>
        <w:top w:val="none" w:sz="0" w:space="0" w:color="auto"/>
        <w:left w:val="none" w:sz="0" w:space="0" w:color="auto"/>
        <w:bottom w:val="none" w:sz="0" w:space="0" w:color="auto"/>
        <w:right w:val="none" w:sz="0" w:space="0" w:color="auto"/>
      </w:divBdr>
    </w:div>
    <w:div w:id="951012425">
      <w:bodyDiv w:val="1"/>
      <w:marLeft w:val="0"/>
      <w:marRight w:val="0"/>
      <w:marTop w:val="0"/>
      <w:marBottom w:val="0"/>
      <w:divBdr>
        <w:top w:val="none" w:sz="0" w:space="0" w:color="auto"/>
        <w:left w:val="none" w:sz="0" w:space="0" w:color="auto"/>
        <w:bottom w:val="none" w:sz="0" w:space="0" w:color="auto"/>
        <w:right w:val="none" w:sz="0" w:space="0" w:color="auto"/>
      </w:divBdr>
    </w:div>
    <w:div w:id="951782461">
      <w:bodyDiv w:val="1"/>
      <w:marLeft w:val="0"/>
      <w:marRight w:val="0"/>
      <w:marTop w:val="0"/>
      <w:marBottom w:val="0"/>
      <w:divBdr>
        <w:top w:val="none" w:sz="0" w:space="0" w:color="auto"/>
        <w:left w:val="none" w:sz="0" w:space="0" w:color="auto"/>
        <w:bottom w:val="none" w:sz="0" w:space="0" w:color="auto"/>
        <w:right w:val="none" w:sz="0" w:space="0" w:color="auto"/>
      </w:divBdr>
    </w:div>
    <w:div w:id="970402592">
      <w:bodyDiv w:val="1"/>
      <w:marLeft w:val="0"/>
      <w:marRight w:val="0"/>
      <w:marTop w:val="0"/>
      <w:marBottom w:val="0"/>
      <w:divBdr>
        <w:top w:val="none" w:sz="0" w:space="0" w:color="auto"/>
        <w:left w:val="none" w:sz="0" w:space="0" w:color="auto"/>
        <w:bottom w:val="none" w:sz="0" w:space="0" w:color="auto"/>
        <w:right w:val="none" w:sz="0" w:space="0" w:color="auto"/>
      </w:divBdr>
    </w:div>
    <w:div w:id="971789072">
      <w:bodyDiv w:val="1"/>
      <w:marLeft w:val="0"/>
      <w:marRight w:val="0"/>
      <w:marTop w:val="0"/>
      <w:marBottom w:val="0"/>
      <w:divBdr>
        <w:top w:val="none" w:sz="0" w:space="0" w:color="auto"/>
        <w:left w:val="none" w:sz="0" w:space="0" w:color="auto"/>
        <w:bottom w:val="none" w:sz="0" w:space="0" w:color="auto"/>
        <w:right w:val="none" w:sz="0" w:space="0" w:color="auto"/>
      </w:divBdr>
    </w:div>
    <w:div w:id="975261577">
      <w:bodyDiv w:val="1"/>
      <w:marLeft w:val="0"/>
      <w:marRight w:val="0"/>
      <w:marTop w:val="0"/>
      <w:marBottom w:val="0"/>
      <w:divBdr>
        <w:top w:val="none" w:sz="0" w:space="0" w:color="auto"/>
        <w:left w:val="none" w:sz="0" w:space="0" w:color="auto"/>
        <w:bottom w:val="none" w:sz="0" w:space="0" w:color="auto"/>
        <w:right w:val="none" w:sz="0" w:space="0" w:color="auto"/>
      </w:divBdr>
    </w:div>
    <w:div w:id="987246614">
      <w:bodyDiv w:val="1"/>
      <w:marLeft w:val="0"/>
      <w:marRight w:val="0"/>
      <w:marTop w:val="0"/>
      <w:marBottom w:val="0"/>
      <w:divBdr>
        <w:top w:val="none" w:sz="0" w:space="0" w:color="auto"/>
        <w:left w:val="none" w:sz="0" w:space="0" w:color="auto"/>
        <w:bottom w:val="none" w:sz="0" w:space="0" w:color="auto"/>
        <w:right w:val="none" w:sz="0" w:space="0" w:color="auto"/>
      </w:divBdr>
    </w:div>
    <w:div w:id="989940145">
      <w:bodyDiv w:val="1"/>
      <w:marLeft w:val="0"/>
      <w:marRight w:val="0"/>
      <w:marTop w:val="0"/>
      <w:marBottom w:val="0"/>
      <w:divBdr>
        <w:top w:val="none" w:sz="0" w:space="0" w:color="auto"/>
        <w:left w:val="none" w:sz="0" w:space="0" w:color="auto"/>
        <w:bottom w:val="none" w:sz="0" w:space="0" w:color="auto"/>
        <w:right w:val="none" w:sz="0" w:space="0" w:color="auto"/>
      </w:divBdr>
    </w:div>
    <w:div w:id="990838992">
      <w:bodyDiv w:val="1"/>
      <w:marLeft w:val="0"/>
      <w:marRight w:val="0"/>
      <w:marTop w:val="0"/>
      <w:marBottom w:val="0"/>
      <w:divBdr>
        <w:top w:val="none" w:sz="0" w:space="0" w:color="auto"/>
        <w:left w:val="none" w:sz="0" w:space="0" w:color="auto"/>
        <w:bottom w:val="none" w:sz="0" w:space="0" w:color="auto"/>
        <w:right w:val="none" w:sz="0" w:space="0" w:color="auto"/>
      </w:divBdr>
    </w:div>
    <w:div w:id="991717989">
      <w:bodyDiv w:val="1"/>
      <w:marLeft w:val="0"/>
      <w:marRight w:val="0"/>
      <w:marTop w:val="0"/>
      <w:marBottom w:val="0"/>
      <w:divBdr>
        <w:top w:val="none" w:sz="0" w:space="0" w:color="auto"/>
        <w:left w:val="none" w:sz="0" w:space="0" w:color="auto"/>
        <w:bottom w:val="none" w:sz="0" w:space="0" w:color="auto"/>
        <w:right w:val="none" w:sz="0" w:space="0" w:color="auto"/>
      </w:divBdr>
    </w:div>
    <w:div w:id="995844000">
      <w:bodyDiv w:val="1"/>
      <w:marLeft w:val="0"/>
      <w:marRight w:val="0"/>
      <w:marTop w:val="0"/>
      <w:marBottom w:val="0"/>
      <w:divBdr>
        <w:top w:val="none" w:sz="0" w:space="0" w:color="auto"/>
        <w:left w:val="none" w:sz="0" w:space="0" w:color="auto"/>
        <w:bottom w:val="none" w:sz="0" w:space="0" w:color="auto"/>
        <w:right w:val="none" w:sz="0" w:space="0" w:color="auto"/>
      </w:divBdr>
    </w:div>
    <w:div w:id="1014498506">
      <w:bodyDiv w:val="1"/>
      <w:marLeft w:val="0"/>
      <w:marRight w:val="0"/>
      <w:marTop w:val="0"/>
      <w:marBottom w:val="0"/>
      <w:divBdr>
        <w:top w:val="none" w:sz="0" w:space="0" w:color="auto"/>
        <w:left w:val="none" w:sz="0" w:space="0" w:color="auto"/>
        <w:bottom w:val="none" w:sz="0" w:space="0" w:color="auto"/>
        <w:right w:val="none" w:sz="0" w:space="0" w:color="auto"/>
      </w:divBdr>
    </w:div>
    <w:div w:id="1023216027">
      <w:bodyDiv w:val="1"/>
      <w:marLeft w:val="0"/>
      <w:marRight w:val="0"/>
      <w:marTop w:val="0"/>
      <w:marBottom w:val="0"/>
      <w:divBdr>
        <w:top w:val="none" w:sz="0" w:space="0" w:color="auto"/>
        <w:left w:val="none" w:sz="0" w:space="0" w:color="auto"/>
        <w:bottom w:val="none" w:sz="0" w:space="0" w:color="auto"/>
        <w:right w:val="none" w:sz="0" w:space="0" w:color="auto"/>
      </w:divBdr>
    </w:div>
    <w:div w:id="1029916883">
      <w:bodyDiv w:val="1"/>
      <w:marLeft w:val="0"/>
      <w:marRight w:val="0"/>
      <w:marTop w:val="0"/>
      <w:marBottom w:val="0"/>
      <w:divBdr>
        <w:top w:val="none" w:sz="0" w:space="0" w:color="auto"/>
        <w:left w:val="none" w:sz="0" w:space="0" w:color="auto"/>
        <w:bottom w:val="none" w:sz="0" w:space="0" w:color="auto"/>
        <w:right w:val="none" w:sz="0" w:space="0" w:color="auto"/>
      </w:divBdr>
    </w:div>
    <w:div w:id="1030489584">
      <w:bodyDiv w:val="1"/>
      <w:marLeft w:val="0"/>
      <w:marRight w:val="0"/>
      <w:marTop w:val="0"/>
      <w:marBottom w:val="0"/>
      <w:divBdr>
        <w:top w:val="none" w:sz="0" w:space="0" w:color="auto"/>
        <w:left w:val="none" w:sz="0" w:space="0" w:color="auto"/>
        <w:bottom w:val="none" w:sz="0" w:space="0" w:color="auto"/>
        <w:right w:val="none" w:sz="0" w:space="0" w:color="auto"/>
      </w:divBdr>
    </w:div>
    <w:div w:id="1044061152">
      <w:bodyDiv w:val="1"/>
      <w:marLeft w:val="0"/>
      <w:marRight w:val="0"/>
      <w:marTop w:val="0"/>
      <w:marBottom w:val="0"/>
      <w:divBdr>
        <w:top w:val="none" w:sz="0" w:space="0" w:color="auto"/>
        <w:left w:val="none" w:sz="0" w:space="0" w:color="auto"/>
        <w:bottom w:val="none" w:sz="0" w:space="0" w:color="auto"/>
        <w:right w:val="none" w:sz="0" w:space="0" w:color="auto"/>
      </w:divBdr>
    </w:div>
    <w:div w:id="1044408084">
      <w:bodyDiv w:val="1"/>
      <w:marLeft w:val="0"/>
      <w:marRight w:val="0"/>
      <w:marTop w:val="0"/>
      <w:marBottom w:val="0"/>
      <w:divBdr>
        <w:top w:val="none" w:sz="0" w:space="0" w:color="auto"/>
        <w:left w:val="none" w:sz="0" w:space="0" w:color="auto"/>
        <w:bottom w:val="none" w:sz="0" w:space="0" w:color="auto"/>
        <w:right w:val="none" w:sz="0" w:space="0" w:color="auto"/>
      </w:divBdr>
    </w:div>
    <w:div w:id="1055272356">
      <w:bodyDiv w:val="1"/>
      <w:marLeft w:val="0"/>
      <w:marRight w:val="0"/>
      <w:marTop w:val="0"/>
      <w:marBottom w:val="0"/>
      <w:divBdr>
        <w:top w:val="none" w:sz="0" w:space="0" w:color="auto"/>
        <w:left w:val="none" w:sz="0" w:space="0" w:color="auto"/>
        <w:bottom w:val="none" w:sz="0" w:space="0" w:color="auto"/>
        <w:right w:val="none" w:sz="0" w:space="0" w:color="auto"/>
      </w:divBdr>
    </w:div>
    <w:div w:id="1059597851">
      <w:bodyDiv w:val="1"/>
      <w:marLeft w:val="0"/>
      <w:marRight w:val="0"/>
      <w:marTop w:val="0"/>
      <w:marBottom w:val="0"/>
      <w:divBdr>
        <w:top w:val="none" w:sz="0" w:space="0" w:color="auto"/>
        <w:left w:val="none" w:sz="0" w:space="0" w:color="auto"/>
        <w:bottom w:val="none" w:sz="0" w:space="0" w:color="auto"/>
        <w:right w:val="none" w:sz="0" w:space="0" w:color="auto"/>
      </w:divBdr>
    </w:div>
    <w:div w:id="1067726414">
      <w:bodyDiv w:val="1"/>
      <w:marLeft w:val="0"/>
      <w:marRight w:val="0"/>
      <w:marTop w:val="0"/>
      <w:marBottom w:val="0"/>
      <w:divBdr>
        <w:top w:val="none" w:sz="0" w:space="0" w:color="auto"/>
        <w:left w:val="none" w:sz="0" w:space="0" w:color="auto"/>
        <w:bottom w:val="none" w:sz="0" w:space="0" w:color="auto"/>
        <w:right w:val="none" w:sz="0" w:space="0" w:color="auto"/>
      </w:divBdr>
    </w:div>
    <w:div w:id="1071777948">
      <w:bodyDiv w:val="1"/>
      <w:marLeft w:val="0"/>
      <w:marRight w:val="0"/>
      <w:marTop w:val="0"/>
      <w:marBottom w:val="0"/>
      <w:divBdr>
        <w:top w:val="none" w:sz="0" w:space="0" w:color="auto"/>
        <w:left w:val="none" w:sz="0" w:space="0" w:color="auto"/>
        <w:bottom w:val="none" w:sz="0" w:space="0" w:color="auto"/>
        <w:right w:val="none" w:sz="0" w:space="0" w:color="auto"/>
      </w:divBdr>
    </w:div>
    <w:div w:id="1072504565">
      <w:bodyDiv w:val="1"/>
      <w:marLeft w:val="0"/>
      <w:marRight w:val="0"/>
      <w:marTop w:val="0"/>
      <w:marBottom w:val="0"/>
      <w:divBdr>
        <w:top w:val="none" w:sz="0" w:space="0" w:color="auto"/>
        <w:left w:val="none" w:sz="0" w:space="0" w:color="auto"/>
        <w:bottom w:val="none" w:sz="0" w:space="0" w:color="auto"/>
        <w:right w:val="none" w:sz="0" w:space="0" w:color="auto"/>
      </w:divBdr>
    </w:div>
    <w:div w:id="1072586979">
      <w:bodyDiv w:val="1"/>
      <w:marLeft w:val="0"/>
      <w:marRight w:val="0"/>
      <w:marTop w:val="0"/>
      <w:marBottom w:val="0"/>
      <w:divBdr>
        <w:top w:val="none" w:sz="0" w:space="0" w:color="auto"/>
        <w:left w:val="none" w:sz="0" w:space="0" w:color="auto"/>
        <w:bottom w:val="none" w:sz="0" w:space="0" w:color="auto"/>
        <w:right w:val="none" w:sz="0" w:space="0" w:color="auto"/>
      </w:divBdr>
    </w:div>
    <w:div w:id="1072894805">
      <w:bodyDiv w:val="1"/>
      <w:marLeft w:val="0"/>
      <w:marRight w:val="0"/>
      <w:marTop w:val="0"/>
      <w:marBottom w:val="0"/>
      <w:divBdr>
        <w:top w:val="none" w:sz="0" w:space="0" w:color="auto"/>
        <w:left w:val="none" w:sz="0" w:space="0" w:color="auto"/>
        <w:bottom w:val="none" w:sz="0" w:space="0" w:color="auto"/>
        <w:right w:val="none" w:sz="0" w:space="0" w:color="auto"/>
      </w:divBdr>
    </w:div>
    <w:div w:id="1075783772">
      <w:bodyDiv w:val="1"/>
      <w:marLeft w:val="0"/>
      <w:marRight w:val="0"/>
      <w:marTop w:val="0"/>
      <w:marBottom w:val="0"/>
      <w:divBdr>
        <w:top w:val="none" w:sz="0" w:space="0" w:color="auto"/>
        <w:left w:val="none" w:sz="0" w:space="0" w:color="auto"/>
        <w:bottom w:val="none" w:sz="0" w:space="0" w:color="auto"/>
        <w:right w:val="none" w:sz="0" w:space="0" w:color="auto"/>
      </w:divBdr>
    </w:div>
    <w:div w:id="1078479043">
      <w:bodyDiv w:val="1"/>
      <w:marLeft w:val="0"/>
      <w:marRight w:val="0"/>
      <w:marTop w:val="0"/>
      <w:marBottom w:val="0"/>
      <w:divBdr>
        <w:top w:val="none" w:sz="0" w:space="0" w:color="auto"/>
        <w:left w:val="none" w:sz="0" w:space="0" w:color="auto"/>
        <w:bottom w:val="none" w:sz="0" w:space="0" w:color="auto"/>
        <w:right w:val="none" w:sz="0" w:space="0" w:color="auto"/>
      </w:divBdr>
    </w:div>
    <w:div w:id="1083721087">
      <w:bodyDiv w:val="1"/>
      <w:marLeft w:val="0"/>
      <w:marRight w:val="0"/>
      <w:marTop w:val="0"/>
      <w:marBottom w:val="0"/>
      <w:divBdr>
        <w:top w:val="none" w:sz="0" w:space="0" w:color="auto"/>
        <w:left w:val="none" w:sz="0" w:space="0" w:color="auto"/>
        <w:bottom w:val="none" w:sz="0" w:space="0" w:color="auto"/>
        <w:right w:val="none" w:sz="0" w:space="0" w:color="auto"/>
      </w:divBdr>
    </w:div>
    <w:div w:id="1084957088">
      <w:bodyDiv w:val="1"/>
      <w:marLeft w:val="0"/>
      <w:marRight w:val="0"/>
      <w:marTop w:val="0"/>
      <w:marBottom w:val="0"/>
      <w:divBdr>
        <w:top w:val="none" w:sz="0" w:space="0" w:color="auto"/>
        <w:left w:val="none" w:sz="0" w:space="0" w:color="auto"/>
        <w:bottom w:val="none" w:sz="0" w:space="0" w:color="auto"/>
        <w:right w:val="none" w:sz="0" w:space="0" w:color="auto"/>
      </w:divBdr>
    </w:div>
    <w:div w:id="1085145874">
      <w:bodyDiv w:val="1"/>
      <w:marLeft w:val="0"/>
      <w:marRight w:val="0"/>
      <w:marTop w:val="0"/>
      <w:marBottom w:val="0"/>
      <w:divBdr>
        <w:top w:val="none" w:sz="0" w:space="0" w:color="auto"/>
        <w:left w:val="none" w:sz="0" w:space="0" w:color="auto"/>
        <w:bottom w:val="none" w:sz="0" w:space="0" w:color="auto"/>
        <w:right w:val="none" w:sz="0" w:space="0" w:color="auto"/>
      </w:divBdr>
    </w:div>
    <w:div w:id="1086800177">
      <w:bodyDiv w:val="1"/>
      <w:marLeft w:val="0"/>
      <w:marRight w:val="0"/>
      <w:marTop w:val="0"/>
      <w:marBottom w:val="0"/>
      <w:divBdr>
        <w:top w:val="none" w:sz="0" w:space="0" w:color="auto"/>
        <w:left w:val="none" w:sz="0" w:space="0" w:color="auto"/>
        <w:bottom w:val="none" w:sz="0" w:space="0" w:color="auto"/>
        <w:right w:val="none" w:sz="0" w:space="0" w:color="auto"/>
      </w:divBdr>
    </w:div>
    <w:div w:id="1094128335">
      <w:bodyDiv w:val="1"/>
      <w:marLeft w:val="0"/>
      <w:marRight w:val="0"/>
      <w:marTop w:val="0"/>
      <w:marBottom w:val="0"/>
      <w:divBdr>
        <w:top w:val="none" w:sz="0" w:space="0" w:color="auto"/>
        <w:left w:val="none" w:sz="0" w:space="0" w:color="auto"/>
        <w:bottom w:val="none" w:sz="0" w:space="0" w:color="auto"/>
        <w:right w:val="none" w:sz="0" w:space="0" w:color="auto"/>
      </w:divBdr>
    </w:div>
    <w:div w:id="1106584923">
      <w:bodyDiv w:val="1"/>
      <w:marLeft w:val="0"/>
      <w:marRight w:val="0"/>
      <w:marTop w:val="0"/>
      <w:marBottom w:val="0"/>
      <w:divBdr>
        <w:top w:val="none" w:sz="0" w:space="0" w:color="auto"/>
        <w:left w:val="none" w:sz="0" w:space="0" w:color="auto"/>
        <w:bottom w:val="none" w:sz="0" w:space="0" w:color="auto"/>
        <w:right w:val="none" w:sz="0" w:space="0" w:color="auto"/>
      </w:divBdr>
    </w:div>
    <w:div w:id="1114177787">
      <w:bodyDiv w:val="1"/>
      <w:marLeft w:val="0"/>
      <w:marRight w:val="0"/>
      <w:marTop w:val="0"/>
      <w:marBottom w:val="0"/>
      <w:divBdr>
        <w:top w:val="none" w:sz="0" w:space="0" w:color="auto"/>
        <w:left w:val="none" w:sz="0" w:space="0" w:color="auto"/>
        <w:bottom w:val="none" w:sz="0" w:space="0" w:color="auto"/>
        <w:right w:val="none" w:sz="0" w:space="0" w:color="auto"/>
      </w:divBdr>
    </w:div>
    <w:div w:id="1129930353">
      <w:bodyDiv w:val="1"/>
      <w:marLeft w:val="0"/>
      <w:marRight w:val="0"/>
      <w:marTop w:val="0"/>
      <w:marBottom w:val="0"/>
      <w:divBdr>
        <w:top w:val="none" w:sz="0" w:space="0" w:color="auto"/>
        <w:left w:val="none" w:sz="0" w:space="0" w:color="auto"/>
        <w:bottom w:val="none" w:sz="0" w:space="0" w:color="auto"/>
        <w:right w:val="none" w:sz="0" w:space="0" w:color="auto"/>
      </w:divBdr>
    </w:div>
    <w:div w:id="1132941533">
      <w:bodyDiv w:val="1"/>
      <w:marLeft w:val="0"/>
      <w:marRight w:val="0"/>
      <w:marTop w:val="0"/>
      <w:marBottom w:val="0"/>
      <w:divBdr>
        <w:top w:val="none" w:sz="0" w:space="0" w:color="auto"/>
        <w:left w:val="none" w:sz="0" w:space="0" w:color="auto"/>
        <w:bottom w:val="none" w:sz="0" w:space="0" w:color="auto"/>
        <w:right w:val="none" w:sz="0" w:space="0" w:color="auto"/>
      </w:divBdr>
    </w:div>
    <w:div w:id="1141115168">
      <w:bodyDiv w:val="1"/>
      <w:marLeft w:val="0"/>
      <w:marRight w:val="0"/>
      <w:marTop w:val="0"/>
      <w:marBottom w:val="0"/>
      <w:divBdr>
        <w:top w:val="none" w:sz="0" w:space="0" w:color="auto"/>
        <w:left w:val="none" w:sz="0" w:space="0" w:color="auto"/>
        <w:bottom w:val="none" w:sz="0" w:space="0" w:color="auto"/>
        <w:right w:val="none" w:sz="0" w:space="0" w:color="auto"/>
      </w:divBdr>
    </w:div>
    <w:div w:id="1143161347">
      <w:bodyDiv w:val="1"/>
      <w:marLeft w:val="0"/>
      <w:marRight w:val="0"/>
      <w:marTop w:val="0"/>
      <w:marBottom w:val="0"/>
      <w:divBdr>
        <w:top w:val="none" w:sz="0" w:space="0" w:color="auto"/>
        <w:left w:val="none" w:sz="0" w:space="0" w:color="auto"/>
        <w:bottom w:val="none" w:sz="0" w:space="0" w:color="auto"/>
        <w:right w:val="none" w:sz="0" w:space="0" w:color="auto"/>
      </w:divBdr>
    </w:div>
    <w:div w:id="1147668642">
      <w:bodyDiv w:val="1"/>
      <w:marLeft w:val="0"/>
      <w:marRight w:val="0"/>
      <w:marTop w:val="0"/>
      <w:marBottom w:val="0"/>
      <w:divBdr>
        <w:top w:val="none" w:sz="0" w:space="0" w:color="auto"/>
        <w:left w:val="none" w:sz="0" w:space="0" w:color="auto"/>
        <w:bottom w:val="none" w:sz="0" w:space="0" w:color="auto"/>
        <w:right w:val="none" w:sz="0" w:space="0" w:color="auto"/>
      </w:divBdr>
    </w:div>
    <w:div w:id="1147891124">
      <w:bodyDiv w:val="1"/>
      <w:marLeft w:val="0"/>
      <w:marRight w:val="0"/>
      <w:marTop w:val="0"/>
      <w:marBottom w:val="0"/>
      <w:divBdr>
        <w:top w:val="none" w:sz="0" w:space="0" w:color="auto"/>
        <w:left w:val="none" w:sz="0" w:space="0" w:color="auto"/>
        <w:bottom w:val="none" w:sz="0" w:space="0" w:color="auto"/>
        <w:right w:val="none" w:sz="0" w:space="0" w:color="auto"/>
      </w:divBdr>
    </w:div>
    <w:div w:id="1148862886">
      <w:bodyDiv w:val="1"/>
      <w:marLeft w:val="0"/>
      <w:marRight w:val="0"/>
      <w:marTop w:val="0"/>
      <w:marBottom w:val="0"/>
      <w:divBdr>
        <w:top w:val="none" w:sz="0" w:space="0" w:color="auto"/>
        <w:left w:val="none" w:sz="0" w:space="0" w:color="auto"/>
        <w:bottom w:val="none" w:sz="0" w:space="0" w:color="auto"/>
        <w:right w:val="none" w:sz="0" w:space="0" w:color="auto"/>
      </w:divBdr>
    </w:div>
    <w:div w:id="1150903993">
      <w:bodyDiv w:val="1"/>
      <w:marLeft w:val="0"/>
      <w:marRight w:val="0"/>
      <w:marTop w:val="0"/>
      <w:marBottom w:val="0"/>
      <w:divBdr>
        <w:top w:val="none" w:sz="0" w:space="0" w:color="auto"/>
        <w:left w:val="none" w:sz="0" w:space="0" w:color="auto"/>
        <w:bottom w:val="none" w:sz="0" w:space="0" w:color="auto"/>
        <w:right w:val="none" w:sz="0" w:space="0" w:color="auto"/>
      </w:divBdr>
    </w:div>
    <w:div w:id="1155608774">
      <w:bodyDiv w:val="1"/>
      <w:marLeft w:val="0"/>
      <w:marRight w:val="0"/>
      <w:marTop w:val="0"/>
      <w:marBottom w:val="0"/>
      <w:divBdr>
        <w:top w:val="none" w:sz="0" w:space="0" w:color="auto"/>
        <w:left w:val="none" w:sz="0" w:space="0" w:color="auto"/>
        <w:bottom w:val="none" w:sz="0" w:space="0" w:color="auto"/>
        <w:right w:val="none" w:sz="0" w:space="0" w:color="auto"/>
      </w:divBdr>
    </w:div>
    <w:div w:id="1162353688">
      <w:bodyDiv w:val="1"/>
      <w:marLeft w:val="0"/>
      <w:marRight w:val="0"/>
      <w:marTop w:val="0"/>
      <w:marBottom w:val="0"/>
      <w:divBdr>
        <w:top w:val="none" w:sz="0" w:space="0" w:color="auto"/>
        <w:left w:val="none" w:sz="0" w:space="0" w:color="auto"/>
        <w:bottom w:val="none" w:sz="0" w:space="0" w:color="auto"/>
        <w:right w:val="none" w:sz="0" w:space="0" w:color="auto"/>
      </w:divBdr>
    </w:div>
    <w:div w:id="1164471881">
      <w:bodyDiv w:val="1"/>
      <w:marLeft w:val="0"/>
      <w:marRight w:val="0"/>
      <w:marTop w:val="0"/>
      <w:marBottom w:val="0"/>
      <w:divBdr>
        <w:top w:val="none" w:sz="0" w:space="0" w:color="auto"/>
        <w:left w:val="none" w:sz="0" w:space="0" w:color="auto"/>
        <w:bottom w:val="none" w:sz="0" w:space="0" w:color="auto"/>
        <w:right w:val="none" w:sz="0" w:space="0" w:color="auto"/>
      </w:divBdr>
    </w:div>
    <w:div w:id="1179543609">
      <w:bodyDiv w:val="1"/>
      <w:marLeft w:val="0"/>
      <w:marRight w:val="0"/>
      <w:marTop w:val="0"/>
      <w:marBottom w:val="0"/>
      <w:divBdr>
        <w:top w:val="none" w:sz="0" w:space="0" w:color="auto"/>
        <w:left w:val="none" w:sz="0" w:space="0" w:color="auto"/>
        <w:bottom w:val="none" w:sz="0" w:space="0" w:color="auto"/>
        <w:right w:val="none" w:sz="0" w:space="0" w:color="auto"/>
      </w:divBdr>
    </w:div>
    <w:div w:id="1189414697">
      <w:bodyDiv w:val="1"/>
      <w:marLeft w:val="0"/>
      <w:marRight w:val="0"/>
      <w:marTop w:val="0"/>
      <w:marBottom w:val="0"/>
      <w:divBdr>
        <w:top w:val="none" w:sz="0" w:space="0" w:color="auto"/>
        <w:left w:val="none" w:sz="0" w:space="0" w:color="auto"/>
        <w:bottom w:val="none" w:sz="0" w:space="0" w:color="auto"/>
        <w:right w:val="none" w:sz="0" w:space="0" w:color="auto"/>
      </w:divBdr>
    </w:div>
    <w:div w:id="1192184198">
      <w:bodyDiv w:val="1"/>
      <w:marLeft w:val="0"/>
      <w:marRight w:val="0"/>
      <w:marTop w:val="0"/>
      <w:marBottom w:val="0"/>
      <w:divBdr>
        <w:top w:val="none" w:sz="0" w:space="0" w:color="auto"/>
        <w:left w:val="none" w:sz="0" w:space="0" w:color="auto"/>
        <w:bottom w:val="none" w:sz="0" w:space="0" w:color="auto"/>
        <w:right w:val="none" w:sz="0" w:space="0" w:color="auto"/>
      </w:divBdr>
    </w:div>
    <w:div w:id="1192186481">
      <w:bodyDiv w:val="1"/>
      <w:marLeft w:val="0"/>
      <w:marRight w:val="0"/>
      <w:marTop w:val="0"/>
      <w:marBottom w:val="0"/>
      <w:divBdr>
        <w:top w:val="none" w:sz="0" w:space="0" w:color="auto"/>
        <w:left w:val="none" w:sz="0" w:space="0" w:color="auto"/>
        <w:bottom w:val="none" w:sz="0" w:space="0" w:color="auto"/>
        <w:right w:val="none" w:sz="0" w:space="0" w:color="auto"/>
      </w:divBdr>
    </w:div>
    <w:div w:id="1192917551">
      <w:bodyDiv w:val="1"/>
      <w:marLeft w:val="0"/>
      <w:marRight w:val="0"/>
      <w:marTop w:val="0"/>
      <w:marBottom w:val="0"/>
      <w:divBdr>
        <w:top w:val="none" w:sz="0" w:space="0" w:color="auto"/>
        <w:left w:val="none" w:sz="0" w:space="0" w:color="auto"/>
        <w:bottom w:val="none" w:sz="0" w:space="0" w:color="auto"/>
        <w:right w:val="none" w:sz="0" w:space="0" w:color="auto"/>
      </w:divBdr>
    </w:div>
    <w:div w:id="1215384525">
      <w:bodyDiv w:val="1"/>
      <w:marLeft w:val="0"/>
      <w:marRight w:val="0"/>
      <w:marTop w:val="0"/>
      <w:marBottom w:val="0"/>
      <w:divBdr>
        <w:top w:val="none" w:sz="0" w:space="0" w:color="auto"/>
        <w:left w:val="none" w:sz="0" w:space="0" w:color="auto"/>
        <w:bottom w:val="none" w:sz="0" w:space="0" w:color="auto"/>
        <w:right w:val="none" w:sz="0" w:space="0" w:color="auto"/>
      </w:divBdr>
    </w:div>
    <w:div w:id="1219786224">
      <w:bodyDiv w:val="1"/>
      <w:marLeft w:val="0"/>
      <w:marRight w:val="0"/>
      <w:marTop w:val="0"/>
      <w:marBottom w:val="0"/>
      <w:divBdr>
        <w:top w:val="none" w:sz="0" w:space="0" w:color="auto"/>
        <w:left w:val="none" w:sz="0" w:space="0" w:color="auto"/>
        <w:bottom w:val="none" w:sz="0" w:space="0" w:color="auto"/>
        <w:right w:val="none" w:sz="0" w:space="0" w:color="auto"/>
      </w:divBdr>
    </w:div>
    <w:div w:id="1231574631">
      <w:bodyDiv w:val="1"/>
      <w:marLeft w:val="0"/>
      <w:marRight w:val="0"/>
      <w:marTop w:val="0"/>
      <w:marBottom w:val="0"/>
      <w:divBdr>
        <w:top w:val="none" w:sz="0" w:space="0" w:color="auto"/>
        <w:left w:val="none" w:sz="0" w:space="0" w:color="auto"/>
        <w:bottom w:val="none" w:sz="0" w:space="0" w:color="auto"/>
        <w:right w:val="none" w:sz="0" w:space="0" w:color="auto"/>
      </w:divBdr>
    </w:div>
    <w:div w:id="1241793413">
      <w:bodyDiv w:val="1"/>
      <w:marLeft w:val="0"/>
      <w:marRight w:val="0"/>
      <w:marTop w:val="0"/>
      <w:marBottom w:val="0"/>
      <w:divBdr>
        <w:top w:val="none" w:sz="0" w:space="0" w:color="auto"/>
        <w:left w:val="none" w:sz="0" w:space="0" w:color="auto"/>
        <w:bottom w:val="none" w:sz="0" w:space="0" w:color="auto"/>
        <w:right w:val="none" w:sz="0" w:space="0" w:color="auto"/>
      </w:divBdr>
    </w:div>
    <w:div w:id="1243493264">
      <w:bodyDiv w:val="1"/>
      <w:marLeft w:val="0"/>
      <w:marRight w:val="0"/>
      <w:marTop w:val="0"/>
      <w:marBottom w:val="0"/>
      <w:divBdr>
        <w:top w:val="none" w:sz="0" w:space="0" w:color="auto"/>
        <w:left w:val="none" w:sz="0" w:space="0" w:color="auto"/>
        <w:bottom w:val="none" w:sz="0" w:space="0" w:color="auto"/>
        <w:right w:val="none" w:sz="0" w:space="0" w:color="auto"/>
      </w:divBdr>
    </w:div>
    <w:div w:id="1246961701">
      <w:bodyDiv w:val="1"/>
      <w:marLeft w:val="0"/>
      <w:marRight w:val="0"/>
      <w:marTop w:val="0"/>
      <w:marBottom w:val="0"/>
      <w:divBdr>
        <w:top w:val="none" w:sz="0" w:space="0" w:color="auto"/>
        <w:left w:val="none" w:sz="0" w:space="0" w:color="auto"/>
        <w:bottom w:val="none" w:sz="0" w:space="0" w:color="auto"/>
        <w:right w:val="none" w:sz="0" w:space="0" w:color="auto"/>
      </w:divBdr>
    </w:div>
    <w:div w:id="1251886683">
      <w:bodyDiv w:val="1"/>
      <w:marLeft w:val="0"/>
      <w:marRight w:val="0"/>
      <w:marTop w:val="0"/>
      <w:marBottom w:val="0"/>
      <w:divBdr>
        <w:top w:val="none" w:sz="0" w:space="0" w:color="auto"/>
        <w:left w:val="none" w:sz="0" w:space="0" w:color="auto"/>
        <w:bottom w:val="none" w:sz="0" w:space="0" w:color="auto"/>
        <w:right w:val="none" w:sz="0" w:space="0" w:color="auto"/>
      </w:divBdr>
    </w:div>
    <w:div w:id="1261185848">
      <w:bodyDiv w:val="1"/>
      <w:marLeft w:val="0"/>
      <w:marRight w:val="0"/>
      <w:marTop w:val="0"/>
      <w:marBottom w:val="0"/>
      <w:divBdr>
        <w:top w:val="none" w:sz="0" w:space="0" w:color="auto"/>
        <w:left w:val="none" w:sz="0" w:space="0" w:color="auto"/>
        <w:bottom w:val="none" w:sz="0" w:space="0" w:color="auto"/>
        <w:right w:val="none" w:sz="0" w:space="0" w:color="auto"/>
      </w:divBdr>
    </w:div>
    <w:div w:id="1265528296">
      <w:bodyDiv w:val="1"/>
      <w:marLeft w:val="0"/>
      <w:marRight w:val="0"/>
      <w:marTop w:val="0"/>
      <w:marBottom w:val="0"/>
      <w:divBdr>
        <w:top w:val="none" w:sz="0" w:space="0" w:color="auto"/>
        <w:left w:val="none" w:sz="0" w:space="0" w:color="auto"/>
        <w:bottom w:val="none" w:sz="0" w:space="0" w:color="auto"/>
        <w:right w:val="none" w:sz="0" w:space="0" w:color="auto"/>
      </w:divBdr>
    </w:div>
    <w:div w:id="1267690386">
      <w:bodyDiv w:val="1"/>
      <w:marLeft w:val="0"/>
      <w:marRight w:val="0"/>
      <w:marTop w:val="0"/>
      <w:marBottom w:val="0"/>
      <w:divBdr>
        <w:top w:val="none" w:sz="0" w:space="0" w:color="auto"/>
        <w:left w:val="none" w:sz="0" w:space="0" w:color="auto"/>
        <w:bottom w:val="none" w:sz="0" w:space="0" w:color="auto"/>
        <w:right w:val="none" w:sz="0" w:space="0" w:color="auto"/>
      </w:divBdr>
    </w:div>
    <w:div w:id="1270048660">
      <w:bodyDiv w:val="1"/>
      <w:marLeft w:val="0"/>
      <w:marRight w:val="0"/>
      <w:marTop w:val="0"/>
      <w:marBottom w:val="0"/>
      <w:divBdr>
        <w:top w:val="none" w:sz="0" w:space="0" w:color="auto"/>
        <w:left w:val="none" w:sz="0" w:space="0" w:color="auto"/>
        <w:bottom w:val="none" w:sz="0" w:space="0" w:color="auto"/>
        <w:right w:val="none" w:sz="0" w:space="0" w:color="auto"/>
      </w:divBdr>
    </w:div>
    <w:div w:id="1271157290">
      <w:bodyDiv w:val="1"/>
      <w:marLeft w:val="0"/>
      <w:marRight w:val="0"/>
      <w:marTop w:val="0"/>
      <w:marBottom w:val="0"/>
      <w:divBdr>
        <w:top w:val="none" w:sz="0" w:space="0" w:color="auto"/>
        <w:left w:val="none" w:sz="0" w:space="0" w:color="auto"/>
        <w:bottom w:val="none" w:sz="0" w:space="0" w:color="auto"/>
        <w:right w:val="none" w:sz="0" w:space="0" w:color="auto"/>
      </w:divBdr>
    </w:div>
    <w:div w:id="1274441323">
      <w:bodyDiv w:val="1"/>
      <w:marLeft w:val="0"/>
      <w:marRight w:val="0"/>
      <w:marTop w:val="0"/>
      <w:marBottom w:val="0"/>
      <w:divBdr>
        <w:top w:val="none" w:sz="0" w:space="0" w:color="auto"/>
        <w:left w:val="none" w:sz="0" w:space="0" w:color="auto"/>
        <w:bottom w:val="none" w:sz="0" w:space="0" w:color="auto"/>
        <w:right w:val="none" w:sz="0" w:space="0" w:color="auto"/>
      </w:divBdr>
    </w:div>
    <w:div w:id="1274823285">
      <w:bodyDiv w:val="1"/>
      <w:marLeft w:val="0"/>
      <w:marRight w:val="0"/>
      <w:marTop w:val="0"/>
      <w:marBottom w:val="0"/>
      <w:divBdr>
        <w:top w:val="none" w:sz="0" w:space="0" w:color="auto"/>
        <w:left w:val="none" w:sz="0" w:space="0" w:color="auto"/>
        <w:bottom w:val="none" w:sz="0" w:space="0" w:color="auto"/>
        <w:right w:val="none" w:sz="0" w:space="0" w:color="auto"/>
      </w:divBdr>
    </w:div>
    <w:div w:id="1284314248">
      <w:bodyDiv w:val="1"/>
      <w:marLeft w:val="0"/>
      <w:marRight w:val="0"/>
      <w:marTop w:val="0"/>
      <w:marBottom w:val="0"/>
      <w:divBdr>
        <w:top w:val="none" w:sz="0" w:space="0" w:color="auto"/>
        <w:left w:val="none" w:sz="0" w:space="0" w:color="auto"/>
        <w:bottom w:val="none" w:sz="0" w:space="0" w:color="auto"/>
        <w:right w:val="none" w:sz="0" w:space="0" w:color="auto"/>
      </w:divBdr>
    </w:div>
    <w:div w:id="1284535887">
      <w:bodyDiv w:val="1"/>
      <w:marLeft w:val="0"/>
      <w:marRight w:val="0"/>
      <w:marTop w:val="0"/>
      <w:marBottom w:val="0"/>
      <w:divBdr>
        <w:top w:val="none" w:sz="0" w:space="0" w:color="auto"/>
        <w:left w:val="none" w:sz="0" w:space="0" w:color="auto"/>
        <w:bottom w:val="none" w:sz="0" w:space="0" w:color="auto"/>
        <w:right w:val="none" w:sz="0" w:space="0" w:color="auto"/>
      </w:divBdr>
    </w:div>
    <w:div w:id="1295793830">
      <w:bodyDiv w:val="1"/>
      <w:marLeft w:val="0"/>
      <w:marRight w:val="0"/>
      <w:marTop w:val="0"/>
      <w:marBottom w:val="0"/>
      <w:divBdr>
        <w:top w:val="none" w:sz="0" w:space="0" w:color="auto"/>
        <w:left w:val="none" w:sz="0" w:space="0" w:color="auto"/>
        <w:bottom w:val="none" w:sz="0" w:space="0" w:color="auto"/>
        <w:right w:val="none" w:sz="0" w:space="0" w:color="auto"/>
      </w:divBdr>
    </w:div>
    <w:div w:id="1300457092">
      <w:bodyDiv w:val="1"/>
      <w:marLeft w:val="0"/>
      <w:marRight w:val="0"/>
      <w:marTop w:val="0"/>
      <w:marBottom w:val="0"/>
      <w:divBdr>
        <w:top w:val="none" w:sz="0" w:space="0" w:color="auto"/>
        <w:left w:val="none" w:sz="0" w:space="0" w:color="auto"/>
        <w:bottom w:val="none" w:sz="0" w:space="0" w:color="auto"/>
        <w:right w:val="none" w:sz="0" w:space="0" w:color="auto"/>
      </w:divBdr>
    </w:div>
    <w:div w:id="1303389002">
      <w:bodyDiv w:val="1"/>
      <w:marLeft w:val="0"/>
      <w:marRight w:val="0"/>
      <w:marTop w:val="0"/>
      <w:marBottom w:val="0"/>
      <w:divBdr>
        <w:top w:val="none" w:sz="0" w:space="0" w:color="auto"/>
        <w:left w:val="none" w:sz="0" w:space="0" w:color="auto"/>
        <w:bottom w:val="none" w:sz="0" w:space="0" w:color="auto"/>
        <w:right w:val="none" w:sz="0" w:space="0" w:color="auto"/>
      </w:divBdr>
    </w:div>
    <w:div w:id="1303998352">
      <w:bodyDiv w:val="1"/>
      <w:marLeft w:val="0"/>
      <w:marRight w:val="0"/>
      <w:marTop w:val="0"/>
      <w:marBottom w:val="0"/>
      <w:divBdr>
        <w:top w:val="none" w:sz="0" w:space="0" w:color="auto"/>
        <w:left w:val="none" w:sz="0" w:space="0" w:color="auto"/>
        <w:bottom w:val="none" w:sz="0" w:space="0" w:color="auto"/>
        <w:right w:val="none" w:sz="0" w:space="0" w:color="auto"/>
      </w:divBdr>
    </w:div>
    <w:div w:id="1304002306">
      <w:bodyDiv w:val="1"/>
      <w:marLeft w:val="0"/>
      <w:marRight w:val="0"/>
      <w:marTop w:val="0"/>
      <w:marBottom w:val="0"/>
      <w:divBdr>
        <w:top w:val="none" w:sz="0" w:space="0" w:color="auto"/>
        <w:left w:val="none" w:sz="0" w:space="0" w:color="auto"/>
        <w:bottom w:val="none" w:sz="0" w:space="0" w:color="auto"/>
        <w:right w:val="none" w:sz="0" w:space="0" w:color="auto"/>
      </w:divBdr>
    </w:div>
    <w:div w:id="1304312024">
      <w:bodyDiv w:val="1"/>
      <w:marLeft w:val="0"/>
      <w:marRight w:val="0"/>
      <w:marTop w:val="0"/>
      <w:marBottom w:val="0"/>
      <w:divBdr>
        <w:top w:val="none" w:sz="0" w:space="0" w:color="auto"/>
        <w:left w:val="none" w:sz="0" w:space="0" w:color="auto"/>
        <w:bottom w:val="none" w:sz="0" w:space="0" w:color="auto"/>
        <w:right w:val="none" w:sz="0" w:space="0" w:color="auto"/>
      </w:divBdr>
    </w:div>
    <w:div w:id="1309628134">
      <w:bodyDiv w:val="1"/>
      <w:marLeft w:val="0"/>
      <w:marRight w:val="0"/>
      <w:marTop w:val="0"/>
      <w:marBottom w:val="0"/>
      <w:divBdr>
        <w:top w:val="none" w:sz="0" w:space="0" w:color="auto"/>
        <w:left w:val="none" w:sz="0" w:space="0" w:color="auto"/>
        <w:bottom w:val="none" w:sz="0" w:space="0" w:color="auto"/>
        <w:right w:val="none" w:sz="0" w:space="0" w:color="auto"/>
      </w:divBdr>
    </w:div>
    <w:div w:id="1314870678">
      <w:bodyDiv w:val="1"/>
      <w:marLeft w:val="0"/>
      <w:marRight w:val="0"/>
      <w:marTop w:val="0"/>
      <w:marBottom w:val="0"/>
      <w:divBdr>
        <w:top w:val="none" w:sz="0" w:space="0" w:color="auto"/>
        <w:left w:val="none" w:sz="0" w:space="0" w:color="auto"/>
        <w:bottom w:val="none" w:sz="0" w:space="0" w:color="auto"/>
        <w:right w:val="none" w:sz="0" w:space="0" w:color="auto"/>
      </w:divBdr>
    </w:div>
    <w:div w:id="1357585348">
      <w:bodyDiv w:val="1"/>
      <w:marLeft w:val="0"/>
      <w:marRight w:val="0"/>
      <w:marTop w:val="0"/>
      <w:marBottom w:val="0"/>
      <w:divBdr>
        <w:top w:val="none" w:sz="0" w:space="0" w:color="auto"/>
        <w:left w:val="none" w:sz="0" w:space="0" w:color="auto"/>
        <w:bottom w:val="none" w:sz="0" w:space="0" w:color="auto"/>
        <w:right w:val="none" w:sz="0" w:space="0" w:color="auto"/>
      </w:divBdr>
    </w:div>
    <w:div w:id="1376538242">
      <w:bodyDiv w:val="1"/>
      <w:marLeft w:val="0"/>
      <w:marRight w:val="0"/>
      <w:marTop w:val="0"/>
      <w:marBottom w:val="0"/>
      <w:divBdr>
        <w:top w:val="none" w:sz="0" w:space="0" w:color="auto"/>
        <w:left w:val="none" w:sz="0" w:space="0" w:color="auto"/>
        <w:bottom w:val="none" w:sz="0" w:space="0" w:color="auto"/>
        <w:right w:val="none" w:sz="0" w:space="0" w:color="auto"/>
      </w:divBdr>
    </w:div>
    <w:div w:id="1379935052">
      <w:bodyDiv w:val="1"/>
      <w:marLeft w:val="0"/>
      <w:marRight w:val="0"/>
      <w:marTop w:val="0"/>
      <w:marBottom w:val="0"/>
      <w:divBdr>
        <w:top w:val="none" w:sz="0" w:space="0" w:color="auto"/>
        <w:left w:val="none" w:sz="0" w:space="0" w:color="auto"/>
        <w:bottom w:val="none" w:sz="0" w:space="0" w:color="auto"/>
        <w:right w:val="none" w:sz="0" w:space="0" w:color="auto"/>
      </w:divBdr>
    </w:div>
    <w:div w:id="1386294612">
      <w:bodyDiv w:val="1"/>
      <w:marLeft w:val="0"/>
      <w:marRight w:val="0"/>
      <w:marTop w:val="0"/>
      <w:marBottom w:val="0"/>
      <w:divBdr>
        <w:top w:val="none" w:sz="0" w:space="0" w:color="auto"/>
        <w:left w:val="none" w:sz="0" w:space="0" w:color="auto"/>
        <w:bottom w:val="none" w:sz="0" w:space="0" w:color="auto"/>
        <w:right w:val="none" w:sz="0" w:space="0" w:color="auto"/>
      </w:divBdr>
    </w:div>
    <w:div w:id="1387608663">
      <w:bodyDiv w:val="1"/>
      <w:marLeft w:val="0"/>
      <w:marRight w:val="0"/>
      <w:marTop w:val="0"/>
      <w:marBottom w:val="0"/>
      <w:divBdr>
        <w:top w:val="none" w:sz="0" w:space="0" w:color="auto"/>
        <w:left w:val="none" w:sz="0" w:space="0" w:color="auto"/>
        <w:bottom w:val="none" w:sz="0" w:space="0" w:color="auto"/>
        <w:right w:val="none" w:sz="0" w:space="0" w:color="auto"/>
      </w:divBdr>
    </w:div>
    <w:div w:id="1397587110">
      <w:bodyDiv w:val="1"/>
      <w:marLeft w:val="0"/>
      <w:marRight w:val="0"/>
      <w:marTop w:val="0"/>
      <w:marBottom w:val="0"/>
      <w:divBdr>
        <w:top w:val="none" w:sz="0" w:space="0" w:color="auto"/>
        <w:left w:val="none" w:sz="0" w:space="0" w:color="auto"/>
        <w:bottom w:val="none" w:sz="0" w:space="0" w:color="auto"/>
        <w:right w:val="none" w:sz="0" w:space="0" w:color="auto"/>
      </w:divBdr>
    </w:div>
    <w:div w:id="1406948601">
      <w:bodyDiv w:val="1"/>
      <w:marLeft w:val="0"/>
      <w:marRight w:val="0"/>
      <w:marTop w:val="0"/>
      <w:marBottom w:val="0"/>
      <w:divBdr>
        <w:top w:val="none" w:sz="0" w:space="0" w:color="auto"/>
        <w:left w:val="none" w:sz="0" w:space="0" w:color="auto"/>
        <w:bottom w:val="none" w:sz="0" w:space="0" w:color="auto"/>
        <w:right w:val="none" w:sz="0" w:space="0" w:color="auto"/>
      </w:divBdr>
    </w:div>
    <w:div w:id="1410079986">
      <w:bodyDiv w:val="1"/>
      <w:marLeft w:val="0"/>
      <w:marRight w:val="0"/>
      <w:marTop w:val="0"/>
      <w:marBottom w:val="0"/>
      <w:divBdr>
        <w:top w:val="none" w:sz="0" w:space="0" w:color="auto"/>
        <w:left w:val="none" w:sz="0" w:space="0" w:color="auto"/>
        <w:bottom w:val="none" w:sz="0" w:space="0" w:color="auto"/>
        <w:right w:val="none" w:sz="0" w:space="0" w:color="auto"/>
      </w:divBdr>
    </w:div>
    <w:div w:id="1419407687">
      <w:bodyDiv w:val="1"/>
      <w:marLeft w:val="0"/>
      <w:marRight w:val="0"/>
      <w:marTop w:val="0"/>
      <w:marBottom w:val="0"/>
      <w:divBdr>
        <w:top w:val="none" w:sz="0" w:space="0" w:color="auto"/>
        <w:left w:val="none" w:sz="0" w:space="0" w:color="auto"/>
        <w:bottom w:val="none" w:sz="0" w:space="0" w:color="auto"/>
        <w:right w:val="none" w:sz="0" w:space="0" w:color="auto"/>
      </w:divBdr>
    </w:div>
    <w:div w:id="1427265219">
      <w:bodyDiv w:val="1"/>
      <w:marLeft w:val="0"/>
      <w:marRight w:val="0"/>
      <w:marTop w:val="0"/>
      <w:marBottom w:val="0"/>
      <w:divBdr>
        <w:top w:val="none" w:sz="0" w:space="0" w:color="auto"/>
        <w:left w:val="none" w:sz="0" w:space="0" w:color="auto"/>
        <w:bottom w:val="none" w:sz="0" w:space="0" w:color="auto"/>
        <w:right w:val="none" w:sz="0" w:space="0" w:color="auto"/>
      </w:divBdr>
    </w:div>
    <w:div w:id="1428114999">
      <w:bodyDiv w:val="1"/>
      <w:marLeft w:val="0"/>
      <w:marRight w:val="0"/>
      <w:marTop w:val="0"/>
      <w:marBottom w:val="0"/>
      <w:divBdr>
        <w:top w:val="none" w:sz="0" w:space="0" w:color="auto"/>
        <w:left w:val="none" w:sz="0" w:space="0" w:color="auto"/>
        <w:bottom w:val="none" w:sz="0" w:space="0" w:color="auto"/>
        <w:right w:val="none" w:sz="0" w:space="0" w:color="auto"/>
      </w:divBdr>
    </w:div>
    <w:div w:id="1428621795">
      <w:bodyDiv w:val="1"/>
      <w:marLeft w:val="0"/>
      <w:marRight w:val="0"/>
      <w:marTop w:val="0"/>
      <w:marBottom w:val="0"/>
      <w:divBdr>
        <w:top w:val="none" w:sz="0" w:space="0" w:color="auto"/>
        <w:left w:val="none" w:sz="0" w:space="0" w:color="auto"/>
        <w:bottom w:val="none" w:sz="0" w:space="0" w:color="auto"/>
        <w:right w:val="none" w:sz="0" w:space="0" w:color="auto"/>
      </w:divBdr>
    </w:div>
    <w:div w:id="1433083829">
      <w:bodyDiv w:val="1"/>
      <w:marLeft w:val="0"/>
      <w:marRight w:val="0"/>
      <w:marTop w:val="0"/>
      <w:marBottom w:val="0"/>
      <w:divBdr>
        <w:top w:val="none" w:sz="0" w:space="0" w:color="auto"/>
        <w:left w:val="none" w:sz="0" w:space="0" w:color="auto"/>
        <w:bottom w:val="none" w:sz="0" w:space="0" w:color="auto"/>
        <w:right w:val="none" w:sz="0" w:space="0" w:color="auto"/>
      </w:divBdr>
    </w:div>
    <w:div w:id="1443842216">
      <w:bodyDiv w:val="1"/>
      <w:marLeft w:val="0"/>
      <w:marRight w:val="0"/>
      <w:marTop w:val="0"/>
      <w:marBottom w:val="0"/>
      <w:divBdr>
        <w:top w:val="none" w:sz="0" w:space="0" w:color="auto"/>
        <w:left w:val="none" w:sz="0" w:space="0" w:color="auto"/>
        <w:bottom w:val="none" w:sz="0" w:space="0" w:color="auto"/>
        <w:right w:val="none" w:sz="0" w:space="0" w:color="auto"/>
      </w:divBdr>
    </w:div>
    <w:div w:id="1451318910">
      <w:bodyDiv w:val="1"/>
      <w:marLeft w:val="0"/>
      <w:marRight w:val="0"/>
      <w:marTop w:val="0"/>
      <w:marBottom w:val="0"/>
      <w:divBdr>
        <w:top w:val="none" w:sz="0" w:space="0" w:color="auto"/>
        <w:left w:val="none" w:sz="0" w:space="0" w:color="auto"/>
        <w:bottom w:val="none" w:sz="0" w:space="0" w:color="auto"/>
        <w:right w:val="none" w:sz="0" w:space="0" w:color="auto"/>
      </w:divBdr>
    </w:div>
    <w:div w:id="1452016374">
      <w:bodyDiv w:val="1"/>
      <w:marLeft w:val="0"/>
      <w:marRight w:val="0"/>
      <w:marTop w:val="0"/>
      <w:marBottom w:val="0"/>
      <w:divBdr>
        <w:top w:val="none" w:sz="0" w:space="0" w:color="auto"/>
        <w:left w:val="none" w:sz="0" w:space="0" w:color="auto"/>
        <w:bottom w:val="none" w:sz="0" w:space="0" w:color="auto"/>
        <w:right w:val="none" w:sz="0" w:space="0" w:color="auto"/>
      </w:divBdr>
    </w:div>
    <w:div w:id="1466000701">
      <w:bodyDiv w:val="1"/>
      <w:marLeft w:val="0"/>
      <w:marRight w:val="0"/>
      <w:marTop w:val="0"/>
      <w:marBottom w:val="0"/>
      <w:divBdr>
        <w:top w:val="none" w:sz="0" w:space="0" w:color="auto"/>
        <w:left w:val="none" w:sz="0" w:space="0" w:color="auto"/>
        <w:bottom w:val="none" w:sz="0" w:space="0" w:color="auto"/>
        <w:right w:val="none" w:sz="0" w:space="0" w:color="auto"/>
      </w:divBdr>
    </w:div>
    <w:div w:id="1476334050">
      <w:bodyDiv w:val="1"/>
      <w:marLeft w:val="0"/>
      <w:marRight w:val="0"/>
      <w:marTop w:val="0"/>
      <w:marBottom w:val="0"/>
      <w:divBdr>
        <w:top w:val="none" w:sz="0" w:space="0" w:color="auto"/>
        <w:left w:val="none" w:sz="0" w:space="0" w:color="auto"/>
        <w:bottom w:val="none" w:sz="0" w:space="0" w:color="auto"/>
        <w:right w:val="none" w:sz="0" w:space="0" w:color="auto"/>
      </w:divBdr>
    </w:div>
    <w:div w:id="1482043671">
      <w:bodyDiv w:val="1"/>
      <w:marLeft w:val="0"/>
      <w:marRight w:val="0"/>
      <w:marTop w:val="0"/>
      <w:marBottom w:val="0"/>
      <w:divBdr>
        <w:top w:val="none" w:sz="0" w:space="0" w:color="auto"/>
        <w:left w:val="none" w:sz="0" w:space="0" w:color="auto"/>
        <w:bottom w:val="none" w:sz="0" w:space="0" w:color="auto"/>
        <w:right w:val="none" w:sz="0" w:space="0" w:color="auto"/>
      </w:divBdr>
    </w:div>
    <w:div w:id="1494417663">
      <w:bodyDiv w:val="1"/>
      <w:marLeft w:val="0"/>
      <w:marRight w:val="0"/>
      <w:marTop w:val="0"/>
      <w:marBottom w:val="0"/>
      <w:divBdr>
        <w:top w:val="none" w:sz="0" w:space="0" w:color="auto"/>
        <w:left w:val="none" w:sz="0" w:space="0" w:color="auto"/>
        <w:bottom w:val="none" w:sz="0" w:space="0" w:color="auto"/>
        <w:right w:val="none" w:sz="0" w:space="0" w:color="auto"/>
      </w:divBdr>
    </w:div>
    <w:div w:id="1496873243">
      <w:bodyDiv w:val="1"/>
      <w:marLeft w:val="0"/>
      <w:marRight w:val="0"/>
      <w:marTop w:val="0"/>
      <w:marBottom w:val="0"/>
      <w:divBdr>
        <w:top w:val="none" w:sz="0" w:space="0" w:color="auto"/>
        <w:left w:val="none" w:sz="0" w:space="0" w:color="auto"/>
        <w:bottom w:val="none" w:sz="0" w:space="0" w:color="auto"/>
        <w:right w:val="none" w:sz="0" w:space="0" w:color="auto"/>
      </w:divBdr>
    </w:div>
    <w:div w:id="1498226907">
      <w:bodyDiv w:val="1"/>
      <w:marLeft w:val="0"/>
      <w:marRight w:val="0"/>
      <w:marTop w:val="0"/>
      <w:marBottom w:val="0"/>
      <w:divBdr>
        <w:top w:val="none" w:sz="0" w:space="0" w:color="auto"/>
        <w:left w:val="none" w:sz="0" w:space="0" w:color="auto"/>
        <w:bottom w:val="none" w:sz="0" w:space="0" w:color="auto"/>
        <w:right w:val="none" w:sz="0" w:space="0" w:color="auto"/>
      </w:divBdr>
    </w:div>
    <w:div w:id="1500389783">
      <w:bodyDiv w:val="1"/>
      <w:marLeft w:val="0"/>
      <w:marRight w:val="0"/>
      <w:marTop w:val="0"/>
      <w:marBottom w:val="0"/>
      <w:divBdr>
        <w:top w:val="none" w:sz="0" w:space="0" w:color="auto"/>
        <w:left w:val="none" w:sz="0" w:space="0" w:color="auto"/>
        <w:bottom w:val="none" w:sz="0" w:space="0" w:color="auto"/>
        <w:right w:val="none" w:sz="0" w:space="0" w:color="auto"/>
      </w:divBdr>
    </w:div>
    <w:div w:id="1508859079">
      <w:bodyDiv w:val="1"/>
      <w:marLeft w:val="0"/>
      <w:marRight w:val="0"/>
      <w:marTop w:val="0"/>
      <w:marBottom w:val="0"/>
      <w:divBdr>
        <w:top w:val="none" w:sz="0" w:space="0" w:color="auto"/>
        <w:left w:val="none" w:sz="0" w:space="0" w:color="auto"/>
        <w:bottom w:val="none" w:sz="0" w:space="0" w:color="auto"/>
        <w:right w:val="none" w:sz="0" w:space="0" w:color="auto"/>
      </w:divBdr>
    </w:div>
    <w:div w:id="1516264461">
      <w:bodyDiv w:val="1"/>
      <w:marLeft w:val="0"/>
      <w:marRight w:val="0"/>
      <w:marTop w:val="0"/>
      <w:marBottom w:val="0"/>
      <w:divBdr>
        <w:top w:val="none" w:sz="0" w:space="0" w:color="auto"/>
        <w:left w:val="none" w:sz="0" w:space="0" w:color="auto"/>
        <w:bottom w:val="none" w:sz="0" w:space="0" w:color="auto"/>
        <w:right w:val="none" w:sz="0" w:space="0" w:color="auto"/>
      </w:divBdr>
    </w:div>
    <w:div w:id="1521502255">
      <w:bodyDiv w:val="1"/>
      <w:marLeft w:val="0"/>
      <w:marRight w:val="0"/>
      <w:marTop w:val="0"/>
      <w:marBottom w:val="0"/>
      <w:divBdr>
        <w:top w:val="none" w:sz="0" w:space="0" w:color="auto"/>
        <w:left w:val="none" w:sz="0" w:space="0" w:color="auto"/>
        <w:bottom w:val="none" w:sz="0" w:space="0" w:color="auto"/>
        <w:right w:val="none" w:sz="0" w:space="0" w:color="auto"/>
      </w:divBdr>
    </w:div>
    <w:div w:id="1523930454">
      <w:bodyDiv w:val="1"/>
      <w:marLeft w:val="0"/>
      <w:marRight w:val="0"/>
      <w:marTop w:val="0"/>
      <w:marBottom w:val="0"/>
      <w:divBdr>
        <w:top w:val="none" w:sz="0" w:space="0" w:color="auto"/>
        <w:left w:val="none" w:sz="0" w:space="0" w:color="auto"/>
        <w:bottom w:val="none" w:sz="0" w:space="0" w:color="auto"/>
        <w:right w:val="none" w:sz="0" w:space="0" w:color="auto"/>
      </w:divBdr>
    </w:div>
    <w:div w:id="1533227816">
      <w:bodyDiv w:val="1"/>
      <w:marLeft w:val="0"/>
      <w:marRight w:val="0"/>
      <w:marTop w:val="0"/>
      <w:marBottom w:val="0"/>
      <w:divBdr>
        <w:top w:val="none" w:sz="0" w:space="0" w:color="auto"/>
        <w:left w:val="none" w:sz="0" w:space="0" w:color="auto"/>
        <w:bottom w:val="none" w:sz="0" w:space="0" w:color="auto"/>
        <w:right w:val="none" w:sz="0" w:space="0" w:color="auto"/>
      </w:divBdr>
    </w:div>
    <w:div w:id="1548491343">
      <w:bodyDiv w:val="1"/>
      <w:marLeft w:val="0"/>
      <w:marRight w:val="0"/>
      <w:marTop w:val="0"/>
      <w:marBottom w:val="0"/>
      <w:divBdr>
        <w:top w:val="none" w:sz="0" w:space="0" w:color="auto"/>
        <w:left w:val="none" w:sz="0" w:space="0" w:color="auto"/>
        <w:bottom w:val="none" w:sz="0" w:space="0" w:color="auto"/>
        <w:right w:val="none" w:sz="0" w:space="0" w:color="auto"/>
      </w:divBdr>
    </w:div>
    <w:div w:id="1565751697">
      <w:bodyDiv w:val="1"/>
      <w:marLeft w:val="0"/>
      <w:marRight w:val="0"/>
      <w:marTop w:val="0"/>
      <w:marBottom w:val="0"/>
      <w:divBdr>
        <w:top w:val="none" w:sz="0" w:space="0" w:color="auto"/>
        <w:left w:val="none" w:sz="0" w:space="0" w:color="auto"/>
        <w:bottom w:val="none" w:sz="0" w:space="0" w:color="auto"/>
        <w:right w:val="none" w:sz="0" w:space="0" w:color="auto"/>
      </w:divBdr>
    </w:div>
    <w:div w:id="1573273383">
      <w:bodyDiv w:val="1"/>
      <w:marLeft w:val="0"/>
      <w:marRight w:val="0"/>
      <w:marTop w:val="0"/>
      <w:marBottom w:val="0"/>
      <w:divBdr>
        <w:top w:val="none" w:sz="0" w:space="0" w:color="auto"/>
        <w:left w:val="none" w:sz="0" w:space="0" w:color="auto"/>
        <w:bottom w:val="none" w:sz="0" w:space="0" w:color="auto"/>
        <w:right w:val="none" w:sz="0" w:space="0" w:color="auto"/>
      </w:divBdr>
    </w:div>
    <w:div w:id="1573930058">
      <w:bodyDiv w:val="1"/>
      <w:marLeft w:val="0"/>
      <w:marRight w:val="0"/>
      <w:marTop w:val="0"/>
      <w:marBottom w:val="0"/>
      <w:divBdr>
        <w:top w:val="none" w:sz="0" w:space="0" w:color="auto"/>
        <w:left w:val="none" w:sz="0" w:space="0" w:color="auto"/>
        <w:bottom w:val="none" w:sz="0" w:space="0" w:color="auto"/>
        <w:right w:val="none" w:sz="0" w:space="0" w:color="auto"/>
      </w:divBdr>
    </w:div>
    <w:div w:id="1582443170">
      <w:bodyDiv w:val="1"/>
      <w:marLeft w:val="0"/>
      <w:marRight w:val="0"/>
      <w:marTop w:val="0"/>
      <w:marBottom w:val="0"/>
      <w:divBdr>
        <w:top w:val="none" w:sz="0" w:space="0" w:color="auto"/>
        <w:left w:val="none" w:sz="0" w:space="0" w:color="auto"/>
        <w:bottom w:val="none" w:sz="0" w:space="0" w:color="auto"/>
        <w:right w:val="none" w:sz="0" w:space="0" w:color="auto"/>
      </w:divBdr>
    </w:div>
    <w:div w:id="1585914878">
      <w:bodyDiv w:val="1"/>
      <w:marLeft w:val="0"/>
      <w:marRight w:val="0"/>
      <w:marTop w:val="0"/>
      <w:marBottom w:val="0"/>
      <w:divBdr>
        <w:top w:val="none" w:sz="0" w:space="0" w:color="auto"/>
        <w:left w:val="none" w:sz="0" w:space="0" w:color="auto"/>
        <w:bottom w:val="none" w:sz="0" w:space="0" w:color="auto"/>
        <w:right w:val="none" w:sz="0" w:space="0" w:color="auto"/>
      </w:divBdr>
    </w:div>
    <w:div w:id="1598323480">
      <w:bodyDiv w:val="1"/>
      <w:marLeft w:val="0"/>
      <w:marRight w:val="0"/>
      <w:marTop w:val="0"/>
      <w:marBottom w:val="0"/>
      <w:divBdr>
        <w:top w:val="none" w:sz="0" w:space="0" w:color="auto"/>
        <w:left w:val="none" w:sz="0" w:space="0" w:color="auto"/>
        <w:bottom w:val="none" w:sz="0" w:space="0" w:color="auto"/>
        <w:right w:val="none" w:sz="0" w:space="0" w:color="auto"/>
      </w:divBdr>
    </w:div>
    <w:div w:id="1612853428">
      <w:bodyDiv w:val="1"/>
      <w:marLeft w:val="0"/>
      <w:marRight w:val="0"/>
      <w:marTop w:val="0"/>
      <w:marBottom w:val="0"/>
      <w:divBdr>
        <w:top w:val="none" w:sz="0" w:space="0" w:color="auto"/>
        <w:left w:val="none" w:sz="0" w:space="0" w:color="auto"/>
        <w:bottom w:val="none" w:sz="0" w:space="0" w:color="auto"/>
        <w:right w:val="none" w:sz="0" w:space="0" w:color="auto"/>
      </w:divBdr>
    </w:div>
    <w:div w:id="1629240259">
      <w:bodyDiv w:val="1"/>
      <w:marLeft w:val="0"/>
      <w:marRight w:val="0"/>
      <w:marTop w:val="0"/>
      <w:marBottom w:val="0"/>
      <w:divBdr>
        <w:top w:val="none" w:sz="0" w:space="0" w:color="auto"/>
        <w:left w:val="none" w:sz="0" w:space="0" w:color="auto"/>
        <w:bottom w:val="none" w:sz="0" w:space="0" w:color="auto"/>
        <w:right w:val="none" w:sz="0" w:space="0" w:color="auto"/>
      </w:divBdr>
    </w:div>
    <w:div w:id="1633747588">
      <w:bodyDiv w:val="1"/>
      <w:marLeft w:val="0"/>
      <w:marRight w:val="0"/>
      <w:marTop w:val="0"/>
      <w:marBottom w:val="0"/>
      <w:divBdr>
        <w:top w:val="none" w:sz="0" w:space="0" w:color="auto"/>
        <w:left w:val="none" w:sz="0" w:space="0" w:color="auto"/>
        <w:bottom w:val="none" w:sz="0" w:space="0" w:color="auto"/>
        <w:right w:val="none" w:sz="0" w:space="0" w:color="auto"/>
      </w:divBdr>
    </w:div>
    <w:div w:id="1638073029">
      <w:bodyDiv w:val="1"/>
      <w:marLeft w:val="0"/>
      <w:marRight w:val="0"/>
      <w:marTop w:val="0"/>
      <w:marBottom w:val="0"/>
      <w:divBdr>
        <w:top w:val="none" w:sz="0" w:space="0" w:color="auto"/>
        <w:left w:val="none" w:sz="0" w:space="0" w:color="auto"/>
        <w:bottom w:val="none" w:sz="0" w:space="0" w:color="auto"/>
        <w:right w:val="none" w:sz="0" w:space="0" w:color="auto"/>
      </w:divBdr>
    </w:div>
    <w:div w:id="1641418662">
      <w:bodyDiv w:val="1"/>
      <w:marLeft w:val="0"/>
      <w:marRight w:val="0"/>
      <w:marTop w:val="0"/>
      <w:marBottom w:val="0"/>
      <w:divBdr>
        <w:top w:val="none" w:sz="0" w:space="0" w:color="auto"/>
        <w:left w:val="none" w:sz="0" w:space="0" w:color="auto"/>
        <w:bottom w:val="none" w:sz="0" w:space="0" w:color="auto"/>
        <w:right w:val="none" w:sz="0" w:space="0" w:color="auto"/>
      </w:divBdr>
    </w:div>
    <w:div w:id="1642420571">
      <w:bodyDiv w:val="1"/>
      <w:marLeft w:val="0"/>
      <w:marRight w:val="0"/>
      <w:marTop w:val="0"/>
      <w:marBottom w:val="0"/>
      <w:divBdr>
        <w:top w:val="none" w:sz="0" w:space="0" w:color="auto"/>
        <w:left w:val="none" w:sz="0" w:space="0" w:color="auto"/>
        <w:bottom w:val="none" w:sz="0" w:space="0" w:color="auto"/>
        <w:right w:val="none" w:sz="0" w:space="0" w:color="auto"/>
      </w:divBdr>
    </w:div>
    <w:div w:id="1644194108">
      <w:bodyDiv w:val="1"/>
      <w:marLeft w:val="0"/>
      <w:marRight w:val="0"/>
      <w:marTop w:val="0"/>
      <w:marBottom w:val="0"/>
      <w:divBdr>
        <w:top w:val="none" w:sz="0" w:space="0" w:color="auto"/>
        <w:left w:val="none" w:sz="0" w:space="0" w:color="auto"/>
        <w:bottom w:val="none" w:sz="0" w:space="0" w:color="auto"/>
        <w:right w:val="none" w:sz="0" w:space="0" w:color="auto"/>
      </w:divBdr>
    </w:div>
    <w:div w:id="1654600612">
      <w:bodyDiv w:val="1"/>
      <w:marLeft w:val="0"/>
      <w:marRight w:val="0"/>
      <w:marTop w:val="0"/>
      <w:marBottom w:val="0"/>
      <w:divBdr>
        <w:top w:val="none" w:sz="0" w:space="0" w:color="auto"/>
        <w:left w:val="none" w:sz="0" w:space="0" w:color="auto"/>
        <w:bottom w:val="none" w:sz="0" w:space="0" w:color="auto"/>
        <w:right w:val="none" w:sz="0" w:space="0" w:color="auto"/>
      </w:divBdr>
    </w:div>
    <w:div w:id="1655841295">
      <w:bodyDiv w:val="1"/>
      <w:marLeft w:val="0"/>
      <w:marRight w:val="0"/>
      <w:marTop w:val="0"/>
      <w:marBottom w:val="0"/>
      <w:divBdr>
        <w:top w:val="none" w:sz="0" w:space="0" w:color="auto"/>
        <w:left w:val="none" w:sz="0" w:space="0" w:color="auto"/>
        <w:bottom w:val="none" w:sz="0" w:space="0" w:color="auto"/>
        <w:right w:val="none" w:sz="0" w:space="0" w:color="auto"/>
      </w:divBdr>
    </w:div>
    <w:div w:id="1661886188">
      <w:bodyDiv w:val="1"/>
      <w:marLeft w:val="0"/>
      <w:marRight w:val="0"/>
      <w:marTop w:val="0"/>
      <w:marBottom w:val="0"/>
      <w:divBdr>
        <w:top w:val="none" w:sz="0" w:space="0" w:color="auto"/>
        <w:left w:val="none" w:sz="0" w:space="0" w:color="auto"/>
        <w:bottom w:val="none" w:sz="0" w:space="0" w:color="auto"/>
        <w:right w:val="none" w:sz="0" w:space="0" w:color="auto"/>
      </w:divBdr>
    </w:div>
    <w:div w:id="1672948784">
      <w:bodyDiv w:val="1"/>
      <w:marLeft w:val="0"/>
      <w:marRight w:val="0"/>
      <w:marTop w:val="0"/>
      <w:marBottom w:val="0"/>
      <w:divBdr>
        <w:top w:val="none" w:sz="0" w:space="0" w:color="auto"/>
        <w:left w:val="none" w:sz="0" w:space="0" w:color="auto"/>
        <w:bottom w:val="none" w:sz="0" w:space="0" w:color="auto"/>
        <w:right w:val="none" w:sz="0" w:space="0" w:color="auto"/>
      </w:divBdr>
    </w:div>
    <w:div w:id="1677347815">
      <w:bodyDiv w:val="1"/>
      <w:marLeft w:val="0"/>
      <w:marRight w:val="0"/>
      <w:marTop w:val="0"/>
      <w:marBottom w:val="0"/>
      <w:divBdr>
        <w:top w:val="none" w:sz="0" w:space="0" w:color="auto"/>
        <w:left w:val="none" w:sz="0" w:space="0" w:color="auto"/>
        <w:bottom w:val="none" w:sz="0" w:space="0" w:color="auto"/>
        <w:right w:val="none" w:sz="0" w:space="0" w:color="auto"/>
      </w:divBdr>
    </w:div>
    <w:div w:id="1691486619">
      <w:bodyDiv w:val="1"/>
      <w:marLeft w:val="0"/>
      <w:marRight w:val="0"/>
      <w:marTop w:val="0"/>
      <w:marBottom w:val="0"/>
      <w:divBdr>
        <w:top w:val="none" w:sz="0" w:space="0" w:color="auto"/>
        <w:left w:val="none" w:sz="0" w:space="0" w:color="auto"/>
        <w:bottom w:val="none" w:sz="0" w:space="0" w:color="auto"/>
        <w:right w:val="none" w:sz="0" w:space="0" w:color="auto"/>
      </w:divBdr>
    </w:div>
    <w:div w:id="1693989585">
      <w:bodyDiv w:val="1"/>
      <w:marLeft w:val="0"/>
      <w:marRight w:val="0"/>
      <w:marTop w:val="0"/>
      <w:marBottom w:val="0"/>
      <w:divBdr>
        <w:top w:val="none" w:sz="0" w:space="0" w:color="auto"/>
        <w:left w:val="none" w:sz="0" w:space="0" w:color="auto"/>
        <w:bottom w:val="none" w:sz="0" w:space="0" w:color="auto"/>
        <w:right w:val="none" w:sz="0" w:space="0" w:color="auto"/>
      </w:divBdr>
    </w:div>
    <w:div w:id="1698853305">
      <w:bodyDiv w:val="1"/>
      <w:marLeft w:val="0"/>
      <w:marRight w:val="0"/>
      <w:marTop w:val="0"/>
      <w:marBottom w:val="0"/>
      <w:divBdr>
        <w:top w:val="none" w:sz="0" w:space="0" w:color="auto"/>
        <w:left w:val="none" w:sz="0" w:space="0" w:color="auto"/>
        <w:bottom w:val="none" w:sz="0" w:space="0" w:color="auto"/>
        <w:right w:val="none" w:sz="0" w:space="0" w:color="auto"/>
      </w:divBdr>
    </w:div>
    <w:div w:id="1717118922">
      <w:bodyDiv w:val="1"/>
      <w:marLeft w:val="0"/>
      <w:marRight w:val="0"/>
      <w:marTop w:val="0"/>
      <w:marBottom w:val="0"/>
      <w:divBdr>
        <w:top w:val="none" w:sz="0" w:space="0" w:color="auto"/>
        <w:left w:val="none" w:sz="0" w:space="0" w:color="auto"/>
        <w:bottom w:val="none" w:sz="0" w:space="0" w:color="auto"/>
        <w:right w:val="none" w:sz="0" w:space="0" w:color="auto"/>
      </w:divBdr>
    </w:div>
    <w:div w:id="1725909672">
      <w:bodyDiv w:val="1"/>
      <w:marLeft w:val="0"/>
      <w:marRight w:val="0"/>
      <w:marTop w:val="0"/>
      <w:marBottom w:val="0"/>
      <w:divBdr>
        <w:top w:val="none" w:sz="0" w:space="0" w:color="auto"/>
        <w:left w:val="none" w:sz="0" w:space="0" w:color="auto"/>
        <w:bottom w:val="none" w:sz="0" w:space="0" w:color="auto"/>
        <w:right w:val="none" w:sz="0" w:space="0" w:color="auto"/>
      </w:divBdr>
    </w:div>
    <w:div w:id="1741246836">
      <w:bodyDiv w:val="1"/>
      <w:marLeft w:val="0"/>
      <w:marRight w:val="0"/>
      <w:marTop w:val="0"/>
      <w:marBottom w:val="0"/>
      <w:divBdr>
        <w:top w:val="none" w:sz="0" w:space="0" w:color="auto"/>
        <w:left w:val="none" w:sz="0" w:space="0" w:color="auto"/>
        <w:bottom w:val="none" w:sz="0" w:space="0" w:color="auto"/>
        <w:right w:val="none" w:sz="0" w:space="0" w:color="auto"/>
      </w:divBdr>
    </w:div>
    <w:div w:id="1741979005">
      <w:bodyDiv w:val="1"/>
      <w:marLeft w:val="0"/>
      <w:marRight w:val="0"/>
      <w:marTop w:val="0"/>
      <w:marBottom w:val="0"/>
      <w:divBdr>
        <w:top w:val="none" w:sz="0" w:space="0" w:color="auto"/>
        <w:left w:val="none" w:sz="0" w:space="0" w:color="auto"/>
        <w:bottom w:val="none" w:sz="0" w:space="0" w:color="auto"/>
        <w:right w:val="none" w:sz="0" w:space="0" w:color="auto"/>
      </w:divBdr>
    </w:div>
    <w:div w:id="1769082533">
      <w:bodyDiv w:val="1"/>
      <w:marLeft w:val="0"/>
      <w:marRight w:val="0"/>
      <w:marTop w:val="0"/>
      <w:marBottom w:val="0"/>
      <w:divBdr>
        <w:top w:val="none" w:sz="0" w:space="0" w:color="auto"/>
        <w:left w:val="none" w:sz="0" w:space="0" w:color="auto"/>
        <w:bottom w:val="none" w:sz="0" w:space="0" w:color="auto"/>
        <w:right w:val="none" w:sz="0" w:space="0" w:color="auto"/>
      </w:divBdr>
    </w:div>
    <w:div w:id="1774518621">
      <w:bodyDiv w:val="1"/>
      <w:marLeft w:val="0"/>
      <w:marRight w:val="0"/>
      <w:marTop w:val="0"/>
      <w:marBottom w:val="0"/>
      <w:divBdr>
        <w:top w:val="none" w:sz="0" w:space="0" w:color="auto"/>
        <w:left w:val="none" w:sz="0" w:space="0" w:color="auto"/>
        <w:bottom w:val="none" w:sz="0" w:space="0" w:color="auto"/>
        <w:right w:val="none" w:sz="0" w:space="0" w:color="auto"/>
      </w:divBdr>
    </w:div>
    <w:div w:id="1778406480">
      <w:bodyDiv w:val="1"/>
      <w:marLeft w:val="0"/>
      <w:marRight w:val="0"/>
      <w:marTop w:val="0"/>
      <w:marBottom w:val="0"/>
      <w:divBdr>
        <w:top w:val="none" w:sz="0" w:space="0" w:color="auto"/>
        <w:left w:val="none" w:sz="0" w:space="0" w:color="auto"/>
        <w:bottom w:val="none" w:sz="0" w:space="0" w:color="auto"/>
        <w:right w:val="none" w:sz="0" w:space="0" w:color="auto"/>
      </w:divBdr>
    </w:div>
    <w:div w:id="1779645085">
      <w:bodyDiv w:val="1"/>
      <w:marLeft w:val="0"/>
      <w:marRight w:val="0"/>
      <w:marTop w:val="0"/>
      <w:marBottom w:val="0"/>
      <w:divBdr>
        <w:top w:val="none" w:sz="0" w:space="0" w:color="auto"/>
        <w:left w:val="none" w:sz="0" w:space="0" w:color="auto"/>
        <w:bottom w:val="none" w:sz="0" w:space="0" w:color="auto"/>
        <w:right w:val="none" w:sz="0" w:space="0" w:color="auto"/>
      </w:divBdr>
    </w:div>
    <w:div w:id="1782915458">
      <w:bodyDiv w:val="1"/>
      <w:marLeft w:val="0"/>
      <w:marRight w:val="0"/>
      <w:marTop w:val="0"/>
      <w:marBottom w:val="0"/>
      <w:divBdr>
        <w:top w:val="none" w:sz="0" w:space="0" w:color="auto"/>
        <w:left w:val="none" w:sz="0" w:space="0" w:color="auto"/>
        <w:bottom w:val="none" w:sz="0" w:space="0" w:color="auto"/>
        <w:right w:val="none" w:sz="0" w:space="0" w:color="auto"/>
      </w:divBdr>
    </w:div>
    <w:div w:id="1785688230">
      <w:bodyDiv w:val="1"/>
      <w:marLeft w:val="0"/>
      <w:marRight w:val="0"/>
      <w:marTop w:val="0"/>
      <w:marBottom w:val="0"/>
      <w:divBdr>
        <w:top w:val="none" w:sz="0" w:space="0" w:color="auto"/>
        <w:left w:val="none" w:sz="0" w:space="0" w:color="auto"/>
        <w:bottom w:val="none" w:sz="0" w:space="0" w:color="auto"/>
        <w:right w:val="none" w:sz="0" w:space="0" w:color="auto"/>
      </w:divBdr>
    </w:div>
    <w:div w:id="1800805680">
      <w:bodyDiv w:val="1"/>
      <w:marLeft w:val="0"/>
      <w:marRight w:val="0"/>
      <w:marTop w:val="0"/>
      <w:marBottom w:val="0"/>
      <w:divBdr>
        <w:top w:val="none" w:sz="0" w:space="0" w:color="auto"/>
        <w:left w:val="none" w:sz="0" w:space="0" w:color="auto"/>
        <w:bottom w:val="none" w:sz="0" w:space="0" w:color="auto"/>
        <w:right w:val="none" w:sz="0" w:space="0" w:color="auto"/>
      </w:divBdr>
    </w:div>
    <w:div w:id="1805270576">
      <w:bodyDiv w:val="1"/>
      <w:marLeft w:val="0"/>
      <w:marRight w:val="0"/>
      <w:marTop w:val="0"/>
      <w:marBottom w:val="0"/>
      <w:divBdr>
        <w:top w:val="none" w:sz="0" w:space="0" w:color="auto"/>
        <w:left w:val="none" w:sz="0" w:space="0" w:color="auto"/>
        <w:bottom w:val="none" w:sz="0" w:space="0" w:color="auto"/>
        <w:right w:val="none" w:sz="0" w:space="0" w:color="auto"/>
      </w:divBdr>
    </w:div>
    <w:div w:id="1811098180">
      <w:bodyDiv w:val="1"/>
      <w:marLeft w:val="0"/>
      <w:marRight w:val="0"/>
      <w:marTop w:val="0"/>
      <w:marBottom w:val="0"/>
      <w:divBdr>
        <w:top w:val="none" w:sz="0" w:space="0" w:color="auto"/>
        <w:left w:val="none" w:sz="0" w:space="0" w:color="auto"/>
        <w:bottom w:val="none" w:sz="0" w:space="0" w:color="auto"/>
        <w:right w:val="none" w:sz="0" w:space="0" w:color="auto"/>
      </w:divBdr>
    </w:div>
    <w:div w:id="1813866436">
      <w:bodyDiv w:val="1"/>
      <w:marLeft w:val="0"/>
      <w:marRight w:val="0"/>
      <w:marTop w:val="0"/>
      <w:marBottom w:val="0"/>
      <w:divBdr>
        <w:top w:val="none" w:sz="0" w:space="0" w:color="auto"/>
        <w:left w:val="none" w:sz="0" w:space="0" w:color="auto"/>
        <w:bottom w:val="none" w:sz="0" w:space="0" w:color="auto"/>
        <w:right w:val="none" w:sz="0" w:space="0" w:color="auto"/>
      </w:divBdr>
    </w:div>
    <w:div w:id="1814829647">
      <w:bodyDiv w:val="1"/>
      <w:marLeft w:val="0"/>
      <w:marRight w:val="0"/>
      <w:marTop w:val="0"/>
      <w:marBottom w:val="0"/>
      <w:divBdr>
        <w:top w:val="none" w:sz="0" w:space="0" w:color="auto"/>
        <w:left w:val="none" w:sz="0" w:space="0" w:color="auto"/>
        <w:bottom w:val="none" w:sz="0" w:space="0" w:color="auto"/>
        <w:right w:val="none" w:sz="0" w:space="0" w:color="auto"/>
      </w:divBdr>
    </w:div>
    <w:div w:id="1819880174">
      <w:bodyDiv w:val="1"/>
      <w:marLeft w:val="0"/>
      <w:marRight w:val="0"/>
      <w:marTop w:val="0"/>
      <w:marBottom w:val="0"/>
      <w:divBdr>
        <w:top w:val="none" w:sz="0" w:space="0" w:color="auto"/>
        <w:left w:val="none" w:sz="0" w:space="0" w:color="auto"/>
        <w:bottom w:val="none" w:sz="0" w:space="0" w:color="auto"/>
        <w:right w:val="none" w:sz="0" w:space="0" w:color="auto"/>
      </w:divBdr>
    </w:div>
    <w:div w:id="1832988993">
      <w:bodyDiv w:val="1"/>
      <w:marLeft w:val="0"/>
      <w:marRight w:val="0"/>
      <w:marTop w:val="0"/>
      <w:marBottom w:val="0"/>
      <w:divBdr>
        <w:top w:val="none" w:sz="0" w:space="0" w:color="auto"/>
        <w:left w:val="none" w:sz="0" w:space="0" w:color="auto"/>
        <w:bottom w:val="none" w:sz="0" w:space="0" w:color="auto"/>
        <w:right w:val="none" w:sz="0" w:space="0" w:color="auto"/>
      </w:divBdr>
    </w:div>
    <w:div w:id="1838689519">
      <w:bodyDiv w:val="1"/>
      <w:marLeft w:val="0"/>
      <w:marRight w:val="0"/>
      <w:marTop w:val="0"/>
      <w:marBottom w:val="0"/>
      <w:divBdr>
        <w:top w:val="none" w:sz="0" w:space="0" w:color="auto"/>
        <w:left w:val="none" w:sz="0" w:space="0" w:color="auto"/>
        <w:bottom w:val="none" w:sz="0" w:space="0" w:color="auto"/>
        <w:right w:val="none" w:sz="0" w:space="0" w:color="auto"/>
      </w:divBdr>
    </w:div>
    <w:div w:id="1845048058">
      <w:bodyDiv w:val="1"/>
      <w:marLeft w:val="0"/>
      <w:marRight w:val="0"/>
      <w:marTop w:val="0"/>
      <w:marBottom w:val="0"/>
      <w:divBdr>
        <w:top w:val="none" w:sz="0" w:space="0" w:color="auto"/>
        <w:left w:val="none" w:sz="0" w:space="0" w:color="auto"/>
        <w:bottom w:val="none" w:sz="0" w:space="0" w:color="auto"/>
        <w:right w:val="none" w:sz="0" w:space="0" w:color="auto"/>
      </w:divBdr>
    </w:div>
    <w:div w:id="1846357978">
      <w:bodyDiv w:val="1"/>
      <w:marLeft w:val="0"/>
      <w:marRight w:val="0"/>
      <w:marTop w:val="0"/>
      <w:marBottom w:val="0"/>
      <w:divBdr>
        <w:top w:val="none" w:sz="0" w:space="0" w:color="auto"/>
        <w:left w:val="none" w:sz="0" w:space="0" w:color="auto"/>
        <w:bottom w:val="none" w:sz="0" w:space="0" w:color="auto"/>
        <w:right w:val="none" w:sz="0" w:space="0" w:color="auto"/>
      </w:divBdr>
    </w:div>
    <w:div w:id="1851918011">
      <w:bodyDiv w:val="1"/>
      <w:marLeft w:val="0"/>
      <w:marRight w:val="0"/>
      <w:marTop w:val="0"/>
      <w:marBottom w:val="0"/>
      <w:divBdr>
        <w:top w:val="none" w:sz="0" w:space="0" w:color="auto"/>
        <w:left w:val="none" w:sz="0" w:space="0" w:color="auto"/>
        <w:bottom w:val="none" w:sz="0" w:space="0" w:color="auto"/>
        <w:right w:val="none" w:sz="0" w:space="0" w:color="auto"/>
      </w:divBdr>
    </w:div>
    <w:div w:id="1855456526">
      <w:bodyDiv w:val="1"/>
      <w:marLeft w:val="0"/>
      <w:marRight w:val="0"/>
      <w:marTop w:val="0"/>
      <w:marBottom w:val="0"/>
      <w:divBdr>
        <w:top w:val="none" w:sz="0" w:space="0" w:color="auto"/>
        <w:left w:val="none" w:sz="0" w:space="0" w:color="auto"/>
        <w:bottom w:val="none" w:sz="0" w:space="0" w:color="auto"/>
        <w:right w:val="none" w:sz="0" w:space="0" w:color="auto"/>
      </w:divBdr>
    </w:div>
    <w:div w:id="1875844045">
      <w:bodyDiv w:val="1"/>
      <w:marLeft w:val="0"/>
      <w:marRight w:val="0"/>
      <w:marTop w:val="0"/>
      <w:marBottom w:val="0"/>
      <w:divBdr>
        <w:top w:val="none" w:sz="0" w:space="0" w:color="auto"/>
        <w:left w:val="none" w:sz="0" w:space="0" w:color="auto"/>
        <w:bottom w:val="none" w:sz="0" w:space="0" w:color="auto"/>
        <w:right w:val="none" w:sz="0" w:space="0" w:color="auto"/>
      </w:divBdr>
    </w:div>
    <w:div w:id="1876578780">
      <w:bodyDiv w:val="1"/>
      <w:marLeft w:val="0"/>
      <w:marRight w:val="0"/>
      <w:marTop w:val="0"/>
      <w:marBottom w:val="0"/>
      <w:divBdr>
        <w:top w:val="none" w:sz="0" w:space="0" w:color="auto"/>
        <w:left w:val="none" w:sz="0" w:space="0" w:color="auto"/>
        <w:bottom w:val="none" w:sz="0" w:space="0" w:color="auto"/>
        <w:right w:val="none" w:sz="0" w:space="0" w:color="auto"/>
      </w:divBdr>
    </w:div>
    <w:div w:id="1877619620">
      <w:bodyDiv w:val="1"/>
      <w:marLeft w:val="0"/>
      <w:marRight w:val="0"/>
      <w:marTop w:val="0"/>
      <w:marBottom w:val="0"/>
      <w:divBdr>
        <w:top w:val="none" w:sz="0" w:space="0" w:color="auto"/>
        <w:left w:val="none" w:sz="0" w:space="0" w:color="auto"/>
        <w:bottom w:val="none" w:sz="0" w:space="0" w:color="auto"/>
        <w:right w:val="none" w:sz="0" w:space="0" w:color="auto"/>
      </w:divBdr>
    </w:div>
    <w:div w:id="1878465798">
      <w:bodyDiv w:val="1"/>
      <w:marLeft w:val="0"/>
      <w:marRight w:val="0"/>
      <w:marTop w:val="0"/>
      <w:marBottom w:val="0"/>
      <w:divBdr>
        <w:top w:val="none" w:sz="0" w:space="0" w:color="auto"/>
        <w:left w:val="none" w:sz="0" w:space="0" w:color="auto"/>
        <w:bottom w:val="none" w:sz="0" w:space="0" w:color="auto"/>
        <w:right w:val="none" w:sz="0" w:space="0" w:color="auto"/>
      </w:divBdr>
    </w:div>
    <w:div w:id="1881434256">
      <w:bodyDiv w:val="1"/>
      <w:marLeft w:val="0"/>
      <w:marRight w:val="0"/>
      <w:marTop w:val="0"/>
      <w:marBottom w:val="0"/>
      <w:divBdr>
        <w:top w:val="none" w:sz="0" w:space="0" w:color="auto"/>
        <w:left w:val="none" w:sz="0" w:space="0" w:color="auto"/>
        <w:bottom w:val="none" w:sz="0" w:space="0" w:color="auto"/>
        <w:right w:val="none" w:sz="0" w:space="0" w:color="auto"/>
      </w:divBdr>
    </w:div>
    <w:div w:id="1883709143">
      <w:bodyDiv w:val="1"/>
      <w:marLeft w:val="0"/>
      <w:marRight w:val="0"/>
      <w:marTop w:val="0"/>
      <w:marBottom w:val="0"/>
      <w:divBdr>
        <w:top w:val="none" w:sz="0" w:space="0" w:color="auto"/>
        <w:left w:val="none" w:sz="0" w:space="0" w:color="auto"/>
        <w:bottom w:val="none" w:sz="0" w:space="0" w:color="auto"/>
        <w:right w:val="none" w:sz="0" w:space="0" w:color="auto"/>
      </w:divBdr>
    </w:div>
    <w:div w:id="1901165280">
      <w:bodyDiv w:val="1"/>
      <w:marLeft w:val="0"/>
      <w:marRight w:val="0"/>
      <w:marTop w:val="0"/>
      <w:marBottom w:val="0"/>
      <w:divBdr>
        <w:top w:val="none" w:sz="0" w:space="0" w:color="auto"/>
        <w:left w:val="none" w:sz="0" w:space="0" w:color="auto"/>
        <w:bottom w:val="none" w:sz="0" w:space="0" w:color="auto"/>
        <w:right w:val="none" w:sz="0" w:space="0" w:color="auto"/>
      </w:divBdr>
    </w:div>
    <w:div w:id="1911304772">
      <w:bodyDiv w:val="1"/>
      <w:marLeft w:val="0"/>
      <w:marRight w:val="0"/>
      <w:marTop w:val="0"/>
      <w:marBottom w:val="0"/>
      <w:divBdr>
        <w:top w:val="none" w:sz="0" w:space="0" w:color="auto"/>
        <w:left w:val="none" w:sz="0" w:space="0" w:color="auto"/>
        <w:bottom w:val="none" w:sz="0" w:space="0" w:color="auto"/>
        <w:right w:val="none" w:sz="0" w:space="0" w:color="auto"/>
      </w:divBdr>
    </w:div>
    <w:div w:id="1925072461">
      <w:bodyDiv w:val="1"/>
      <w:marLeft w:val="0"/>
      <w:marRight w:val="0"/>
      <w:marTop w:val="0"/>
      <w:marBottom w:val="0"/>
      <w:divBdr>
        <w:top w:val="none" w:sz="0" w:space="0" w:color="auto"/>
        <w:left w:val="none" w:sz="0" w:space="0" w:color="auto"/>
        <w:bottom w:val="none" w:sz="0" w:space="0" w:color="auto"/>
        <w:right w:val="none" w:sz="0" w:space="0" w:color="auto"/>
      </w:divBdr>
    </w:div>
    <w:div w:id="1935432552">
      <w:bodyDiv w:val="1"/>
      <w:marLeft w:val="0"/>
      <w:marRight w:val="0"/>
      <w:marTop w:val="0"/>
      <w:marBottom w:val="0"/>
      <w:divBdr>
        <w:top w:val="none" w:sz="0" w:space="0" w:color="auto"/>
        <w:left w:val="none" w:sz="0" w:space="0" w:color="auto"/>
        <w:bottom w:val="none" w:sz="0" w:space="0" w:color="auto"/>
        <w:right w:val="none" w:sz="0" w:space="0" w:color="auto"/>
      </w:divBdr>
    </w:div>
    <w:div w:id="1936670937">
      <w:bodyDiv w:val="1"/>
      <w:marLeft w:val="0"/>
      <w:marRight w:val="0"/>
      <w:marTop w:val="0"/>
      <w:marBottom w:val="0"/>
      <w:divBdr>
        <w:top w:val="none" w:sz="0" w:space="0" w:color="auto"/>
        <w:left w:val="none" w:sz="0" w:space="0" w:color="auto"/>
        <w:bottom w:val="none" w:sz="0" w:space="0" w:color="auto"/>
        <w:right w:val="none" w:sz="0" w:space="0" w:color="auto"/>
      </w:divBdr>
    </w:div>
    <w:div w:id="1936749356">
      <w:bodyDiv w:val="1"/>
      <w:marLeft w:val="0"/>
      <w:marRight w:val="0"/>
      <w:marTop w:val="0"/>
      <w:marBottom w:val="0"/>
      <w:divBdr>
        <w:top w:val="none" w:sz="0" w:space="0" w:color="auto"/>
        <w:left w:val="none" w:sz="0" w:space="0" w:color="auto"/>
        <w:bottom w:val="none" w:sz="0" w:space="0" w:color="auto"/>
        <w:right w:val="none" w:sz="0" w:space="0" w:color="auto"/>
      </w:divBdr>
    </w:div>
    <w:div w:id="1945573414">
      <w:bodyDiv w:val="1"/>
      <w:marLeft w:val="0"/>
      <w:marRight w:val="0"/>
      <w:marTop w:val="0"/>
      <w:marBottom w:val="0"/>
      <w:divBdr>
        <w:top w:val="none" w:sz="0" w:space="0" w:color="auto"/>
        <w:left w:val="none" w:sz="0" w:space="0" w:color="auto"/>
        <w:bottom w:val="none" w:sz="0" w:space="0" w:color="auto"/>
        <w:right w:val="none" w:sz="0" w:space="0" w:color="auto"/>
      </w:divBdr>
    </w:div>
    <w:div w:id="1954285974">
      <w:bodyDiv w:val="1"/>
      <w:marLeft w:val="0"/>
      <w:marRight w:val="0"/>
      <w:marTop w:val="0"/>
      <w:marBottom w:val="0"/>
      <w:divBdr>
        <w:top w:val="none" w:sz="0" w:space="0" w:color="auto"/>
        <w:left w:val="none" w:sz="0" w:space="0" w:color="auto"/>
        <w:bottom w:val="none" w:sz="0" w:space="0" w:color="auto"/>
        <w:right w:val="none" w:sz="0" w:space="0" w:color="auto"/>
      </w:divBdr>
    </w:div>
    <w:div w:id="1961493497">
      <w:bodyDiv w:val="1"/>
      <w:marLeft w:val="0"/>
      <w:marRight w:val="0"/>
      <w:marTop w:val="0"/>
      <w:marBottom w:val="0"/>
      <w:divBdr>
        <w:top w:val="none" w:sz="0" w:space="0" w:color="auto"/>
        <w:left w:val="none" w:sz="0" w:space="0" w:color="auto"/>
        <w:bottom w:val="none" w:sz="0" w:space="0" w:color="auto"/>
        <w:right w:val="none" w:sz="0" w:space="0" w:color="auto"/>
      </w:divBdr>
    </w:div>
    <w:div w:id="1964264604">
      <w:bodyDiv w:val="1"/>
      <w:marLeft w:val="0"/>
      <w:marRight w:val="0"/>
      <w:marTop w:val="0"/>
      <w:marBottom w:val="0"/>
      <w:divBdr>
        <w:top w:val="none" w:sz="0" w:space="0" w:color="auto"/>
        <w:left w:val="none" w:sz="0" w:space="0" w:color="auto"/>
        <w:bottom w:val="none" w:sz="0" w:space="0" w:color="auto"/>
        <w:right w:val="none" w:sz="0" w:space="0" w:color="auto"/>
      </w:divBdr>
    </w:div>
    <w:div w:id="1964457251">
      <w:bodyDiv w:val="1"/>
      <w:marLeft w:val="0"/>
      <w:marRight w:val="0"/>
      <w:marTop w:val="0"/>
      <w:marBottom w:val="0"/>
      <w:divBdr>
        <w:top w:val="none" w:sz="0" w:space="0" w:color="auto"/>
        <w:left w:val="none" w:sz="0" w:space="0" w:color="auto"/>
        <w:bottom w:val="none" w:sz="0" w:space="0" w:color="auto"/>
        <w:right w:val="none" w:sz="0" w:space="0" w:color="auto"/>
      </w:divBdr>
    </w:div>
    <w:div w:id="1967736486">
      <w:bodyDiv w:val="1"/>
      <w:marLeft w:val="0"/>
      <w:marRight w:val="0"/>
      <w:marTop w:val="0"/>
      <w:marBottom w:val="0"/>
      <w:divBdr>
        <w:top w:val="none" w:sz="0" w:space="0" w:color="auto"/>
        <w:left w:val="none" w:sz="0" w:space="0" w:color="auto"/>
        <w:bottom w:val="none" w:sz="0" w:space="0" w:color="auto"/>
        <w:right w:val="none" w:sz="0" w:space="0" w:color="auto"/>
      </w:divBdr>
    </w:div>
    <w:div w:id="1970083183">
      <w:bodyDiv w:val="1"/>
      <w:marLeft w:val="0"/>
      <w:marRight w:val="0"/>
      <w:marTop w:val="0"/>
      <w:marBottom w:val="0"/>
      <w:divBdr>
        <w:top w:val="none" w:sz="0" w:space="0" w:color="auto"/>
        <w:left w:val="none" w:sz="0" w:space="0" w:color="auto"/>
        <w:bottom w:val="none" w:sz="0" w:space="0" w:color="auto"/>
        <w:right w:val="none" w:sz="0" w:space="0" w:color="auto"/>
      </w:divBdr>
    </w:div>
    <w:div w:id="1970089746">
      <w:bodyDiv w:val="1"/>
      <w:marLeft w:val="0"/>
      <w:marRight w:val="0"/>
      <w:marTop w:val="0"/>
      <w:marBottom w:val="0"/>
      <w:divBdr>
        <w:top w:val="none" w:sz="0" w:space="0" w:color="auto"/>
        <w:left w:val="none" w:sz="0" w:space="0" w:color="auto"/>
        <w:bottom w:val="none" w:sz="0" w:space="0" w:color="auto"/>
        <w:right w:val="none" w:sz="0" w:space="0" w:color="auto"/>
      </w:divBdr>
    </w:div>
    <w:div w:id="1970285766">
      <w:bodyDiv w:val="1"/>
      <w:marLeft w:val="0"/>
      <w:marRight w:val="0"/>
      <w:marTop w:val="0"/>
      <w:marBottom w:val="0"/>
      <w:divBdr>
        <w:top w:val="none" w:sz="0" w:space="0" w:color="auto"/>
        <w:left w:val="none" w:sz="0" w:space="0" w:color="auto"/>
        <w:bottom w:val="none" w:sz="0" w:space="0" w:color="auto"/>
        <w:right w:val="none" w:sz="0" w:space="0" w:color="auto"/>
      </w:divBdr>
    </w:div>
    <w:div w:id="1972858471">
      <w:bodyDiv w:val="1"/>
      <w:marLeft w:val="0"/>
      <w:marRight w:val="0"/>
      <w:marTop w:val="0"/>
      <w:marBottom w:val="0"/>
      <w:divBdr>
        <w:top w:val="none" w:sz="0" w:space="0" w:color="auto"/>
        <w:left w:val="none" w:sz="0" w:space="0" w:color="auto"/>
        <w:bottom w:val="none" w:sz="0" w:space="0" w:color="auto"/>
        <w:right w:val="none" w:sz="0" w:space="0" w:color="auto"/>
      </w:divBdr>
    </w:div>
    <w:div w:id="1982073729">
      <w:bodyDiv w:val="1"/>
      <w:marLeft w:val="0"/>
      <w:marRight w:val="0"/>
      <w:marTop w:val="0"/>
      <w:marBottom w:val="0"/>
      <w:divBdr>
        <w:top w:val="none" w:sz="0" w:space="0" w:color="auto"/>
        <w:left w:val="none" w:sz="0" w:space="0" w:color="auto"/>
        <w:bottom w:val="none" w:sz="0" w:space="0" w:color="auto"/>
        <w:right w:val="none" w:sz="0" w:space="0" w:color="auto"/>
      </w:divBdr>
    </w:div>
    <w:div w:id="1986470122">
      <w:bodyDiv w:val="1"/>
      <w:marLeft w:val="0"/>
      <w:marRight w:val="0"/>
      <w:marTop w:val="0"/>
      <w:marBottom w:val="0"/>
      <w:divBdr>
        <w:top w:val="none" w:sz="0" w:space="0" w:color="auto"/>
        <w:left w:val="none" w:sz="0" w:space="0" w:color="auto"/>
        <w:bottom w:val="none" w:sz="0" w:space="0" w:color="auto"/>
        <w:right w:val="none" w:sz="0" w:space="0" w:color="auto"/>
      </w:divBdr>
    </w:div>
    <w:div w:id="1990328385">
      <w:bodyDiv w:val="1"/>
      <w:marLeft w:val="0"/>
      <w:marRight w:val="0"/>
      <w:marTop w:val="0"/>
      <w:marBottom w:val="0"/>
      <w:divBdr>
        <w:top w:val="none" w:sz="0" w:space="0" w:color="auto"/>
        <w:left w:val="none" w:sz="0" w:space="0" w:color="auto"/>
        <w:bottom w:val="none" w:sz="0" w:space="0" w:color="auto"/>
        <w:right w:val="none" w:sz="0" w:space="0" w:color="auto"/>
      </w:divBdr>
    </w:div>
    <w:div w:id="1994215033">
      <w:bodyDiv w:val="1"/>
      <w:marLeft w:val="0"/>
      <w:marRight w:val="0"/>
      <w:marTop w:val="0"/>
      <w:marBottom w:val="0"/>
      <w:divBdr>
        <w:top w:val="none" w:sz="0" w:space="0" w:color="auto"/>
        <w:left w:val="none" w:sz="0" w:space="0" w:color="auto"/>
        <w:bottom w:val="none" w:sz="0" w:space="0" w:color="auto"/>
        <w:right w:val="none" w:sz="0" w:space="0" w:color="auto"/>
      </w:divBdr>
    </w:div>
    <w:div w:id="1994748467">
      <w:bodyDiv w:val="1"/>
      <w:marLeft w:val="0"/>
      <w:marRight w:val="0"/>
      <w:marTop w:val="0"/>
      <w:marBottom w:val="0"/>
      <w:divBdr>
        <w:top w:val="none" w:sz="0" w:space="0" w:color="auto"/>
        <w:left w:val="none" w:sz="0" w:space="0" w:color="auto"/>
        <w:bottom w:val="none" w:sz="0" w:space="0" w:color="auto"/>
        <w:right w:val="none" w:sz="0" w:space="0" w:color="auto"/>
      </w:divBdr>
    </w:div>
    <w:div w:id="1998605721">
      <w:bodyDiv w:val="1"/>
      <w:marLeft w:val="0"/>
      <w:marRight w:val="0"/>
      <w:marTop w:val="0"/>
      <w:marBottom w:val="0"/>
      <w:divBdr>
        <w:top w:val="none" w:sz="0" w:space="0" w:color="auto"/>
        <w:left w:val="none" w:sz="0" w:space="0" w:color="auto"/>
        <w:bottom w:val="none" w:sz="0" w:space="0" w:color="auto"/>
        <w:right w:val="none" w:sz="0" w:space="0" w:color="auto"/>
      </w:divBdr>
    </w:div>
    <w:div w:id="2000576450">
      <w:bodyDiv w:val="1"/>
      <w:marLeft w:val="0"/>
      <w:marRight w:val="0"/>
      <w:marTop w:val="0"/>
      <w:marBottom w:val="0"/>
      <w:divBdr>
        <w:top w:val="none" w:sz="0" w:space="0" w:color="auto"/>
        <w:left w:val="none" w:sz="0" w:space="0" w:color="auto"/>
        <w:bottom w:val="none" w:sz="0" w:space="0" w:color="auto"/>
        <w:right w:val="none" w:sz="0" w:space="0" w:color="auto"/>
      </w:divBdr>
    </w:div>
    <w:div w:id="2000883861">
      <w:bodyDiv w:val="1"/>
      <w:marLeft w:val="0"/>
      <w:marRight w:val="0"/>
      <w:marTop w:val="0"/>
      <w:marBottom w:val="0"/>
      <w:divBdr>
        <w:top w:val="none" w:sz="0" w:space="0" w:color="auto"/>
        <w:left w:val="none" w:sz="0" w:space="0" w:color="auto"/>
        <w:bottom w:val="none" w:sz="0" w:space="0" w:color="auto"/>
        <w:right w:val="none" w:sz="0" w:space="0" w:color="auto"/>
      </w:divBdr>
    </w:div>
    <w:div w:id="2003124633">
      <w:bodyDiv w:val="1"/>
      <w:marLeft w:val="0"/>
      <w:marRight w:val="0"/>
      <w:marTop w:val="0"/>
      <w:marBottom w:val="0"/>
      <w:divBdr>
        <w:top w:val="none" w:sz="0" w:space="0" w:color="auto"/>
        <w:left w:val="none" w:sz="0" w:space="0" w:color="auto"/>
        <w:bottom w:val="none" w:sz="0" w:space="0" w:color="auto"/>
        <w:right w:val="none" w:sz="0" w:space="0" w:color="auto"/>
      </w:divBdr>
    </w:div>
    <w:div w:id="2004775292">
      <w:bodyDiv w:val="1"/>
      <w:marLeft w:val="0"/>
      <w:marRight w:val="0"/>
      <w:marTop w:val="0"/>
      <w:marBottom w:val="0"/>
      <w:divBdr>
        <w:top w:val="none" w:sz="0" w:space="0" w:color="auto"/>
        <w:left w:val="none" w:sz="0" w:space="0" w:color="auto"/>
        <w:bottom w:val="none" w:sz="0" w:space="0" w:color="auto"/>
        <w:right w:val="none" w:sz="0" w:space="0" w:color="auto"/>
      </w:divBdr>
    </w:div>
    <w:div w:id="2008244244">
      <w:bodyDiv w:val="1"/>
      <w:marLeft w:val="0"/>
      <w:marRight w:val="0"/>
      <w:marTop w:val="0"/>
      <w:marBottom w:val="0"/>
      <w:divBdr>
        <w:top w:val="none" w:sz="0" w:space="0" w:color="auto"/>
        <w:left w:val="none" w:sz="0" w:space="0" w:color="auto"/>
        <w:bottom w:val="none" w:sz="0" w:space="0" w:color="auto"/>
        <w:right w:val="none" w:sz="0" w:space="0" w:color="auto"/>
      </w:divBdr>
    </w:div>
    <w:div w:id="2038385586">
      <w:bodyDiv w:val="1"/>
      <w:marLeft w:val="0"/>
      <w:marRight w:val="0"/>
      <w:marTop w:val="0"/>
      <w:marBottom w:val="0"/>
      <w:divBdr>
        <w:top w:val="none" w:sz="0" w:space="0" w:color="auto"/>
        <w:left w:val="none" w:sz="0" w:space="0" w:color="auto"/>
        <w:bottom w:val="none" w:sz="0" w:space="0" w:color="auto"/>
        <w:right w:val="none" w:sz="0" w:space="0" w:color="auto"/>
      </w:divBdr>
    </w:div>
    <w:div w:id="2058510650">
      <w:bodyDiv w:val="1"/>
      <w:marLeft w:val="0"/>
      <w:marRight w:val="0"/>
      <w:marTop w:val="0"/>
      <w:marBottom w:val="0"/>
      <w:divBdr>
        <w:top w:val="none" w:sz="0" w:space="0" w:color="auto"/>
        <w:left w:val="none" w:sz="0" w:space="0" w:color="auto"/>
        <w:bottom w:val="none" w:sz="0" w:space="0" w:color="auto"/>
        <w:right w:val="none" w:sz="0" w:space="0" w:color="auto"/>
      </w:divBdr>
    </w:div>
    <w:div w:id="2059277299">
      <w:bodyDiv w:val="1"/>
      <w:marLeft w:val="0"/>
      <w:marRight w:val="0"/>
      <w:marTop w:val="0"/>
      <w:marBottom w:val="0"/>
      <w:divBdr>
        <w:top w:val="none" w:sz="0" w:space="0" w:color="auto"/>
        <w:left w:val="none" w:sz="0" w:space="0" w:color="auto"/>
        <w:bottom w:val="none" w:sz="0" w:space="0" w:color="auto"/>
        <w:right w:val="none" w:sz="0" w:space="0" w:color="auto"/>
      </w:divBdr>
    </w:div>
    <w:div w:id="2059473323">
      <w:bodyDiv w:val="1"/>
      <w:marLeft w:val="0"/>
      <w:marRight w:val="0"/>
      <w:marTop w:val="0"/>
      <w:marBottom w:val="0"/>
      <w:divBdr>
        <w:top w:val="none" w:sz="0" w:space="0" w:color="auto"/>
        <w:left w:val="none" w:sz="0" w:space="0" w:color="auto"/>
        <w:bottom w:val="none" w:sz="0" w:space="0" w:color="auto"/>
        <w:right w:val="none" w:sz="0" w:space="0" w:color="auto"/>
      </w:divBdr>
    </w:div>
    <w:div w:id="2061392365">
      <w:bodyDiv w:val="1"/>
      <w:marLeft w:val="0"/>
      <w:marRight w:val="0"/>
      <w:marTop w:val="0"/>
      <w:marBottom w:val="0"/>
      <w:divBdr>
        <w:top w:val="none" w:sz="0" w:space="0" w:color="auto"/>
        <w:left w:val="none" w:sz="0" w:space="0" w:color="auto"/>
        <w:bottom w:val="none" w:sz="0" w:space="0" w:color="auto"/>
        <w:right w:val="none" w:sz="0" w:space="0" w:color="auto"/>
      </w:divBdr>
    </w:div>
    <w:div w:id="2061662324">
      <w:bodyDiv w:val="1"/>
      <w:marLeft w:val="0"/>
      <w:marRight w:val="0"/>
      <w:marTop w:val="0"/>
      <w:marBottom w:val="0"/>
      <w:divBdr>
        <w:top w:val="none" w:sz="0" w:space="0" w:color="auto"/>
        <w:left w:val="none" w:sz="0" w:space="0" w:color="auto"/>
        <w:bottom w:val="none" w:sz="0" w:space="0" w:color="auto"/>
        <w:right w:val="none" w:sz="0" w:space="0" w:color="auto"/>
      </w:divBdr>
    </w:div>
    <w:div w:id="2062972229">
      <w:bodyDiv w:val="1"/>
      <w:marLeft w:val="0"/>
      <w:marRight w:val="0"/>
      <w:marTop w:val="0"/>
      <w:marBottom w:val="0"/>
      <w:divBdr>
        <w:top w:val="none" w:sz="0" w:space="0" w:color="auto"/>
        <w:left w:val="none" w:sz="0" w:space="0" w:color="auto"/>
        <w:bottom w:val="none" w:sz="0" w:space="0" w:color="auto"/>
        <w:right w:val="none" w:sz="0" w:space="0" w:color="auto"/>
      </w:divBdr>
    </w:div>
    <w:div w:id="2063599202">
      <w:bodyDiv w:val="1"/>
      <w:marLeft w:val="0"/>
      <w:marRight w:val="0"/>
      <w:marTop w:val="0"/>
      <w:marBottom w:val="0"/>
      <w:divBdr>
        <w:top w:val="none" w:sz="0" w:space="0" w:color="auto"/>
        <w:left w:val="none" w:sz="0" w:space="0" w:color="auto"/>
        <w:bottom w:val="none" w:sz="0" w:space="0" w:color="auto"/>
        <w:right w:val="none" w:sz="0" w:space="0" w:color="auto"/>
      </w:divBdr>
    </w:div>
    <w:div w:id="2066027570">
      <w:bodyDiv w:val="1"/>
      <w:marLeft w:val="0"/>
      <w:marRight w:val="0"/>
      <w:marTop w:val="0"/>
      <w:marBottom w:val="0"/>
      <w:divBdr>
        <w:top w:val="none" w:sz="0" w:space="0" w:color="auto"/>
        <w:left w:val="none" w:sz="0" w:space="0" w:color="auto"/>
        <w:bottom w:val="none" w:sz="0" w:space="0" w:color="auto"/>
        <w:right w:val="none" w:sz="0" w:space="0" w:color="auto"/>
      </w:divBdr>
    </w:div>
    <w:div w:id="2066874573">
      <w:bodyDiv w:val="1"/>
      <w:marLeft w:val="0"/>
      <w:marRight w:val="0"/>
      <w:marTop w:val="0"/>
      <w:marBottom w:val="0"/>
      <w:divBdr>
        <w:top w:val="none" w:sz="0" w:space="0" w:color="auto"/>
        <w:left w:val="none" w:sz="0" w:space="0" w:color="auto"/>
        <w:bottom w:val="none" w:sz="0" w:space="0" w:color="auto"/>
        <w:right w:val="none" w:sz="0" w:space="0" w:color="auto"/>
      </w:divBdr>
    </w:div>
    <w:div w:id="2079009966">
      <w:bodyDiv w:val="1"/>
      <w:marLeft w:val="0"/>
      <w:marRight w:val="0"/>
      <w:marTop w:val="0"/>
      <w:marBottom w:val="0"/>
      <w:divBdr>
        <w:top w:val="none" w:sz="0" w:space="0" w:color="auto"/>
        <w:left w:val="none" w:sz="0" w:space="0" w:color="auto"/>
        <w:bottom w:val="none" w:sz="0" w:space="0" w:color="auto"/>
        <w:right w:val="none" w:sz="0" w:space="0" w:color="auto"/>
      </w:divBdr>
    </w:div>
    <w:div w:id="2100826568">
      <w:bodyDiv w:val="1"/>
      <w:marLeft w:val="0"/>
      <w:marRight w:val="0"/>
      <w:marTop w:val="0"/>
      <w:marBottom w:val="0"/>
      <w:divBdr>
        <w:top w:val="none" w:sz="0" w:space="0" w:color="auto"/>
        <w:left w:val="none" w:sz="0" w:space="0" w:color="auto"/>
        <w:bottom w:val="none" w:sz="0" w:space="0" w:color="auto"/>
        <w:right w:val="none" w:sz="0" w:space="0" w:color="auto"/>
      </w:divBdr>
    </w:div>
    <w:div w:id="2101674656">
      <w:bodyDiv w:val="1"/>
      <w:marLeft w:val="0"/>
      <w:marRight w:val="0"/>
      <w:marTop w:val="0"/>
      <w:marBottom w:val="0"/>
      <w:divBdr>
        <w:top w:val="none" w:sz="0" w:space="0" w:color="auto"/>
        <w:left w:val="none" w:sz="0" w:space="0" w:color="auto"/>
        <w:bottom w:val="none" w:sz="0" w:space="0" w:color="auto"/>
        <w:right w:val="none" w:sz="0" w:space="0" w:color="auto"/>
      </w:divBdr>
    </w:div>
    <w:div w:id="2102531769">
      <w:bodyDiv w:val="1"/>
      <w:marLeft w:val="0"/>
      <w:marRight w:val="0"/>
      <w:marTop w:val="0"/>
      <w:marBottom w:val="0"/>
      <w:divBdr>
        <w:top w:val="none" w:sz="0" w:space="0" w:color="auto"/>
        <w:left w:val="none" w:sz="0" w:space="0" w:color="auto"/>
        <w:bottom w:val="none" w:sz="0" w:space="0" w:color="auto"/>
        <w:right w:val="none" w:sz="0" w:space="0" w:color="auto"/>
      </w:divBdr>
    </w:div>
    <w:div w:id="2115247015">
      <w:bodyDiv w:val="1"/>
      <w:marLeft w:val="0"/>
      <w:marRight w:val="0"/>
      <w:marTop w:val="0"/>
      <w:marBottom w:val="0"/>
      <w:divBdr>
        <w:top w:val="none" w:sz="0" w:space="0" w:color="auto"/>
        <w:left w:val="none" w:sz="0" w:space="0" w:color="auto"/>
        <w:bottom w:val="none" w:sz="0" w:space="0" w:color="auto"/>
        <w:right w:val="none" w:sz="0" w:space="0" w:color="auto"/>
      </w:divBdr>
    </w:div>
    <w:div w:id="2121758698">
      <w:bodyDiv w:val="1"/>
      <w:marLeft w:val="0"/>
      <w:marRight w:val="0"/>
      <w:marTop w:val="0"/>
      <w:marBottom w:val="0"/>
      <w:divBdr>
        <w:top w:val="none" w:sz="0" w:space="0" w:color="auto"/>
        <w:left w:val="none" w:sz="0" w:space="0" w:color="auto"/>
        <w:bottom w:val="none" w:sz="0" w:space="0" w:color="auto"/>
        <w:right w:val="none" w:sz="0" w:space="0" w:color="auto"/>
      </w:divBdr>
    </w:div>
    <w:div w:id="2141919601">
      <w:bodyDiv w:val="1"/>
      <w:marLeft w:val="0"/>
      <w:marRight w:val="0"/>
      <w:marTop w:val="0"/>
      <w:marBottom w:val="0"/>
      <w:divBdr>
        <w:top w:val="none" w:sz="0" w:space="0" w:color="auto"/>
        <w:left w:val="none" w:sz="0" w:space="0" w:color="auto"/>
        <w:bottom w:val="none" w:sz="0" w:space="0" w:color="auto"/>
        <w:right w:val="none" w:sz="0" w:space="0" w:color="auto"/>
      </w:divBdr>
    </w:div>
    <w:div w:id="214685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263FC-2CAA-4403-BE58-877DE10B1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6176</Words>
  <Characters>35822</Characters>
  <Application>Microsoft Office Word</Application>
  <DocSecurity>0</DocSecurity>
  <Lines>298</Lines>
  <Paragraphs>83</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 Kukk</dc:creator>
  <cp:keywords/>
  <dc:description/>
  <cp:lastModifiedBy>Krista Kirsimäe</cp:lastModifiedBy>
  <cp:revision>2</cp:revision>
  <cp:lastPrinted>2021-12-02T13:42:00Z</cp:lastPrinted>
  <dcterms:created xsi:type="dcterms:W3CDTF">2022-12-14T08:00:00Z</dcterms:created>
  <dcterms:modified xsi:type="dcterms:W3CDTF">2022-12-14T08:00:00Z</dcterms:modified>
</cp:coreProperties>
</file>