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61DD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53247F0E" w14:textId="77777777" w:rsidTr="004E4B25">
        <w:trPr>
          <w:cantSplit/>
        </w:trPr>
        <w:tc>
          <w:tcPr>
            <w:tcW w:w="5000" w:type="pct"/>
            <w:gridSpan w:val="3"/>
          </w:tcPr>
          <w:p w14:paraId="62F459C3" w14:textId="77777777" w:rsidR="004E4B25" w:rsidRPr="00C6333E" w:rsidRDefault="004E4B25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24987861" w14:textId="77777777" w:rsidTr="00F14996">
        <w:trPr>
          <w:cantSplit/>
        </w:trPr>
        <w:tc>
          <w:tcPr>
            <w:tcW w:w="5000" w:type="pct"/>
            <w:gridSpan w:val="3"/>
          </w:tcPr>
          <w:p w14:paraId="3A2B278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51943E6" w14:textId="77777777" w:rsidTr="00F14996">
        <w:trPr>
          <w:cantSplit/>
        </w:trPr>
        <w:tc>
          <w:tcPr>
            <w:tcW w:w="2850" w:type="pct"/>
            <w:gridSpan w:val="2"/>
          </w:tcPr>
          <w:p w14:paraId="084EF144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78A70E1" w14:textId="15C4F7B0" w:rsidR="00C6333E" w:rsidRPr="00C6333E" w:rsidRDefault="009D7149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71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294"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394B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180620C4" w14:textId="77777777" w:rsidTr="004E4B25">
        <w:trPr>
          <w:cantSplit/>
        </w:trPr>
        <w:tc>
          <w:tcPr>
            <w:tcW w:w="5000" w:type="pct"/>
            <w:gridSpan w:val="3"/>
          </w:tcPr>
          <w:p w14:paraId="654EB86D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B95E2DA" w14:textId="77777777" w:rsidTr="00F14996">
        <w:trPr>
          <w:cantSplit/>
        </w:trPr>
        <w:tc>
          <w:tcPr>
            <w:tcW w:w="5000" w:type="pct"/>
            <w:gridSpan w:val="3"/>
          </w:tcPr>
          <w:p w14:paraId="3E23B9A6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A0" w:rsidRPr="00C6333E" w14:paraId="109ACC02" w14:textId="77777777" w:rsidTr="00F14996">
        <w:trPr>
          <w:cantSplit/>
        </w:trPr>
        <w:tc>
          <w:tcPr>
            <w:tcW w:w="5000" w:type="pct"/>
            <w:gridSpan w:val="3"/>
          </w:tcPr>
          <w:p w14:paraId="402CC553" w14:textId="77777777" w:rsidR="00982DA0" w:rsidRPr="00C6333E" w:rsidRDefault="00982DA0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78054A01" w14:textId="77777777" w:rsidTr="00F14996">
        <w:trPr>
          <w:cantSplit/>
        </w:trPr>
        <w:tc>
          <w:tcPr>
            <w:tcW w:w="2562" w:type="pct"/>
          </w:tcPr>
          <w:p w14:paraId="1D912DD0" w14:textId="4B1CC150" w:rsidR="00394BDD" w:rsidRPr="009163F8" w:rsidRDefault="003E3F8C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9038784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Toomapoja Osaühingu </w:t>
            </w:r>
            <w:r w:rsidR="00BC11B6">
              <w:rPr>
                <w:rFonts w:ascii="Times New Roman" w:hAnsi="Times New Roman" w:cs="Times New Roman"/>
                <w:bCs/>
                <w:sz w:val="24"/>
                <w:szCs w:val="24"/>
              </w:rPr>
              <w:t>tegevuse lõpetamine</w:t>
            </w:r>
            <w:bookmarkEnd w:id="0"/>
          </w:p>
        </w:tc>
        <w:tc>
          <w:tcPr>
            <w:tcW w:w="2438" w:type="pct"/>
            <w:gridSpan w:val="2"/>
          </w:tcPr>
          <w:p w14:paraId="65974A2B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C4AF4F1" w14:textId="77777777" w:rsidTr="00F14996">
        <w:trPr>
          <w:cantSplit/>
        </w:trPr>
        <w:tc>
          <w:tcPr>
            <w:tcW w:w="5000" w:type="pct"/>
            <w:gridSpan w:val="3"/>
          </w:tcPr>
          <w:p w14:paraId="7DF50843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742B761" w14:textId="77777777" w:rsidTr="00F14996">
        <w:trPr>
          <w:cantSplit/>
        </w:trPr>
        <w:tc>
          <w:tcPr>
            <w:tcW w:w="5000" w:type="pct"/>
            <w:gridSpan w:val="3"/>
          </w:tcPr>
          <w:p w14:paraId="22A38C1B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200B1" w14:textId="683B2C01" w:rsidR="007576E3" w:rsidRPr="007576E3" w:rsidRDefault="007576E3" w:rsidP="0075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6E3">
        <w:rPr>
          <w:rFonts w:ascii="Times New Roman" w:hAnsi="Times New Roman" w:cs="Times New Roman"/>
          <w:sz w:val="24"/>
          <w:szCs w:val="24"/>
        </w:rPr>
        <w:t>Aluseks võttes kohaliku omavalitsuse korralduse seaduse § 22 lõike 1 punkti 2</w:t>
      </w:r>
      <w:r w:rsidR="002A3294">
        <w:rPr>
          <w:rFonts w:ascii="Times New Roman" w:hAnsi="Times New Roman" w:cs="Times New Roman"/>
          <w:sz w:val="24"/>
          <w:szCs w:val="24"/>
        </w:rPr>
        <w:t>5</w:t>
      </w:r>
      <w:r w:rsidRPr="007576E3">
        <w:rPr>
          <w:rFonts w:ascii="Times New Roman" w:hAnsi="Times New Roman" w:cs="Times New Roman"/>
          <w:sz w:val="24"/>
          <w:szCs w:val="24"/>
        </w:rPr>
        <w:t xml:space="preserve">, § 35 lõike 3, äriseadustiku § 201 punkti 1, § 206 lõike 1 ning </w:t>
      </w:r>
      <w:r w:rsidR="00277873">
        <w:rPr>
          <w:rFonts w:ascii="Times New Roman" w:hAnsi="Times New Roman" w:cs="Times New Roman"/>
          <w:sz w:val="24"/>
          <w:szCs w:val="24"/>
        </w:rPr>
        <w:t xml:space="preserve">Toomapoja </w:t>
      </w:r>
      <w:r w:rsidRPr="007576E3">
        <w:rPr>
          <w:rFonts w:ascii="Times New Roman" w:hAnsi="Times New Roman" w:cs="Times New Roman"/>
          <w:sz w:val="24"/>
          <w:szCs w:val="24"/>
        </w:rPr>
        <w:t>Osaühingu põhikirja punkti</w:t>
      </w:r>
      <w:r w:rsidR="00D147CA">
        <w:rPr>
          <w:rFonts w:ascii="Times New Roman" w:hAnsi="Times New Roman" w:cs="Times New Roman"/>
          <w:sz w:val="24"/>
          <w:szCs w:val="24"/>
        </w:rPr>
        <w:t xml:space="preserve"> 8.1.</w:t>
      </w:r>
      <w:r w:rsidRPr="007576E3">
        <w:rPr>
          <w:rFonts w:ascii="Times New Roman" w:hAnsi="Times New Roman" w:cs="Times New Roman"/>
          <w:sz w:val="24"/>
          <w:szCs w:val="24"/>
        </w:rPr>
        <w:t xml:space="preserve"> Kadrina Vallavolikogu</w:t>
      </w:r>
    </w:p>
    <w:p w14:paraId="77617B43" w14:textId="77777777" w:rsidR="007576E3" w:rsidRPr="007576E3" w:rsidRDefault="007576E3" w:rsidP="0075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2A7EE" w14:textId="77777777" w:rsidR="007576E3" w:rsidRPr="00840533" w:rsidRDefault="007576E3" w:rsidP="0075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533">
        <w:rPr>
          <w:rFonts w:ascii="Times New Roman" w:hAnsi="Times New Roman" w:cs="Times New Roman"/>
          <w:sz w:val="24"/>
          <w:szCs w:val="24"/>
        </w:rPr>
        <w:t>o t s u s t a b:</w:t>
      </w:r>
    </w:p>
    <w:p w14:paraId="53B1598F" w14:textId="77777777" w:rsidR="007576E3" w:rsidRPr="007576E3" w:rsidRDefault="007576E3" w:rsidP="0075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5A5C7" w14:textId="02F2AC93" w:rsidR="007576E3" w:rsidRPr="004E7EF7" w:rsidRDefault="004E7EF7" w:rsidP="004E7E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576E3" w:rsidRPr="004E7EF7">
        <w:rPr>
          <w:rFonts w:ascii="Times New Roman" w:hAnsi="Times New Roman"/>
          <w:sz w:val="24"/>
          <w:szCs w:val="24"/>
        </w:rPr>
        <w:t xml:space="preserve">Lõpetada </w:t>
      </w:r>
      <w:r w:rsidR="00BC7B15" w:rsidRPr="004E7EF7">
        <w:rPr>
          <w:rFonts w:ascii="Times New Roman" w:hAnsi="Times New Roman"/>
          <w:sz w:val="24"/>
          <w:szCs w:val="24"/>
        </w:rPr>
        <w:t xml:space="preserve">Kadrina vallale pärandina saadud </w:t>
      </w:r>
      <w:r w:rsidR="007576E3" w:rsidRPr="004E7EF7">
        <w:rPr>
          <w:rFonts w:ascii="Times New Roman" w:hAnsi="Times New Roman"/>
          <w:sz w:val="24"/>
          <w:szCs w:val="24"/>
        </w:rPr>
        <w:t>Osaühingu</w:t>
      </w:r>
      <w:r w:rsidR="00BC7B15" w:rsidRPr="004E7EF7">
        <w:rPr>
          <w:rFonts w:ascii="Times New Roman" w:hAnsi="Times New Roman"/>
          <w:sz w:val="24"/>
          <w:szCs w:val="24"/>
        </w:rPr>
        <w:t xml:space="preserve"> Toomapoja </w:t>
      </w:r>
      <w:proofErr w:type="spellStart"/>
      <w:r w:rsidR="007576E3" w:rsidRPr="004E7EF7">
        <w:rPr>
          <w:rFonts w:ascii="Times New Roman" w:hAnsi="Times New Roman"/>
          <w:sz w:val="24"/>
          <w:szCs w:val="24"/>
        </w:rPr>
        <w:t>r</w:t>
      </w:r>
      <w:r w:rsidR="00886ECB" w:rsidRPr="004E7EF7">
        <w:rPr>
          <w:rFonts w:ascii="Times New Roman" w:hAnsi="Times New Roman"/>
          <w:sz w:val="24"/>
          <w:szCs w:val="24"/>
        </w:rPr>
        <w:t>g</w:t>
      </w:r>
      <w:proofErr w:type="spellEnd"/>
      <w:r w:rsidR="00886ECB" w:rsidRPr="004E7EF7">
        <w:rPr>
          <w:rFonts w:ascii="Times New Roman" w:hAnsi="Times New Roman"/>
          <w:sz w:val="24"/>
          <w:szCs w:val="24"/>
        </w:rPr>
        <w:t>-kood</w:t>
      </w:r>
      <w:r w:rsidR="0020338D" w:rsidRPr="004E7EF7">
        <w:rPr>
          <w:rFonts w:ascii="Times New Roman" w:hAnsi="Times New Roman"/>
          <w:sz w:val="24"/>
          <w:szCs w:val="24"/>
        </w:rPr>
        <w:t xml:space="preserve"> 11131024</w:t>
      </w:r>
      <w:r w:rsidR="00886ECB" w:rsidRPr="004E7EF7">
        <w:rPr>
          <w:rFonts w:ascii="Times New Roman" w:hAnsi="Times New Roman"/>
          <w:sz w:val="24"/>
          <w:szCs w:val="24"/>
        </w:rPr>
        <w:t xml:space="preserve"> </w:t>
      </w:r>
      <w:r w:rsidR="00AA4293" w:rsidRPr="004E7EF7">
        <w:rPr>
          <w:rFonts w:ascii="Times New Roman" w:hAnsi="Times New Roman"/>
          <w:sz w:val="24"/>
          <w:szCs w:val="24"/>
        </w:rPr>
        <w:t>tegevus</w:t>
      </w:r>
      <w:r w:rsidR="00C157D4" w:rsidRPr="004E7EF7">
        <w:rPr>
          <w:rFonts w:ascii="Times New Roman" w:hAnsi="Times New Roman"/>
          <w:sz w:val="24"/>
          <w:szCs w:val="24"/>
        </w:rPr>
        <w:t>.</w:t>
      </w:r>
    </w:p>
    <w:p w14:paraId="3C22EA7D" w14:textId="77777777" w:rsidR="00840533" w:rsidRDefault="00840533" w:rsidP="00AA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5B38A" w14:textId="4114202B" w:rsidR="007576E3" w:rsidRPr="007576E3" w:rsidRDefault="007576E3" w:rsidP="00AA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6E3">
        <w:rPr>
          <w:rFonts w:ascii="Times New Roman" w:hAnsi="Times New Roman" w:cs="Times New Roman"/>
          <w:sz w:val="24"/>
          <w:szCs w:val="24"/>
        </w:rPr>
        <w:t xml:space="preserve">2. </w:t>
      </w:r>
      <w:r w:rsidR="00D74819">
        <w:rPr>
          <w:rFonts w:ascii="Times New Roman" w:hAnsi="Times New Roman" w:cs="Times New Roman"/>
          <w:sz w:val="24"/>
          <w:szCs w:val="24"/>
        </w:rPr>
        <w:t>V</w:t>
      </w:r>
      <w:r w:rsidR="00D74819" w:rsidRPr="00D74819">
        <w:rPr>
          <w:rFonts w:ascii="Times New Roman" w:hAnsi="Times New Roman" w:cs="Times New Roman"/>
          <w:sz w:val="24"/>
          <w:szCs w:val="24"/>
        </w:rPr>
        <w:t xml:space="preserve">olitada Kadrina </w:t>
      </w:r>
      <w:r w:rsidR="00D74819">
        <w:rPr>
          <w:rFonts w:ascii="Times New Roman" w:hAnsi="Times New Roman" w:cs="Times New Roman"/>
          <w:sz w:val="24"/>
          <w:szCs w:val="24"/>
        </w:rPr>
        <w:t>v</w:t>
      </w:r>
      <w:r w:rsidR="00D74819" w:rsidRPr="00D74819">
        <w:rPr>
          <w:rFonts w:ascii="Times New Roman" w:hAnsi="Times New Roman" w:cs="Times New Roman"/>
          <w:sz w:val="24"/>
          <w:szCs w:val="24"/>
        </w:rPr>
        <w:t xml:space="preserve">allavalitsust </w:t>
      </w:r>
      <w:bookmarkStart w:id="1" w:name="_Hlk108083952"/>
      <w:r w:rsidR="00D74819" w:rsidRPr="00D74819">
        <w:rPr>
          <w:rFonts w:ascii="Times New Roman" w:hAnsi="Times New Roman" w:cs="Times New Roman"/>
          <w:sz w:val="24"/>
          <w:szCs w:val="24"/>
        </w:rPr>
        <w:t>tegema kõiki osaühingu lõpetamiseks vajalikke toiminguid</w:t>
      </w:r>
      <w:r w:rsidR="00F86BA0">
        <w:rPr>
          <w:rFonts w:ascii="Times New Roman" w:hAnsi="Times New Roman" w:cs="Times New Roman"/>
          <w:sz w:val="24"/>
          <w:szCs w:val="24"/>
        </w:rPr>
        <w:t xml:space="preserve"> sh korraldama likvideerimismenetluse läbiviimi</w:t>
      </w:r>
      <w:r w:rsidR="00383DE4">
        <w:rPr>
          <w:rFonts w:ascii="Times New Roman" w:hAnsi="Times New Roman" w:cs="Times New Roman"/>
          <w:sz w:val="24"/>
          <w:szCs w:val="24"/>
        </w:rPr>
        <w:t>ne</w:t>
      </w:r>
      <w:r w:rsidR="00F86BA0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68C29F2" w14:textId="77777777" w:rsidR="00840533" w:rsidRDefault="00840533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56C5B" w14:textId="228A8139" w:rsidR="005733B9" w:rsidRDefault="00AA4293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76E3" w:rsidRPr="007576E3">
        <w:rPr>
          <w:rFonts w:ascii="Times New Roman" w:hAnsi="Times New Roman" w:cs="Times New Roman"/>
          <w:sz w:val="24"/>
          <w:szCs w:val="24"/>
        </w:rPr>
        <w:t>. Otsus jõustub teatavakstegemisest.</w:t>
      </w:r>
    </w:p>
    <w:p w14:paraId="23CAB3E1" w14:textId="77777777" w:rsidR="004E4B25" w:rsidRPr="007A0BB3" w:rsidRDefault="004E4B25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89E4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3A2F8A82" w14:textId="77777777" w:rsidTr="006C15D3">
        <w:trPr>
          <w:cantSplit/>
        </w:trPr>
        <w:tc>
          <w:tcPr>
            <w:tcW w:w="5000" w:type="pct"/>
          </w:tcPr>
          <w:p w14:paraId="2FADD0C9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7F628733" w14:textId="77777777" w:rsidTr="006C15D3">
        <w:trPr>
          <w:cantSplit/>
        </w:trPr>
        <w:tc>
          <w:tcPr>
            <w:tcW w:w="5000" w:type="pct"/>
          </w:tcPr>
          <w:p w14:paraId="4CE16EC0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C861092" w14:textId="77777777" w:rsidTr="006C15D3">
        <w:trPr>
          <w:cantSplit/>
        </w:trPr>
        <w:tc>
          <w:tcPr>
            <w:tcW w:w="5000" w:type="pct"/>
          </w:tcPr>
          <w:p w14:paraId="01E9AC5D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3E36B85D" w14:textId="77777777" w:rsidR="0007203B" w:rsidRPr="0007203B" w:rsidRDefault="0007203B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6FA6A" w14:textId="77777777" w:rsidR="00840533" w:rsidRDefault="0007203B" w:rsidP="008405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203B">
        <w:rPr>
          <w:rFonts w:ascii="Times New Roman" w:hAnsi="Times New Roman" w:cs="Times New Roman"/>
          <w:sz w:val="24"/>
          <w:szCs w:val="24"/>
        </w:rPr>
        <w:t>Seletuskiri otsuse eelnõu</w:t>
      </w:r>
      <w:r w:rsidRPr="000720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A70" w:rsidRPr="008405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Toomapoja Osaühingu </w:t>
      </w:r>
      <w:r w:rsidRPr="00840533">
        <w:rPr>
          <w:rFonts w:ascii="Times New Roman" w:hAnsi="Times New Roman" w:cs="Times New Roman"/>
          <w:bCs/>
          <w:i/>
          <w:iCs/>
          <w:sz w:val="24"/>
          <w:szCs w:val="24"/>
        </w:rPr>
        <w:t>tegevuse lõpetamine</w:t>
      </w:r>
      <w:r w:rsidRPr="0007203B">
        <w:rPr>
          <w:rFonts w:ascii="Times New Roman" w:hAnsi="Times New Roman" w:cs="Times New Roman"/>
          <w:bCs/>
          <w:sz w:val="24"/>
          <w:szCs w:val="24"/>
        </w:rPr>
        <w:t xml:space="preserve"> juurde</w:t>
      </w:r>
      <w:r w:rsidR="008405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4B93FC" w14:textId="20DDD3E7" w:rsidR="0007203B" w:rsidRPr="0007203B" w:rsidRDefault="0007203B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69CD4" w14:textId="49689BA4" w:rsidR="00C96865" w:rsidRPr="00C96865" w:rsidRDefault="008B5669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Kadrina vald on </w:t>
      </w:r>
      <w:r w:rsidR="0024198E">
        <w:rPr>
          <w:rFonts w:ascii="Times New Roman" w:hAnsi="Times New Roman" w:cs="Times New Roman"/>
          <w:sz w:val="24"/>
          <w:szCs w:val="24"/>
        </w:rPr>
        <w:t xml:space="preserve">tunnistatud </w:t>
      </w:r>
      <w:bookmarkStart w:id="2" w:name="_Hlk103942827"/>
      <w:r w:rsidR="00BF32E2">
        <w:rPr>
          <w:rFonts w:ascii="Times New Roman" w:hAnsi="Times New Roman" w:cs="Times New Roman"/>
          <w:sz w:val="24"/>
          <w:szCs w:val="24"/>
        </w:rPr>
        <w:t xml:space="preserve">Rakvere notar Toomas Saaveri väljastatud pärimistunnistuse </w:t>
      </w:r>
      <w:r w:rsidR="00496938">
        <w:rPr>
          <w:rFonts w:ascii="Times New Roman" w:hAnsi="Times New Roman" w:cs="Times New Roman"/>
          <w:sz w:val="24"/>
          <w:szCs w:val="24"/>
        </w:rPr>
        <w:t xml:space="preserve">alusel </w:t>
      </w:r>
      <w:r w:rsidR="00535B9A" w:rsidRPr="00535B9A">
        <w:rPr>
          <w:rFonts w:ascii="Times New Roman" w:hAnsi="Times New Roman" w:cs="Times New Roman"/>
          <w:sz w:val="24"/>
          <w:szCs w:val="24"/>
        </w:rPr>
        <w:t>14.12.2020.</w:t>
      </w:r>
      <w:r w:rsidR="007902FF">
        <w:rPr>
          <w:rFonts w:ascii="Times New Roman" w:hAnsi="Times New Roman" w:cs="Times New Roman"/>
          <w:sz w:val="24"/>
          <w:szCs w:val="24"/>
        </w:rPr>
        <w:t xml:space="preserve"> </w:t>
      </w:r>
      <w:r w:rsidR="00535B9A" w:rsidRPr="00535B9A">
        <w:rPr>
          <w:rFonts w:ascii="Times New Roman" w:hAnsi="Times New Roman" w:cs="Times New Roman"/>
          <w:sz w:val="24"/>
          <w:szCs w:val="24"/>
        </w:rPr>
        <w:t>aastal surnud Toomas Lepiku (Lepik)</w:t>
      </w:r>
      <w:bookmarkEnd w:id="2"/>
      <w:r w:rsidR="00E5527D">
        <w:rPr>
          <w:rFonts w:ascii="Times New Roman" w:hAnsi="Times New Roman" w:cs="Times New Roman"/>
          <w:sz w:val="24"/>
          <w:szCs w:val="24"/>
        </w:rPr>
        <w:t xml:space="preserve"> </w:t>
      </w:r>
      <w:r w:rsidR="00001CD4">
        <w:rPr>
          <w:rFonts w:ascii="Times New Roman" w:hAnsi="Times New Roman" w:cs="Times New Roman"/>
          <w:sz w:val="24"/>
          <w:szCs w:val="24"/>
        </w:rPr>
        <w:t xml:space="preserve">vara </w:t>
      </w:r>
      <w:r w:rsidR="00535B9A" w:rsidRPr="00535B9A">
        <w:rPr>
          <w:rFonts w:ascii="Times New Roman" w:hAnsi="Times New Roman" w:cs="Times New Roman"/>
          <w:sz w:val="24"/>
          <w:szCs w:val="24"/>
        </w:rPr>
        <w:t>pärijaks</w:t>
      </w:r>
      <w:r w:rsidR="00001CD4">
        <w:rPr>
          <w:rFonts w:ascii="Times New Roman" w:hAnsi="Times New Roman" w:cs="Times New Roman"/>
          <w:sz w:val="24"/>
          <w:szCs w:val="24"/>
        </w:rPr>
        <w:t>.</w:t>
      </w:r>
      <w:r w:rsidR="00C96865" w:rsidRPr="00C96865">
        <w:rPr>
          <w:rFonts w:ascii="Times New Roman" w:hAnsi="Times New Roman" w:cs="Times New Roman"/>
          <w:sz w:val="24"/>
          <w:szCs w:val="24"/>
        </w:rPr>
        <w:t xml:space="preserve"> Pärijale lähevad üle kõik pärandaja õigused ja kohustused, sh kogu pärandaja vara, mis ei ole lahutamatult seotud pärandaja isikuga.</w:t>
      </w:r>
    </w:p>
    <w:p w14:paraId="4C08504C" w14:textId="77777777" w:rsidR="00840533" w:rsidRDefault="00840533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5FFBA" w14:textId="1262E87A" w:rsidR="001079E4" w:rsidRDefault="00C96865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65">
        <w:rPr>
          <w:rFonts w:ascii="Times New Roman" w:hAnsi="Times New Roman" w:cs="Times New Roman"/>
          <w:sz w:val="24"/>
          <w:szCs w:val="24"/>
        </w:rPr>
        <w:t>Pärimisseaduse § 18 lõi</w:t>
      </w:r>
      <w:r w:rsidR="00AC52B2">
        <w:rPr>
          <w:rFonts w:ascii="Times New Roman" w:hAnsi="Times New Roman" w:cs="Times New Roman"/>
          <w:sz w:val="24"/>
          <w:szCs w:val="24"/>
        </w:rPr>
        <w:t xml:space="preserve">ge </w:t>
      </w:r>
      <w:r w:rsidRPr="00C96865">
        <w:rPr>
          <w:rFonts w:ascii="Times New Roman" w:hAnsi="Times New Roman" w:cs="Times New Roman"/>
          <w:sz w:val="24"/>
          <w:szCs w:val="24"/>
        </w:rPr>
        <w:t xml:space="preserve">1 </w:t>
      </w:r>
      <w:r w:rsidR="00AC52B2">
        <w:rPr>
          <w:rFonts w:ascii="Times New Roman" w:hAnsi="Times New Roman" w:cs="Times New Roman"/>
          <w:sz w:val="24"/>
          <w:szCs w:val="24"/>
        </w:rPr>
        <w:t>ütleb, et</w:t>
      </w:r>
      <w:r w:rsidRPr="00C96865">
        <w:rPr>
          <w:rFonts w:ascii="Times New Roman" w:hAnsi="Times New Roman" w:cs="Times New Roman"/>
          <w:sz w:val="24"/>
          <w:szCs w:val="24"/>
        </w:rPr>
        <w:t xml:space="preserve"> </w:t>
      </w:r>
      <w:r w:rsidR="0074404E">
        <w:rPr>
          <w:rFonts w:ascii="Times New Roman" w:hAnsi="Times New Roman" w:cs="Times New Roman"/>
          <w:sz w:val="24"/>
          <w:szCs w:val="24"/>
        </w:rPr>
        <w:t xml:space="preserve">seadusjärgsete </w:t>
      </w:r>
      <w:r w:rsidR="00C57C5D">
        <w:rPr>
          <w:rFonts w:ascii="Times New Roman" w:hAnsi="Times New Roman" w:cs="Times New Roman"/>
          <w:sz w:val="24"/>
          <w:szCs w:val="24"/>
        </w:rPr>
        <w:t xml:space="preserve">pärijate </w:t>
      </w:r>
      <w:r w:rsidRPr="00C96865">
        <w:rPr>
          <w:rFonts w:ascii="Times New Roman" w:hAnsi="Times New Roman" w:cs="Times New Roman"/>
          <w:sz w:val="24"/>
          <w:szCs w:val="24"/>
        </w:rPr>
        <w:t xml:space="preserve">puudumisel </w:t>
      </w:r>
      <w:r w:rsidR="00E94541">
        <w:rPr>
          <w:rFonts w:ascii="Times New Roman" w:hAnsi="Times New Roman" w:cs="Times New Roman"/>
          <w:sz w:val="24"/>
          <w:szCs w:val="24"/>
        </w:rPr>
        <w:t xml:space="preserve">on </w:t>
      </w:r>
      <w:r w:rsidRPr="00C96865">
        <w:rPr>
          <w:rFonts w:ascii="Times New Roman" w:hAnsi="Times New Roman" w:cs="Times New Roman"/>
          <w:sz w:val="24"/>
          <w:szCs w:val="24"/>
        </w:rPr>
        <w:t>seadusjärgne pärija pärandi avanemise koha kohalik omavalitsusüksus</w:t>
      </w:r>
      <w:r w:rsidR="0000506E">
        <w:rPr>
          <w:rFonts w:ascii="Times New Roman" w:hAnsi="Times New Roman" w:cs="Times New Roman"/>
          <w:sz w:val="24"/>
          <w:szCs w:val="24"/>
        </w:rPr>
        <w:t xml:space="preserve">. Pärandi avanemise koht </w:t>
      </w:r>
      <w:r w:rsidR="000C443E">
        <w:rPr>
          <w:rFonts w:ascii="Times New Roman" w:hAnsi="Times New Roman" w:cs="Times New Roman"/>
          <w:sz w:val="24"/>
          <w:szCs w:val="24"/>
        </w:rPr>
        <w:t xml:space="preserve">on pärandaja viimane elukoht (pärimisseadus § </w:t>
      </w:r>
      <w:r w:rsidR="00237ACD">
        <w:rPr>
          <w:rFonts w:ascii="Times New Roman" w:hAnsi="Times New Roman" w:cs="Times New Roman"/>
          <w:sz w:val="24"/>
          <w:szCs w:val="24"/>
        </w:rPr>
        <w:t>3 lõige 3).</w:t>
      </w:r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Kuna Toomas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Lepiku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viimane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elukoht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oli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Kadrina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vallas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siis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Toomas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Lepiku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seadusjärgsete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pärijate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puudumisel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seadusjärgne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pärija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pärandaja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viimase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elukoha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järgne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kohalik omavalitsus</w:t>
      </w:r>
      <w:r w:rsidR="008405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s.o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Kadrina vald. Kohalik omavalitsus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saa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pärimisseaduse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§ 125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lõikest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1 tulenevalt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seadusjärgse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pärimise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korral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pärandist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loobuda</w:t>
      </w:r>
      <w:proofErr w:type="spellEnd"/>
      <w:r w:rsidRPr="00C96865">
        <w:rPr>
          <w:rFonts w:ascii="Times New Roman" w:hAnsi="Times New Roman" w:cs="Times New Roman"/>
          <w:sz w:val="24"/>
          <w:szCs w:val="24"/>
          <w:lang w:val="en-US"/>
        </w:rPr>
        <w:t xml:space="preserve"> ja kohalik omavalitsus </w:t>
      </w:r>
      <w:proofErr w:type="spellStart"/>
      <w:r w:rsidRPr="00C96865">
        <w:rPr>
          <w:rFonts w:ascii="Times New Roman" w:hAnsi="Times New Roman" w:cs="Times New Roman"/>
          <w:sz w:val="24"/>
          <w:szCs w:val="24"/>
          <w:lang w:val="en-US"/>
        </w:rPr>
        <w:t>loetakse</w:t>
      </w:r>
      <w:proofErr w:type="spellEnd"/>
      <w:r w:rsid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seadusjärgse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pärimise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korral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pärandi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vastuvõtnuks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pärandi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vastuvõtmise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nõuete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täitmisest</w:t>
      </w:r>
      <w:proofErr w:type="spellEnd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9BE" w:rsidRPr="001719BE">
        <w:rPr>
          <w:rFonts w:ascii="Times New Roman" w:hAnsi="Times New Roman" w:cs="Times New Roman"/>
          <w:sz w:val="24"/>
          <w:szCs w:val="24"/>
          <w:lang w:val="en-US"/>
        </w:rPr>
        <w:t>olenemata</w:t>
      </w:r>
      <w:proofErr w:type="spellEnd"/>
      <w:r w:rsidR="001079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D05E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5D05EF">
        <w:rPr>
          <w:rFonts w:ascii="Times New Roman" w:hAnsi="Times New Roman" w:cs="Times New Roman"/>
          <w:sz w:val="24"/>
          <w:szCs w:val="24"/>
          <w:lang w:val="en-US"/>
        </w:rPr>
        <w:t>pärimisseadus</w:t>
      </w:r>
      <w:proofErr w:type="spellEnd"/>
      <w:proofErr w:type="gramEnd"/>
      <w:r w:rsidR="005D05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9BE">
        <w:rPr>
          <w:rFonts w:ascii="Times New Roman" w:hAnsi="Times New Roman" w:cs="Times New Roman"/>
          <w:sz w:val="24"/>
          <w:szCs w:val="24"/>
          <w:lang w:val="en-US"/>
        </w:rPr>
        <w:t xml:space="preserve">§ 125 </w:t>
      </w:r>
      <w:proofErr w:type="spellStart"/>
      <w:r w:rsidR="001719BE">
        <w:rPr>
          <w:rFonts w:ascii="Times New Roman" w:hAnsi="Times New Roman" w:cs="Times New Roman"/>
          <w:sz w:val="24"/>
          <w:szCs w:val="24"/>
          <w:lang w:val="en-US"/>
        </w:rPr>
        <w:t>lõige</w:t>
      </w:r>
      <w:proofErr w:type="spellEnd"/>
      <w:r w:rsidR="001719BE">
        <w:rPr>
          <w:rFonts w:ascii="Times New Roman" w:hAnsi="Times New Roman" w:cs="Times New Roman"/>
          <w:sz w:val="24"/>
          <w:szCs w:val="24"/>
          <w:lang w:val="en-US"/>
        </w:rPr>
        <w:t xml:space="preserve"> 2).</w:t>
      </w:r>
      <w:bookmarkStart w:id="3" w:name="_Hlk108081567"/>
      <w:r w:rsidR="00383E19" w:rsidRPr="00383E1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1B42BEEC" w14:textId="77777777" w:rsidR="00840533" w:rsidRDefault="00840533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77BC1" w14:textId="777D4165" w:rsidR="00E50EAE" w:rsidRDefault="00383E19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19">
        <w:rPr>
          <w:rFonts w:ascii="Times New Roman" w:hAnsi="Times New Roman" w:cs="Times New Roman"/>
          <w:sz w:val="24"/>
          <w:szCs w:val="24"/>
        </w:rPr>
        <w:t xml:space="preserve">Notar Toomas </w:t>
      </w:r>
      <w:proofErr w:type="spellStart"/>
      <w:r w:rsidRPr="00383E19">
        <w:rPr>
          <w:rFonts w:ascii="Times New Roman" w:hAnsi="Times New Roman" w:cs="Times New Roman"/>
          <w:sz w:val="24"/>
          <w:szCs w:val="24"/>
        </w:rPr>
        <w:t>Saaver</w:t>
      </w:r>
      <w:proofErr w:type="spellEnd"/>
      <w:r w:rsidRPr="00383E19">
        <w:rPr>
          <w:rFonts w:ascii="Times New Roman" w:hAnsi="Times New Roman" w:cs="Times New Roman"/>
          <w:sz w:val="24"/>
          <w:szCs w:val="24"/>
        </w:rPr>
        <w:t xml:space="preserve"> on tellinud Rakvere Kohtutäitur Raigo </w:t>
      </w:r>
      <w:proofErr w:type="spellStart"/>
      <w:r w:rsidRPr="00383E19">
        <w:rPr>
          <w:rFonts w:ascii="Times New Roman" w:hAnsi="Times New Roman" w:cs="Times New Roman"/>
          <w:sz w:val="24"/>
          <w:szCs w:val="24"/>
        </w:rPr>
        <w:t>Pärs</w:t>
      </w:r>
      <w:proofErr w:type="spellEnd"/>
      <w:r w:rsidRPr="00383E19">
        <w:rPr>
          <w:rFonts w:ascii="Times New Roman" w:hAnsi="Times New Roman" w:cs="Times New Roman"/>
          <w:sz w:val="24"/>
          <w:szCs w:val="24"/>
        </w:rPr>
        <w:t xml:space="preserve"> büroolt Toomas Lepiku pärandvara inventuuri, mille tulemused esitati Kadrina Vallavalitsusele 20. mail 2022</w:t>
      </w:r>
      <w:r w:rsidR="00710E29">
        <w:rPr>
          <w:rFonts w:ascii="Times New Roman" w:hAnsi="Times New Roman" w:cs="Times New Roman"/>
          <w:sz w:val="24"/>
          <w:szCs w:val="24"/>
        </w:rPr>
        <w:t>,</w:t>
      </w:r>
      <w:r w:rsidR="000638FB">
        <w:rPr>
          <w:rFonts w:ascii="Times New Roman" w:hAnsi="Times New Roman" w:cs="Times New Roman"/>
          <w:sz w:val="24"/>
          <w:szCs w:val="24"/>
        </w:rPr>
        <w:t xml:space="preserve"> kuid </w:t>
      </w:r>
      <w:r w:rsidR="00F76EF6">
        <w:rPr>
          <w:rFonts w:ascii="Times New Roman" w:hAnsi="Times New Roman" w:cs="Times New Roman"/>
          <w:sz w:val="24"/>
          <w:szCs w:val="24"/>
        </w:rPr>
        <w:t xml:space="preserve">hilisemalt on </w:t>
      </w:r>
      <w:r w:rsidR="006C6CA8">
        <w:rPr>
          <w:rFonts w:ascii="Times New Roman" w:hAnsi="Times New Roman" w:cs="Times New Roman"/>
          <w:sz w:val="24"/>
          <w:szCs w:val="24"/>
        </w:rPr>
        <w:t>mitmel korral</w:t>
      </w:r>
      <w:r w:rsidR="00F76EF6">
        <w:rPr>
          <w:rFonts w:ascii="Times New Roman" w:hAnsi="Times New Roman" w:cs="Times New Roman"/>
          <w:sz w:val="24"/>
          <w:szCs w:val="24"/>
        </w:rPr>
        <w:t xml:space="preserve"> </w:t>
      </w:r>
      <w:r w:rsidR="0025690E">
        <w:rPr>
          <w:rFonts w:ascii="Times New Roman" w:hAnsi="Times New Roman" w:cs="Times New Roman"/>
          <w:sz w:val="24"/>
          <w:szCs w:val="24"/>
        </w:rPr>
        <w:t xml:space="preserve">kohtutäitur </w:t>
      </w:r>
      <w:r w:rsidR="00F76EF6">
        <w:rPr>
          <w:rFonts w:ascii="Times New Roman" w:hAnsi="Times New Roman" w:cs="Times New Roman"/>
          <w:sz w:val="24"/>
          <w:szCs w:val="24"/>
        </w:rPr>
        <w:t xml:space="preserve">pärandvara inventuuri akti </w:t>
      </w:r>
      <w:r w:rsidR="005633EC">
        <w:rPr>
          <w:rFonts w:ascii="Times New Roman" w:hAnsi="Times New Roman" w:cs="Times New Roman"/>
          <w:sz w:val="24"/>
          <w:szCs w:val="24"/>
        </w:rPr>
        <w:t>paranda</w:t>
      </w:r>
      <w:r w:rsidR="0025690E">
        <w:rPr>
          <w:rFonts w:ascii="Times New Roman" w:hAnsi="Times New Roman" w:cs="Times New Roman"/>
          <w:sz w:val="24"/>
          <w:szCs w:val="24"/>
        </w:rPr>
        <w:t>nud</w:t>
      </w:r>
      <w:r w:rsidR="006D36C7">
        <w:rPr>
          <w:rFonts w:ascii="Times New Roman" w:hAnsi="Times New Roman" w:cs="Times New Roman"/>
          <w:sz w:val="24"/>
          <w:szCs w:val="24"/>
        </w:rPr>
        <w:t xml:space="preserve">, sest on </w:t>
      </w:r>
      <w:r w:rsidR="00236D09">
        <w:rPr>
          <w:rFonts w:ascii="Times New Roman" w:hAnsi="Times New Roman" w:cs="Times New Roman"/>
          <w:sz w:val="24"/>
          <w:szCs w:val="24"/>
        </w:rPr>
        <w:t>selgunud pärandavara</w:t>
      </w:r>
      <w:r w:rsidR="003E4391">
        <w:rPr>
          <w:rFonts w:ascii="Times New Roman" w:hAnsi="Times New Roman" w:cs="Times New Roman"/>
          <w:sz w:val="24"/>
          <w:szCs w:val="24"/>
        </w:rPr>
        <w:t>l</w:t>
      </w:r>
      <w:r w:rsidR="00834E26">
        <w:rPr>
          <w:rFonts w:ascii="Times New Roman" w:hAnsi="Times New Roman" w:cs="Times New Roman"/>
          <w:sz w:val="24"/>
          <w:szCs w:val="24"/>
        </w:rPr>
        <w:t xml:space="preserve"> uu</w:t>
      </w:r>
      <w:r w:rsidR="003E4391">
        <w:rPr>
          <w:rFonts w:ascii="Times New Roman" w:hAnsi="Times New Roman" w:cs="Times New Roman"/>
          <w:sz w:val="24"/>
          <w:szCs w:val="24"/>
        </w:rPr>
        <w:t>si</w:t>
      </w:r>
      <w:r w:rsidR="00834E26">
        <w:rPr>
          <w:rFonts w:ascii="Times New Roman" w:hAnsi="Times New Roman" w:cs="Times New Roman"/>
          <w:sz w:val="24"/>
          <w:szCs w:val="24"/>
        </w:rPr>
        <w:t xml:space="preserve"> kohustus</w:t>
      </w:r>
      <w:r w:rsidR="003E4391">
        <w:rPr>
          <w:rFonts w:ascii="Times New Roman" w:hAnsi="Times New Roman" w:cs="Times New Roman"/>
          <w:sz w:val="24"/>
          <w:szCs w:val="24"/>
        </w:rPr>
        <w:t>i</w:t>
      </w:r>
      <w:r w:rsidR="00834E26">
        <w:rPr>
          <w:rFonts w:ascii="Times New Roman" w:hAnsi="Times New Roman" w:cs="Times New Roman"/>
          <w:sz w:val="24"/>
          <w:szCs w:val="24"/>
        </w:rPr>
        <w:t xml:space="preserve"> </w:t>
      </w:r>
      <w:r w:rsidR="0021474C">
        <w:rPr>
          <w:rFonts w:ascii="Times New Roman" w:hAnsi="Times New Roman" w:cs="Times New Roman"/>
          <w:sz w:val="24"/>
          <w:szCs w:val="24"/>
        </w:rPr>
        <w:t xml:space="preserve">ja </w:t>
      </w:r>
      <w:r w:rsidR="00334C76">
        <w:rPr>
          <w:rFonts w:ascii="Times New Roman" w:hAnsi="Times New Roman" w:cs="Times New Roman"/>
          <w:sz w:val="24"/>
          <w:szCs w:val="24"/>
        </w:rPr>
        <w:t xml:space="preserve">täiendavat </w:t>
      </w:r>
      <w:r w:rsidR="005D556D">
        <w:rPr>
          <w:rFonts w:ascii="Times New Roman" w:hAnsi="Times New Roman" w:cs="Times New Roman"/>
          <w:sz w:val="24"/>
          <w:szCs w:val="24"/>
        </w:rPr>
        <w:t>vara</w:t>
      </w:r>
      <w:r w:rsidR="0021474C">
        <w:rPr>
          <w:rFonts w:ascii="Times New Roman" w:hAnsi="Times New Roman" w:cs="Times New Roman"/>
          <w:sz w:val="24"/>
          <w:szCs w:val="24"/>
        </w:rPr>
        <w:t>.</w:t>
      </w:r>
    </w:p>
    <w:p w14:paraId="248EA533" w14:textId="7B270745" w:rsidR="002A1CCF" w:rsidRDefault="002A1CCF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Esialgse</w:t>
      </w:r>
      <w:r w:rsidR="000F19A9">
        <w:rPr>
          <w:rFonts w:ascii="Times New Roman" w:hAnsi="Times New Roman" w:cs="Times New Roman"/>
          <w:sz w:val="24"/>
          <w:szCs w:val="24"/>
        </w:rPr>
        <w:t xml:space="preserve"> pärandvara inventuuri </w:t>
      </w:r>
      <w:r w:rsidR="00DD524E">
        <w:rPr>
          <w:rFonts w:ascii="Times New Roman" w:hAnsi="Times New Roman" w:cs="Times New Roman"/>
          <w:sz w:val="24"/>
          <w:szCs w:val="24"/>
        </w:rPr>
        <w:t>tulemuste põhjal o</w:t>
      </w:r>
      <w:r w:rsidR="000F19A9">
        <w:rPr>
          <w:rFonts w:ascii="Times New Roman" w:hAnsi="Times New Roman" w:cs="Times New Roman"/>
          <w:sz w:val="24"/>
          <w:szCs w:val="24"/>
        </w:rPr>
        <w:t>tsustas vallavalitsus pöörduda pankrotimenetluse algatamiseks kohtu poole</w:t>
      </w:r>
      <w:r w:rsidR="00E9751C">
        <w:rPr>
          <w:rFonts w:ascii="Times New Roman" w:hAnsi="Times New Roman" w:cs="Times New Roman"/>
          <w:sz w:val="24"/>
          <w:szCs w:val="24"/>
        </w:rPr>
        <w:t>, millest loobu</w:t>
      </w:r>
      <w:r w:rsidR="008746E3">
        <w:rPr>
          <w:rFonts w:ascii="Times New Roman" w:hAnsi="Times New Roman" w:cs="Times New Roman"/>
          <w:sz w:val="24"/>
          <w:szCs w:val="24"/>
        </w:rPr>
        <w:t>s</w:t>
      </w:r>
      <w:r w:rsidR="007E665C">
        <w:rPr>
          <w:rFonts w:ascii="Times New Roman" w:hAnsi="Times New Roman" w:cs="Times New Roman"/>
          <w:sz w:val="24"/>
          <w:szCs w:val="24"/>
        </w:rPr>
        <w:t xml:space="preserve">, kui </w:t>
      </w:r>
      <w:r w:rsidR="00C258A5">
        <w:rPr>
          <w:rFonts w:ascii="Times New Roman" w:hAnsi="Times New Roman" w:cs="Times New Roman"/>
          <w:sz w:val="24"/>
          <w:szCs w:val="24"/>
        </w:rPr>
        <w:t>kohtutäitur</w:t>
      </w:r>
      <w:r w:rsidR="00313D4B">
        <w:rPr>
          <w:rFonts w:ascii="Times New Roman" w:hAnsi="Times New Roman" w:cs="Times New Roman"/>
          <w:sz w:val="24"/>
          <w:szCs w:val="24"/>
        </w:rPr>
        <w:t xml:space="preserve"> esitas </w:t>
      </w:r>
      <w:r w:rsidR="00C258A5">
        <w:rPr>
          <w:rFonts w:ascii="Times New Roman" w:hAnsi="Times New Roman" w:cs="Times New Roman"/>
          <w:sz w:val="24"/>
          <w:szCs w:val="24"/>
        </w:rPr>
        <w:t xml:space="preserve">parandatud </w:t>
      </w:r>
      <w:r w:rsidR="000A38F9">
        <w:rPr>
          <w:rFonts w:ascii="Times New Roman" w:hAnsi="Times New Roman" w:cs="Times New Roman"/>
          <w:sz w:val="24"/>
          <w:szCs w:val="24"/>
        </w:rPr>
        <w:t>pärandvara</w:t>
      </w:r>
      <w:r w:rsidR="008D4E90">
        <w:rPr>
          <w:rFonts w:ascii="Times New Roman" w:hAnsi="Times New Roman" w:cs="Times New Roman"/>
          <w:sz w:val="24"/>
          <w:szCs w:val="24"/>
        </w:rPr>
        <w:t xml:space="preserve"> </w:t>
      </w:r>
      <w:r w:rsidR="00DD0496">
        <w:rPr>
          <w:rFonts w:ascii="Times New Roman" w:hAnsi="Times New Roman" w:cs="Times New Roman"/>
          <w:sz w:val="24"/>
          <w:szCs w:val="24"/>
        </w:rPr>
        <w:t>nimekirja</w:t>
      </w:r>
      <w:r w:rsidR="008D4E90">
        <w:rPr>
          <w:rFonts w:ascii="Times New Roman" w:hAnsi="Times New Roman" w:cs="Times New Roman"/>
          <w:sz w:val="24"/>
          <w:szCs w:val="24"/>
        </w:rPr>
        <w:t>.</w:t>
      </w:r>
    </w:p>
    <w:p w14:paraId="502081B0" w14:textId="6A918596" w:rsidR="00A57735" w:rsidRDefault="00A57735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Viimase parandatud </w:t>
      </w:r>
      <w:r w:rsidR="008458B3">
        <w:rPr>
          <w:rFonts w:ascii="Times New Roman" w:hAnsi="Times New Roman" w:cs="Times New Roman"/>
          <w:sz w:val="24"/>
          <w:szCs w:val="24"/>
        </w:rPr>
        <w:t xml:space="preserve">pärandvara </w:t>
      </w:r>
      <w:r w:rsidR="00DD0496">
        <w:rPr>
          <w:rFonts w:ascii="Times New Roman" w:hAnsi="Times New Roman" w:cs="Times New Roman"/>
          <w:sz w:val="24"/>
          <w:szCs w:val="24"/>
        </w:rPr>
        <w:t>nimekirja</w:t>
      </w:r>
      <w:r w:rsidR="00AE468C">
        <w:rPr>
          <w:rFonts w:ascii="Times New Roman" w:hAnsi="Times New Roman" w:cs="Times New Roman"/>
          <w:sz w:val="24"/>
          <w:szCs w:val="24"/>
        </w:rPr>
        <w:t xml:space="preserve"> järgi</w:t>
      </w:r>
      <w:r w:rsidR="008458B3">
        <w:rPr>
          <w:rFonts w:ascii="Times New Roman" w:hAnsi="Times New Roman" w:cs="Times New Roman"/>
          <w:sz w:val="24"/>
          <w:szCs w:val="24"/>
        </w:rPr>
        <w:t xml:space="preserve">, mis esitati Kadrina vallale </w:t>
      </w:r>
      <w:r w:rsidR="00B669C4">
        <w:rPr>
          <w:rFonts w:ascii="Times New Roman" w:hAnsi="Times New Roman" w:cs="Times New Roman"/>
          <w:sz w:val="24"/>
          <w:szCs w:val="24"/>
        </w:rPr>
        <w:t>5. juuli</w:t>
      </w:r>
      <w:r w:rsidR="00F64CF0">
        <w:rPr>
          <w:rFonts w:ascii="Times New Roman" w:hAnsi="Times New Roman" w:cs="Times New Roman"/>
          <w:sz w:val="24"/>
          <w:szCs w:val="24"/>
        </w:rPr>
        <w:t>l</w:t>
      </w:r>
      <w:r w:rsidR="00B669C4">
        <w:rPr>
          <w:rFonts w:ascii="Times New Roman" w:hAnsi="Times New Roman" w:cs="Times New Roman"/>
          <w:sz w:val="24"/>
          <w:szCs w:val="24"/>
        </w:rPr>
        <w:t xml:space="preserve"> 2022, </w:t>
      </w:r>
      <w:r w:rsidR="003A02EE">
        <w:rPr>
          <w:rFonts w:ascii="Times New Roman" w:hAnsi="Times New Roman" w:cs="Times New Roman"/>
          <w:sz w:val="24"/>
          <w:szCs w:val="24"/>
        </w:rPr>
        <w:t>on pärandvaral kohustusi koguväärtuses 12 508, 61 eurot ja vara koguväärtuses 15 868,56 eurot.</w:t>
      </w:r>
    </w:p>
    <w:p w14:paraId="78CD77B1" w14:textId="234EDF33" w:rsidR="00675581" w:rsidRDefault="00675581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Pärandvara hulka kuulub ka Toomapoja Osaühing</w:t>
      </w:r>
      <w:r w:rsidR="000527F5">
        <w:rPr>
          <w:rFonts w:ascii="Times New Roman" w:hAnsi="Times New Roman" w:cs="Times New Roman"/>
          <w:sz w:val="24"/>
          <w:szCs w:val="24"/>
        </w:rPr>
        <w:t>, mille</w:t>
      </w:r>
      <w:r w:rsidR="00593423">
        <w:rPr>
          <w:rFonts w:ascii="Times New Roman" w:hAnsi="Times New Roman" w:cs="Times New Roman"/>
          <w:sz w:val="24"/>
          <w:szCs w:val="24"/>
        </w:rPr>
        <w:t>s surnud Toomas Lepikule kuulus 100</w:t>
      </w:r>
      <w:r w:rsidR="00AF7568">
        <w:rPr>
          <w:rFonts w:ascii="Times New Roman" w:hAnsi="Times New Roman" w:cs="Times New Roman"/>
          <w:sz w:val="24"/>
          <w:szCs w:val="24"/>
        </w:rPr>
        <w:t xml:space="preserve"> %-</w:t>
      </w:r>
      <w:proofErr w:type="spellStart"/>
      <w:r w:rsidR="00AF7568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AF7568">
        <w:rPr>
          <w:rFonts w:ascii="Times New Roman" w:hAnsi="Times New Roman" w:cs="Times New Roman"/>
          <w:sz w:val="24"/>
          <w:szCs w:val="24"/>
        </w:rPr>
        <w:t xml:space="preserve"> osalus</w:t>
      </w:r>
      <w:r w:rsidR="00884E85">
        <w:rPr>
          <w:rFonts w:ascii="Times New Roman" w:hAnsi="Times New Roman" w:cs="Times New Roman"/>
          <w:sz w:val="24"/>
          <w:szCs w:val="24"/>
        </w:rPr>
        <w:t>. E</w:t>
      </w:r>
      <w:r w:rsidR="00AF7568">
        <w:rPr>
          <w:rFonts w:ascii="Times New Roman" w:hAnsi="Times New Roman" w:cs="Times New Roman"/>
          <w:sz w:val="24"/>
          <w:szCs w:val="24"/>
        </w:rPr>
        <w:t xml:space="preserve">ttevõtte </w:t>
      </w:r>
      <w:r w:rsidR="008A2F71">
        <w:rPr>
          <w:rFonts w:ascii="Times New Roman" w:hAnsi="Times New Roman" w:cs="Times New Roman"/>
          <w:sz w:val="24"/>
          <w:szCs w:val="24"/>
        </w:rPr>
        <w:t>väärtus</w:t>
      </w:r>
      <w:r w:rsidR="00B8651B">
        <w:rPr>
          <w:rFonts w:ascii="Times New Roman" w:hAnsi="Times New Roman" w:cs="Times New Roman"/>
          <w:sz w:val="24"/>
          <w:szCs w:val="24"/>
        </w:rPr>
        <w:t xml:space="preserve">eks on </w:t>
      </w:r>
      <w:r w:rsidR="008A2F71">
        <w:rPr>
          <w:rFonts w:ascii="Times New Roman" w:hAnsi="Times New Roman" w:cs="Times New Roman"/>
          <w:sz w:val="24"/>
          <w:szCs w:val="24"/>
        </w:rPr>
        <w:t>hinnatud 2556 euro</w:t>
      </w:r>
      <w:r w:rsidR="00B8651B">
        <w:rPr>
          <w:rFonts w:ascii="Times New Roman" w:hAnsi="Times New Roman" w:cs="Times New Roman"/>
          <w:sz w:val="24"/>
          <w:szCs w:val="24"/>
        </w:rPr>
        <w:t>t</w:t>
      </w:r>
      <w:r w:rsidR="00FE0E84">
        <w:rPr>
          <w:rFonts w:ascii="Times New Roman" w:hAnsi="Times New Roman" w:cs="Times New Roman"/>
          <w:sz w:val="24"/>
          <w:szCs w:val="24"/>
        </w:rPr>
        <w:t>.</w:t>
      </w:r>
    </w:p>
    <w:p w14:paraId="4D0AF046" w14:textId="77777777" w:rsidR="00840533" w:rsidRDefault="00840533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955D1" w14:textId="23D56831" w:rsidR="00EE6935" w:rsidRPr="00EE6935" w:rsidRDefault="003F0AF6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Kadrina vallal</w:t>
      </w:r>
      <w:r w:rsidR="007D639B">
        <w:rPr>
          <w:rFonts w:ascii="Times New Roman" w:hAnsi="Times New Roman" w:cs="Times New Roman"/>
          <w:sz w:val="24"/>
          <w:szCs w:val="24"/>
        </w:rPr>
        <w:t xml:space="preserve"> ei ole vajalik avalike ülesannete täitmiseks omada </w:t>
      </w:r>
      <w:r w:rsidR="00165F59">
        <w:rPr>
          <w:rFonts w:ascii="Times New Roman" w:hAnsi="Times New Roman" w:cs="Times New Roman"/>
          <w:sz w:val="24"/>
          <w:szCs w:val="24"/>
        </w:rPr>
        <w:t xml:space="preserve">Toomapoja Osaühingut, mistõttu eelnõuga tehakse </w:t>
      </w:r>
      <w:r w:rsidR="0023576C">
        <w:rPr>
          <w:rFonts w:ascii="Times New Roman" w:hAnsi="Times New Roman" w:cs="Times New Roman"/>
          <w:sz w:val="24"/>
          <w:szCs w:val="24"/>
        </w:rPr>
        <w:t xml:space="preserve">volikogule </w:t>
      </w:r>
      <w:r w:rsidR="00165F59">
        <w:rPr>
          <w:rFonts w:ascii="Times New Roman" w:hAnsi="Times New Roman" w:cs="Times New Roman"/>
          <w:sz w:val="24"/>
          <w:szCs w:val="24"/>
        </w:rPr>
        <w:t xml:space="preserve">ettepanek </w:t>
      </w:r>
      <w:r w:rsidR="008F1A4B">
        <w:rPr>
          <w:rFonts w:ascii="Times New Roman" w:hAnsi="Times New Roman" w:cs="Times New Roman"/>
          <w:sz w:val="24"/>
          <w:szCs w:val="24"/>
        </w:rPr>
        <w:t>lõpetada osaühingu tegevus</w:t>
      </w:r>
      <w:r w:rsidR="0023576C">
        <w:rPr>
          <w:rFonts w:ascii="Times New Roman" w:hAnsi="Times New Roman" w:cs="Times New Roman"/>
          <w:sz w:val="24"/>
          <w:szCs w:val="24"/>
        </w:rPr>
        <w:t xml:space="preserve"> </w:t>
      </w:r>
      <w:r w:rsidR="00EE6935">
        <w:rPr>
          <w:rFonts w:ascii="Times New Roman" w:hAnsi="Times New Roman" w:cs="Times New Roman"/>
          <w:sz w:val="24"/>
          <w:szCs w:val="24"/>
        </w:rPr>
        <w:t>ja and</w:t>
      </w:r>
      <w:r w:rsidR="00D606D6">
        <w:rPr>
          <w:rFonts w:ascii="Times New Roman" w:hAnsi="Times New Roman" w:cs="Times New Roman"/>
          <w:sz w:val="24"/>
          <w:szCs w:val="24"/>
        </w:rPr>
        <w:t xml:space="preserve">a </w:t>
      </w:r>
      <w:r w:rsidR="00EE6935">
        <w:rPr>
          <w:rFonts w:ascii="Times New Roman" w:hAnsi="Times New Roman" w:cs="Times New Roman"/>
          <w:sz w:val="24"/>
          <w:szCs w:val="24"/>
        </w:rPr>
        <w:t xml:space="preserve">vallavalitsusele volitus </w:t>
      </w:r>
      <w:r w:rsidR="00EE6935" w:rsidRPr="00EE6935">
        <w:rPr>
          <w:rFonts w:ascii="Times New Roman" w:hAnsi="Times New Roman" w:cs="Times New Roman"/>
          <w:sz w:val="24"/>
          <w:szCs w:val="24"/>
        </w:rPr>
        <w:t>te</w:t>
      </w:r>
      <w:r w:rsidR="00514EB1">
        <w:rPr>
          <w:rFonts w:ascii="Times New Roman" w:hAnsi="Times New Roman" w:cs="Times New Roman"/>
          <w:sz w:val="24"/>
          <w:szCs w:val="24"/>
        </w:rPr>
        <w:t xml:space="preserve">ha </w:t>
      </w:r>
      <w:r w:rsidR="00EE6935" w:rsidRPr="00EE6935">
        <w:rPr>
          <w:rFonts w:ascii="Times New Roman" w:hAnsi="Times New Roman" w:cs="Times New Roman"/>
          <w:sz w:val="24"/>
          <w:szCs w:val="24"/>
        </w:rPr>
        <w:t>kõiki osaühingu lõpetamiseks vajalikke toiminguid sh korralda</w:t>
      </w:r>
      <w:r w:rsidR="001319EA">
        <w:rPr>
          <w:rFonts w:ascii="Times New Roman" w:hAnsi="Times New Roman" w:cs="Times New Roman"/>
          <w:sz w:val="24"/>
          <w:szCs w:val="24"/>
        </w:rPr>
        <w:t>da</w:t>
      </w:r>
      <w:r w:rsidR="00EE6935" w:rsidRPr="00EE6935">
        <w:rPr>
          <w:rFonts w:ascii="Times New Roman" w:hAnsi="Times New Roman" w:cs="Times New Roman"/>
          <w:sz w:val="24"/>
          <w:szCs w:val="24"/>
        </w:rPr>
        <w:t xml:space="preserve"> </w:t>
      </w:r>
      <w:r w:rsidR="00C46A9D">
        <w:rPr>
          <w:rFonts w:ascii="Times New Roman" w:hAnsi="Times New Roman" w:cs="Times New Roman"/>
          <w:sz w:val="24"/>
          <w:szCs w:val="24"/>
        </w:rPr>
        <w:t>osaühingu likvideerimi</w:t>
      </w:r>
      <w:r w:rsidR="001319EA">
        <w:rPr>
          <w:rFonts w:ascii="Times New Roman" w:hAnsi="Times New Roman" w:cs="Times New Roman"/>
          <w:sz w:val="24"/>
          <w:szCs w:val="24"/>
        </w:rPr>
        <w:t>n</w:t>
      </w:r>
      <w:r w:rsidR="00A264C1">
        <w:rPr>
          <w:rFonts w:ascii="Times New Roman" w:hAnsi="Times New Roman" w:cs="Times New Roman"/>
          <w:sz w:val="24"/>
          <w:szCs w:val="24"/>
        </w:rPr>
        <w:t>e</w:t>
      </w:r>
      <w:r w:rsidR="00EE6935" w:rsidRPr="00EE6935">
        <w:rPr>
          <w:rFonts w:ascii="Times New Roman" w:hAnsi="Times New Roman" w:cs="Times New Roman"/>
          <w:sz w:val="24"/>
          <w:szCs w:val="24"/>
        </w:rPr>
        <w:t>.</w:t>
      </w:r>
    </w:p>
    <w:p w14:paraId="05FE46B3" w14:textId="02CE0547" w:rsidR="003F0AF6" w:rsidRDefault="003F0AF6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9C9E9" w14:textId="77777777" w:rsidR="0021474C" w:rsidRDefault="0021474C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6502C" w14:textId="47238EB1" w:rsidR="00E35AE7" w:rsidRDefault="00840533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 Mardõkainen</w:t>
      </w:r>
    </w:p>
    <w:p w14:paraId="3A260A39" w14:textId="542FC558" w:rsidR="00840533" w:rsidRPr="0007203B" w:rsidRDefault="00840533" w:rsidP="0084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vallasekretär</w:t>
      </w:r>
    </w:p>
    <w:sectPr w:rsidR="00840533" w:rsidRPr="0007203B" w:rsidSect="00840533">
      <w:headerReference w:type="first" r:id="rId8"/>
      <w:footerReference w:type="first" r:id="rId9"/>
      <w:pgSz w:w="11906" w:h="16838"/>
      <w:pgMar w:top="851" w:right="851" w:bottom="709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271D" w14:textId="77777777" w:rsidR="00EE323A" w:rsidRDefault="00EE323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82CE08" w14:textId="77777777" w:rsidR="00EE323A" w:rsidRDefault="00EE323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32F1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0B7C" w14:textId="77777777" w:rsidR="00EE323A" w:rsidRDefault="00EE323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412362" w14:textId="77777777" w:rsidR="00EE323A" w:rsidRDefault="00EE323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D7A0" w14:textId="27BD0764" w:rsidR="00BF0DBB" w:rsidRDefault="00D53C39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47836305" wp14:editId="70BD42EA">
          <wp:extent cx="611505" cy="754380"/>
          <wp:effectExtent l="0" t="0" r="0" b="0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4D842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6F55190"/>
    <w:multiLevelType w:val="hybridMultilevel"/>
    <w:tmpl w:val="C122D048"/>
    <w:lvl w:ilvl="0" w:tplc="6CC8A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C546B"/>
    <w:multiLevelType w:val="hybridMultilevel"/>
    <w:tmpl w:val="A770F24C"/>
    <w:lvl w:ilvl="0" w:tplc="EA30C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3600"/>
    <w:multiLevelType w:val="hybridMultilevel"/>
    <w:tmpl w:val="A09610E4"/>
    <w:lvl w:ilvl="0" w:tplc="F9DAB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959E2"/>
    <w:multiLevelType w:val="hybridMultilevel"/>
    <w:tmpl w:val="38D6D86C"/>
    <w:lvl w:ilvl="0" w:tplc="4EBAB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3A93"/>
    <w:multiLevelType w:val="hybridMultilevel"/>
    <w:tmpl w:val="FFFFFFFF"/>
    <w:lvl w:ilvl="0" w:tplc="ADAAFD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049027">
    <w:abstractNumId w:val="1"/>
  </w:num>
  <w:num w:numId="2" w16cid:durableId="2070880278">
    <w:abstractNumId w:val="0"/>
  </w:num>
  <w:num w:numId="3" w16cid:durableId="766997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7432">
    <w:abstractNumId w:val="2"/>
  </w:num>
  <w:num w:numId="5" w16cid:durableId="523132431">
    <w:abstractNumId w:val="7"/>
  </w:num>
  <w:num w:numId="6" w16cid:durableId="240675471">
    <w:abstractNumId w:val="3"/>
  </w:num>
  <w:num w:numId="7" w16cid:durableId="1376390217">
    <w:abstractNumId w:val="5"/>
  </w:num>
  <w:num w:numId="8" w16cid:durableId="1852067438">
    <w:abstractNumId w:val="6"/>
  </w:num>
  <w:num w:numId="9" w16cid:durableId="677149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1CD4"/>
    <w:rsid w:val="0000506E"/>
    <w:rsid w:val="0002319B"/>
    <w:rsid w:val="00024284"/>
    <w:rsid w:val="00024A70"/>
    <w:rsid w:val="00050D3F"/>
    <w:rsid w:val="000527F5"/>
    <w:rsid w:val="00054AB6"/>
    <w:rsid w:val="000638FB"/>
    <w:rsid w:val="000674F4"/>
    <w:rsid w:val="0007026B"/>
    <w:rsid w:val="0007203B"/>
    <w:rsid w:val="00090270"/>
    <w:rsid w:val="00091A3B"/>
    <w:rsid w:val="00092A44"/>
    <w:rsid w:val="000A38F9"/>
    <w:rsid w:val="000B51D2"/>
    <w:rsid w:val="000C1EED"/>
    <w:rsid w:val="000C2916"/>
    <w:rsid w:val="000C443E"/>
    <w:rsid w:val="000D08CD"/>
    <w:rsid w:val="000D7D44"/>
    <w:rsid w:val="000E36BA"/>
    <w:rsid w:val="000E71A9"/>
    <w:rsid w:val="000F19A9"/>
    <w:rsid w:val="001043D1"/>
    <w:rsid w:val="001079E4"/>
    <w:rsid w:val="00110409"/>
    <w:rsid w:val="00115568"/>
    <w:rsid w:val="00120FD4"/>
    <w:rsid w:val="00122423"/>
    <w:rsid w:val="00123414"/>
    <w:rsid w:val="00123B3D"/>
    <w:rsid w:val="001319EA"/>
    <w:rsid w:val="001324C0"/>
    <w:rsid w:val="0013347C"/>
    <w:rsid w:val="00144F7F"/>
    <w:rsid w:val="00147B93"/>
    <w:rsid w:val="00151F8D"/>
    <w:rsid w:val="00165F59"/>
    <w:rsid w:val="001719BE"/>
    <w:rsid w:val="00175B92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338D"/>
    <w:rsid w:val="00206566"/>
    <w:rsid w:val="0021474C"/>
    <w:rsid w:val="0023220E"/>
    <w:rsid w:val="0023576C"/>
    <w:rsid w:val="002368B8"/>
    <w:rsid w:val="00236D09"/>
    <w:rsid w:val="00237ACD"/>
    <w:rsid w:val="0024198E"/>
    <w:rsid w:val="0025690E"/>
    <w:rsid w:val="00266926"/>
    <w:rsid w:val="00267801"/>
    <w:rsid w:val="0027708E"/>
    <w:rsid w:val="002777E1"/>
    <w:rsid w:val="00277873"/>
    <w:rsid w:val="00277ADD"/>
    <w:rsid w:val="00284754"/>
    <w:rsid w:val="00290843"/>
    <w:rsid w:val="0029429E"/>
    <w:rsid w:val="00295AF3"/>
    <w:rsid w:val="00296DDA"/>
    <w:rsid w:val="002A1CCF"/>
    <w:rsid w:val="002A3294"/>
    <w:rsid w:val="002B7312"/>
    <w:rsid w:val="002B742E"/>
    <w:rsid w:val="002D080C"/>
    <w:rsid w:val="0030574D"/>
    <w:rsid w:val="00313D4B"/>
    <w:rsid w:val="00315BB8"/>
    <w:rsid w:val="0032139A"/>
    <w:rsid w:val="0032691F"/>
    <w:rsid w:val="00327F11"/>
    <w:rsid w:val="003308E9"/>
    <w:rsid w:val="0033137A"/>
    <w:rsid w:val="00334C76"/>
    <w:rsid w:val="00335DAF"/>
    <w:rsid w:val="0033768C"/>
    <w:rsid w:val="003430AC"/>
    <w:rsid w:val="00351EFD"/>
    <w:rsid w:val="003559DC"/>
    <w:rsid w:val="00362050"/>
    <w:rsid w:val="00381CB9"/>
    <w:rsid w:val="00383DE4"/>
    <w:rsid w:val="00383E19"/>
    <w:rsid w:val="00384011"/>
    <w:rsid w:val="00391B5A"/>
    <w:rsid w:val="00394BDD"/>
    <w:rsid w:val="00397552"/>
    <w:rsid w:val="003A02EE"/>
    <w:rsid w:val="003A0A65"/>
    <w:rsid w:val="003A53E0"/>
    <w:rsid w:val="003A618E"/>
    <w:rsid w:val="003B037B"/>
    <w:rsid w:val="003C6659"/>
    <w:rsid w:val="003D43FB"/>
    <w:rsid w:val="003E3F8C"/>
    <w:rsid w:val="003E4391"/>
    <w:rsid w:val="003F0AF6"/>
    <w:rsid w:val="00411B1E"/>
    <w:rsid w:val="00412CF4"/>
    <w:rsid w:val="00412D4D"/>
    <w:rsid w:val="0041605F"/>
    <w:rsid w:val="00420DCD"/>
    <w:rsid w:val="004232DA"/>
    <w:rsid w:val="00425F41"/>
    <w:rsid w:val="00431C23"/>
    <w:rsid w:val="00446FC7"/>
    <w:rsid w:val="004540E1"/>
    <w:rsid w:val="00457B15"/>
    <w:rsid w:val="00457E68"/>
    <w:rsid w:val="004614C5"/>
    <w:rsid w:val="00471A18"/>
    <w:rsid w:val="004865BA"/>
    <w:rsid w:val="00490E53"/>
    <w:rsid w:val="00496938"/>
    <w:rsid w:val="004A0832"/>
    <w:rsid w:val="004A1DEC"/>
    <w:rsid w:val="004B4A72"/>
    <w:rsid w:val="004B631E"/>
    <w:rsid w:val="004D28C5"/>
    <w:rsid w:val="004D5A22"/>
    <w:rsid w:val="004D7E2D"/>
    <w:rsid w:val="004E4B25"/>
    <w:rsid w:val="004E7EF7"/>
    <w:rsid w:val="004F09F2"/>
    <w:rsid w:val="004F2BCF"/>
    <w:rsid w:val="005015DB"/>
    <w:rsid w:val="00502B9E"/>
    <w:rsid w:val="00504E97"/>
    <w:rsid w:val="00505AA7"/>
    <w:rsid w:val="005121DA"/>
    <w:rsid w:val="00514EB1"/>
    <w:rsid w:val="005179E0"/>
    <w:rsid w:val="0052712B"/>
    <w:rsid w:val="00527923"/>
    <w:rsid w:val="005346C8"/>
    <w:rsid w:val="00535B9A"/>
    <w:rsid w:val="00555B26"/>
    <w:rsid w:val="005633EC"/>
    <w:rsid w:val="005733B9"/>
    <w:rsid w:val="00573617"/>
    <w:rsid w:val="00573EE0"/>
    <w:rsid w:val="00593423"/>
    <w:rsid w:val="00593497"/>
    <w:rsid w:val="00593BE2"/>
    <w:rsid w:val="005D05EF"/>
    <w:rsid w:val="005D09DF"/>
    <w:rsid w:val="005D203A"/>
    <w:rsid w:val="005D3DBC"/>
    <w:rsid w:val="005D511D"/>
    <w:rsid w:val="005D556D"/>
    <w:rsid w:val="005E4978"/>
    <w:rsid w:val="005E567C"/>
    <w:rsid w:val="005E6C34"/>
    <w:rsid w:val="005E7C57"/>
    <w:rsid w:val="006024A9"/>
    <w:rsid w:val="006178E0"/>
    <w:rsid w:val="00627F79"/>
    <w:rsid w:val="006313DD"/>
    <w:rsid w:val="00661EB5"/>
    <w:rsid w:val="00675581"/>
    <w:rsid w:val="00687BD2"/>
    <w:rsid w:val="006B68C8"/>
    <w:rsid w:val="006C15D3"/>
    <w:rsid w:val="006C6CA8"/>
    <w:rsid w:val="006C6D72"/>
    <w:rsid w:val="006D36C7"/>
    <w:rsid w:val="006D4FC6"/>
    <w:rsid w:val="006D5DC6"/>
    <w:rsid w:val="007030A6"/>
    <w:rsid w:val="00704F84"/>
    <w:rsid w:val="00710E29"/>
    <w:rsid w:val="007166E6"/>
    <w:rsid w:val="00722085"/>
    <w:rsid w:val="00727988"/>
    <w:rsid w:val="00727E89"/>
    <w:rsid w:val="00732157"/>
    <w:rsid w:val="0074404E"/>
    <w:rsid w:val="00756880"/>
    <w:rsid w:val="007576E3"/>
    <w:rsid w:val="00773319"/>
    <w:rsid w:val="00785B37"/>
    <w:rsid w:val="0078660E"/>
    <w:rsid w:val="007902FF"/>
    <w:rsid w:val="007A093F"/>
    <w:rsid w:val="007A0BB3"/>
    <w:rsid w:val="007A35F6"/>
    <w:rsid w:val="007A3DA6"/>
    <w:rsid w:val="007A4932"/>
    <w:rsid w:val="007B1B1B"/>
    <w:rsid w:val="007B433A"/>
    <w:rsid w:val="007B4538"/>
    <w:rsid w:val="007B7944"/>
    <w:rsid w:val="007C5C4F"/>
    <w:rsid w:val="007C674A"/>
    <w:rsid w:val="007D47E5"/>
    <w:rsid w:val="007D639B"/>
    <w:rsid w:val="007D64E9"/>
    <w:rsid w:val="007E665C"/>
    <w:rsid w:val="007E66D4"/>
    <w:rsid w:val="007E7EE4"/>
    <w:rsid w:val="007F303D"/>
    <w:rsid w:val="00804565"/>
    <w:rsid w:val="00807E7C"/>
    <w:rsid w:val="0081131C"/>
    <w:rsid w:val="00811D79"/>
    <w:rsid w:val="008140E8"/>
    <w:rsid w:val="00814461"/>
    <w:rsid w:val="00825CB5"/>
    <w:rsid w:val="00830DD8"/>
    <w:rsid w:val="00834E26"/>
    <w:rsid w:val="00840533"/>
    <w:rsid w:val="00841FE9"/>
    <w:rsid w:val="008458B3"/>
    <w:rsid w:val="008475E8"/>
    <w:rsid w:val="00847939"/>
    <w:rsid w:val="00850248"/>
    <w:rsid w:val="008603EC"/>
    <w:rsid w:val="00862E60"/>
    <w:rsid w:val="008652F1"/>
    <w:rsid w:val="00866BBC"/>
    <w:rsid w:val="008746E3"/>
    <w:rsid w:val="008845CE"/>
    <w:rsid w:val="00884E85"/>
    <w:rsid w:val="00885179"/>
    <w:rsid w:val="00886698"/>
    <w:rsid w:val="00886ECB"/>
    <w:rsid w:val="008916D9"/>
    <w:rsid w:val="00891F85"/>
    <w:rsid w:val="008A1D86"/>
    <w:rsid w:val="008A2F71"/>
    <w:rsid w:val="008A51D9"/>
    <w:rsid w:val="008A55C8"/>
    <w:rsid w:val="008B1054"/>
    <w:rsid w:val="008B5669"/>
    <w:rsid w:val="008D4E90"/>
    <w:rsid w:val="008D6D2D"/>
    <w:rsid w:val="008D797B"/>
    <w:rsid w:val="008E34AB"/>
    <w:rsid w:val="008F1A4B"/>
    <w:rsid w:val="008F3729"/>
    <w:rsid w:val="00913C3B"/>
    <w:rsid w:val="009163F8"/>
    <w:rsid w:val="00920AEF"/>
    <w:rsid w:val="009219E2"/>
    <w:rsid w:val="00922233"/>
    <w:rsid w:val="00933C12"/>
    <w:rsid w:val="00942540"/>
    <w:rsid w:val="009464C0"/>
    <w:rsid w:val="00947A59"/>
    <w:rsid w:val="00950516"/>
    <w:rsid w:val="00960812"/>
    <w:rsid w:val="00974AAA"/>
    <w:rsid w:val="00982DA0"/>
    <w:rsid w:val="00991272"/>
    <w:rsid w:val="009A2D1A"/>
    <w:rsid w:val="009A454E"/>
    <w:rsid w:val="009A5762"/>
    <w:rsid w:val="009B16E4"/>
    <w:rsid w:val="009C0942"/>
    <w:rsid w:val="009C7E1E"/>
    <w:rsid w:val="009D1960"/>
    <w:rsid w:val="009D45FD"/>
    <w:rsid w:val="009D7149"/>
    <w:rsid w:val="009F0571"/>
    <w:rsid w:val="00A009A8"/>
    <w:rsid w:val="00A11E05"/>
    <w:rsid w:val="00A24460"/>
    <w:rsid w:val="00A264C1"/>
    <w:rsid w:val="00A34CFC"/>
    <w:rsid w:val="00A34DA3"/>
    <w:rsid w:val="00A50A00"/>
    <w:rsid w:val="00A57735"/>
    <w:rsid w:val="00A736FC"/>
    <w:rsid w:val="00A84430"/>
    <w:rsid w:val="00A94B58"/>
    <w:rsid w:val="00AA412C"/>
    <w:rsid w:val="00AA4293"/>
    <w:rsid w:val="00AB7F49"/>
    <w:rsid w:val="00AC3774"/>
    <w:rsid w:val="00AC52B2"/>
    <w:rsid w:val="00AC6D54"/>
    <w:rsid w:val="00AC77D6"/>
    <w:rsid w:val="00AD17A2"/>
    <w:rsid w:val="00AE468C"/>
    <w:rsid w:val="00AE5349"/>
    <w:rsid w:val="00AF0598"/>
    <w:rsid w:val="00AF5BD3"/>
    <w:rsid w:val="00AF7568"/>
    <w:rsid w:val="00B02D9F"/>
    <w:rsid w:val="00B0464A"/>
    <w:rsid w:val="00B26855"/>
    <w:rsid w:val="00B27009"/>
    <w:rsid w:val="00B304D7"/>
    <w:rsid w:val="00B35089"/>
    <w:rsid w:val="00B36966"/>
    <w:rsid w:val="00B42DAC"/>
    <w:rsid w:val="00B4432D"/>
    <w:rsid w:val="00B52969"/>
    <w:rsid w:val="00B55D18"/>
    <w:rsid w:val="00B6225F"/>
    <w:rsid w:val="00B669C4"/>
    <w:rsid w:val="00B71A1E"/>
    <w:rsid w:val="00B773C7"/>
    <w:rsid w:val="00B800E2"/>
    <w:rsid w:val="00B825BF"/>
    <w:rsid w:val="00B8323D"/>
    <w:rsid w:val="00B8651B"/>
    <w:rsid w:val="00B91466"/>
    <w:rsid w:val="00B9483A"/>
    <w:rsid w:val="00BB3CBC"/>
    <w:rsid w:val="00BC11B6"/>
    <w:rsid w:val="00BC779F"/>
    <w:rsid w:val="00BC7B15"/>
    <w:rsid w:val="00BD2888"/>
    <w:rsid w:val="00BD3F6F"/>
    <w:rsid w:val="00BD551D"/>
    <w:rsid w:val="00BF0DBB"/>
    <w:rsid w:val="00BF32E2"/>
    <w:rsid w:val="00BF46FB"/>
    <w:rsid w:val="00BF63B1"/>
    <w:rsid w:val="00C11559"/>
    <w:rsid w:val="00C157D4"/>
    <w:rsid w:val="00C2096F"/>
    <w:rsid w:val="00C258A5"/>
    <w:rsid w:val="00C41DB7"/>
    <w:rsid w:val="00C432F2"/>
    <w:rsid w:val="00C45060"/>
    <w:rsid w:val="00C46A9D"/>
    <w:rsid w:val="00C5001F"/>
    <w:rsid w:val="00C57C5D"/>
    <w:rsid w:val="00C60EB0"/>
    <w:rsid w:val="00C6333E"/>
    <w:rsid w:val="00C71E0C"/>
    <w:rsid w:val="00C727A9"/>
    <w:rsid w:val="00C76B0B"/>
    <w:rsid w:val="00C81B67"/>
    <w:rsid w:val="00C91594"/>
    <w:rsid w:val="00C96865"/>
    <w:rsid w:val="00C9781C"/>
    <w:rsid w:val="00CA35FE"/>
    <w:rsid w:val="00CA737B"/>
    <w:rsid w:val="00CA7EE3"/>
    <w:rsid w:val="00CB4E1F"/>
    <w:rsid w:val="00CD0092"/>
    <w:rsid w:val="00CD079C"/>
    <w:rsid w:val="00CE247F"/>
    <w:rsid w:val="00CF26AB"/>
    <w:rsid w:val="00CF26AE"/>
    <w:rsid w:val="00CF3E0C"/>
    <w:rsid w:val="00CF5900"/>
    <w:rsid w:val="00CF688B"/>
    <w:rsid w:val="00D05B48"/>
    <w:rsid w:val="00D05EBB"/>
    <w:rsid w:val="00D07A93"/>
    <w:rsid w:val="00D07D6A"/>
    <w:rsid w:val="00D10504"/>
    <w:rsid w:val="00D10A89"/>
    <w:rsid w:val="00D11D57"/>
    <w:rsid w:val="00D147CA"/>
    <w:rsid w:val="00D228B2"/>
    <w:rsid w:val="00D236FF"/>
    <w:rsid w:val="00D26E4E"/>
    <w:rsid w:val="00D27895"/>
    <w:rsid w:val="00D33FFC"/>
    <w:rsid w:val="00D429A6"/>
    <w:rsid w:val="00D5119E"/>
    <w:rsid w:val="00D52501"/>
    <w:rsid w:val="00D53C39"/>
    <w:rsid w:val="00D606D6"/>
    <w:rsid w:val="00D63E1E"/>
    <w:rsid w:val="00D708C2"/>
    <w:rsid w:val="00D74819"/>
    <w:rsid w:val="00D847DB"/>
    <w:rsid w:val="00D92C5F"/>
    <w:rsid w:val="00D97921"/>
    <w:rsid w:val="00DA3DB8"/>
    <w:rsid w:val="00DA4F24"/>
    <w:rsid w:val="00DB09BE"/>
    <w:rsid w:val="00DB2F23"/>
    <w:rsid w:val="00DB4BD5"/>
    <w:rsid w:val="00DB71BB"/>
    <w:rsid w:val="00DC1DB4"/>
    <w:rsid w:val="00DD0496"/>
    <w:rsid w:val="00DD524E"/>
    <w:rsid w:val="00DD5F32"/>
    <w:rsid w:val="00DD679F"/>
    <w:rsid w:val="00E00568"/>
    <w:rsid w:val="00E06B32"/>
    <w:rsid w:val="00E17B20"/>
    <w:rsid w:val="00E2026F"/>
    <w:rsid w:val="00E21FC9"/>
    <w:rsid w:val="00E225AF"/>
    <w:rsid w:val="00E22F13"/>
    <w:rsid w:val="00E26DED"/>
    <w:rsid w:val="00E35AE7"/>
    <w:rsid w:val="00E36884"/>
    <w:rsid w:val="00E36921"/>
    <w:rsid w:val="00E416AD"/>
    <w:rsid w:val="00E418DD"/>
    <w:rsid w:val="00E42062"/>
    <w:rsid w:val="00E429DC"/>
    <w:rsid w:val="00E50EAE"/>
    <w:rsid w:val="00E5527D"/>
    <w:rsid w:val="00E63F7A"/>
    <w:rsid w:val="00E64986"/>
    <w:rsid w:val="00E679AD"/>
    <w:rsid w:val="00E711BE"/>
    <w:rsid w:val="00E7155A"/>
    <w:rsid w:val="00E717C7"/>
    <w:rsid w:val="00E7780D"/>
    <w:rsid w:val="00E92F27"/>
    <w:rsid w:val="00E94541"/>
    <w:rsid w:val="00E96436"/>
    <w:rsid w:val="00E9751C"/>
    <w:rsid w:val="00EB69A4"/>
    <w:rsid w:val="00EC431F"/>
    <w:rsid w:val="00ED451C"/>
    <w:rsid w:val="00EE1D1B"/>
    <w:rsid w:val="00EE323A"/>
    <w:rsid w:val="00EE6935"/>
    <w:rsid w:val="00EF1A63"/>
    <w:rsid w:val="00F0599C"/>
    <w:rsid w:val="00F14996"/>
    <w:rsid w:val="00F14E35"/>
    <w:rsid w:val="00F21078"/>
    <w:rsid w:val="00F42B08"/>
    <w:rsid w:val="00F636F1"/>
    <w:rsid w:val="00F64CF0"/>
    <w:rsid w:val="00F76815"/>
    <w:rsid w:val="00F76EF6"/>
    <w:rsid w:val="00F86BA0"/>
    <w:rsid w:val="00F87355"/>
    <w:rsid w:val="00F90E02"/>
    <w:rsid w:val="00FA38E7"/>
    <w:rsid w:val="00FA4F71"/>
    <w:rsid w:val="00FC6E70"/>
    <w:rsid w:val="00FD08BF"/>
    <w:rsid w:val="00FD6D78"/>
    <w:rsid w:val="00FE0E84"/>
    <w:rsid w:val="00FE381E"/>
    <w:rsid w:val="00FE6FA4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854F7"/>
  <w14:defaultImageDpi w14:val="0"/>
  <w15:docId w15:val="{67A058C7-2BE6-4F32-AE48-6747EE26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E6935"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71BB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DB71BB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22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customStyle="1" w:styleId="mm">
    <w:name w:val="mm"/>
    <w:basedOn w:val="Liguvaikefont"/>
    <w:rsid w:val="00DB71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96D3-A1C6-4F29-AB90-8AF333CB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2494</Characters>
  <Application>Microsoft Office Word</Application>
  <DocSecurity>0</DocSecurity>
  <Lines>20</Lines>
  <Paragraphs>5</Paragraphs>
  <ScaleCrop>false</ScaleCrop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3</cp:revision>
  <cp:lastPrinted>2019-03-07T08:41:00Z</cp:lastPrinted>
  <dcterms:created xsi:type="dcterms:W3CDTF">2022-08-25T05:44:00Z</dcterms:created>
  <dcterms:modified xsi:type="dcterms:W3CDTF">2022-08-25T06:59:00Z</dcterms:modified>
</cp:coreProperties>
</file>