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7C2C8CD" w14:textId="77777777" w:rsidTr="006B1638">
        <w:trPr>
          <w:gridAfter w:val="1"/>
          <w:wAfter w:w="288" w:type="dxa"/>
          <w:trHeight w:val="449"/>
        </w:trPr>
        <w:tc>
          <w:tcPr>
            <w:tcW w:w="6200" w:type="dxa"/>
            <w:gridSpan w:val="4"/>
          </w:tcPr>
          <w:p w14:paraId="501696D2"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0DA4D66D" w14:textId="77777777" w:rsidR="00EF0A99" w:rsidRPr="00F44937" w:rsidRDefault="00B510E3" w:rsidP="00EF0A99">
            <w:pPr>
              <w:spacing w:line="260" w:lineRule="exact"/>
              <w:jc w:val="both"/>
              <w:rPr>
                <w:sz w:val="24"/>
                <w:szCs w:val="24"/>
              </w:rPr>
            </w:pPr>
            <w:r>
              <w:rPr>
                <w:sz w:val="24"/>
                <w:szCs w:val="24"/>
              </w:rPr>
              <w:t>EELNÕU</w:t>
            </w:r>
          </w:p>
        </w:tc>
      </w:tr>
      <w:tr w:rsidR="006B1638" w14:paraId="6D062BA2" w14:textId="77777777" w:rsidTr="006B1638">
        <w:trPr>
          <w:gridAfter w:val="2"/>
          <w:wAfter w:w="397" w:type="dxa"/>
        </w:trPr>
        <w:tc>
          <w:tcPr>
            <w:tcW w:w="5103" w:type="dxa"/>
            <w:gridSpan w:val="2"/>
          </w:tcPr>
          <w:p w14:paraId="569E1299"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093C6548" w14:textId="2B6C3125" w:rsidR="006B1638" w:rsidRPr="008A172F" w:rsidRDefault="00886E7B" w:rsidP="00A51C76">
            <w:pPr>
              <w:spacing w:line="260" w:lineRule="exact"/>
              <w:ind w:left="-106" w:firstLine="424"/>
              <w:jc w:val="both"/>
            </w:pPr>
            <w:r>
              <w:rPr>
                <w:rFonts w:cs="TimesNewRoman"/>
                <w:kern w:val="0"/>
              </w:rPr>
              <w:t>31</w:t>
            </w:r>
            <w:r w:rsidR="006B1638" w:rsidRPr="0016695F">
              <w:rPr>
                <w:rFonts w:cs="TimesNewRoman"/>
                <w:kern w:val="0"/>
              </w:rPr>
              <w:t xml:space="preserve">. </w:t>
            </w:r>
            <w:r>
              <w:rPr>
                <w:rFonts w:cs="TimesNewRoman"/>
                <w:kern w:val="0"/>
              </w:rPr>
              <w:t>jaanuar 2024</w:t>
            </w:r>
            <w:r w:rsidR="006B1638" w:rsidRPr="0016695F">
              <w:rPr>
                <w:rFonts w:cs="TimesNewRoman"/>
                <w:kern w:val="0"/>
              </w:rPr>
              <w:t xml:space="preserve"> nr</w:t>
            </w:r>
            <w:r w:rsidR="006B1638">
              <w:rPr>
                <w:rFonts w:cs="TimesNewRoman"/>
                <w:kern w:val="0"/>
              </w:rPr>
              <w:t xml:space="preserve"> </w:t>
            </w:r>
          </w:p>
        </w:tc>
      </w:tr>
      <w:tr w:rsidR="006B1638" w14:paraId="4F59EC65" w14:textId="77777777" w:rsidTr="006B1638">
        <w:trPr>
          <w:gridBefore w:val="1"/>
          <w:wBefore w:w="392" w:type="dxa"/>
        </w:trPr>
        <w:tc>
          <w:tcPr>
            <w:tcW w:w="5104" w:type="dxa"/>
            <w:gridSpan w:val="2"/>
          </w:tcPr>
          <w:p w14:paraId="20C4D3B3" w14:textId="77777777" w:rsidR="006B1638" w:rsidRDefault="006B1638" w:rsidP="00A51C76">
            <w:pPr>
              <w:spacing w:line="260" w:lineRule="exact"/>
              <w:jc w:val="both"/>
            </w:pPr>
          </w:p>
        </w:tc>
        <w:tc>
          <w:tcPr>
            <w:tcW w:w="4394" w:type="dxa"/>
            <w:gridSpan w:val="4"/>
          </w:tcPr>
          <w:p w14:paraId="39FA3898" w14:textId="77777777" w:rsidR="006B1638" w:rsidRDefault="006B1638" w:rsidP="00A51C76">
            <w:pPr>
              <w:spacing w:line="260" w:lineRule="exact"/>
              <w:ind w:hanging="74"/>
              <w:jc w:val="both"/>
            </w:pPr>
          </w:p>
        </w:tc>
      </w:tr>
    </w:tbl>
    <w:p w14:paraId="47CEBBFA" w14:textId="77777777" w:rsidR="006B1638" w:rsidRPr="00D47721" w:rsidRDefault="006B1638" w:rsidP="006B1638">
      <w:pPr>
        <w:spacing w:line="260" w:lineRule="exact"/>
        <w:rPr>
          <w:kern w:val="0"/>
          <w14:ligatures w14:val="none"/>
        </w:rPr>
      </w:pPr>
    </w:p>
    <w:p w14:paraId="7E3DF83C" w14:textId="77777777" w:rsidR="001943E9" w:rsidRDefault="001913F3" w:rsidP="0016193E">
      <w:pPr>
        <w:tabs>
          <w:tab w:val="left" w:pos="709"/>
        </w:tabs>
        <w:spacing w:line="260" w:lineRule="exact"/>
        <w:rPr>
          <w:rFonts w:asciiTheme="majorHAnsi" w:hAnsiTheme="majorHAnsi"/>
          <w:kern w:val="0"/>
          <w14:ligatures w14:val="none"/>
        </w:rPr>
      </w:pPr>
      <w:bookmarkStart w:id="0" w:name="_Hlk156546951"/>
      <w:r>
        <w:rPr>
          <w:rFonts w:asciiTheme="majorHAnsi" w:hAnsiTheme="majorHAnsi"/>
          <w:kern w:val="0"/>
          <w14:ligatures w14:val="none"/>
        </w:rPr>
        <w:t>Riigihangete</w:t>
      </w:r>
      <w:r w:rsidR="006A67EA">
        <w:rPr>
          <w:rFonts w:asciiTheme="majorHAnsi" w:hAnsiTheme="majorHAnsi"/>
          <w:kern w:val="0"/>
          <w14:ligatures w14:val="none"/>
        </w:rPr>
        <w:t xml:space="preserve"> seaduses</w:t>
      </w:r>
      <w:r w:rsidR="00122D2A">
        <w:rPr>
          <w:rFonts w:asciiTheme="majorHAnsi" w:hAnsiTheme="majorHAnsi"/>
          <w:kern w:val="0"/>
          <w14:ligatures w14:val="none"/>
        </w:rPr>
        <w:t>t</w:t>
      </w:r>
      <w:r w:rsidR="006A67EA">
        <w:rPr>
          <w:rFonts w:asciiTheme="majorHAnsi" w:hAnsiTheme="majorHAnsi"/>
          <w:kern w:val="0"/>
          <w14:ligatures w14:val="none"/>
        </w:rPr>
        <w:t xml:space="preserve"> </w:t>
      </w:r>
      <w:r w:rsidR="002F42F0">
        <w:rPr>
          <w:rFonts w:asciiTheme="majorHAnsi" w:hAnsiTheme="majorHAnsi"/>
          <w:kern w:val="0"/>
          <w14:ligatures w14:val="none"/>
        </w:rPr>
        <w:t>tulenevate</w:t>
      </w:r>
      <w:r w:rsidR="009D691F">
        <w:rPr>
          <w:rFonts w:asciiTheme="majorHAnsi" w:hAnsiTheme="majorHAnsi"/>
          <w:kern w:val="0"/>
          <w14:ligatures w14:val="none"/>
        </w:rPr>
        <w:t xml:space="preserve"> ülesannete</w:t>
      </w:r>
    </w:p>
    <w:p w14:paraId="7B7EDE9F" w14:textId="4F7D7611" w:rsidR="006B1638" w:rsidRPr="0016193E" w:rsidRDefault="009D691F" w:rsidP="0016193E">
      <w:pPr>
        <w:tabs>
          <w:tab w:val="left" w:pos="709"/>
        </w:tabs>
        <w:spacing w:line="260" w:lineRule="exact"/>
        <w:rPr>
          <w:rFonts w:asciiTheme="majorHAnsi" w:hAnsiTheme="majorHAnsi"/>
          <w:kern w:val="0"/>
          <w14:ligatures w14:val="none"/>
        </w:rPr>
      </w:pPr>
      <w:r>
        <w:rPr>
          <w:rFonts w:asciiTheme="majorHAnsi" w:hAnsiTheme="majorHAnsi"/>
          <w:kern w:val="0"/>
          <w14:ligatures w14:val="none"/>
        </w:rPr>
        <w:t xml:space="preserve">delegeerimine </w:t>
      </w:r>
      <w:bookmarkEnd w:id="0"/>
    </w:p>
    <w:p w14:paraId="4D2F7F95" w14:textId="77777777" w:rsidR="005D0565" w:rsidRDefault="005D0565" w:rsidP="006B1638">
      <w:pPr>
        <w:pStyle w:val="Default"/>
      </w:pPr>
    </w:p>
    <w:p w14:paraId="620653EF" w14:textId="77777777" w:rsidR="00E926A9" w:rsidRDefault="00E926A9" w:rsidP="006B1638">
      <w:pPr>
        <w:spacing w:line="260" w:lineRule="exact"/>
        <w:rPr>
          <w:rFonts w:asciiTheme="majorHAnsi" w:hAnsiTheme="majorHAnsi"/>
        </w:rPr>
      </w:pPr>
    </w:p>
    <w:p w14:paraId="444B588F" w14:textId="3771C168" w:rsidR="00E926A9" w:rsidRPr="00C7738C" w:rsidRDefault="00C7738C" w:rsidP="00353E52">
      <w:pPr>
        <w:jc w:val="both"/>
      </w:pPr>
      <w:r w:rsidRPr="00C7738C">
        <w:rPr>
          <w:rFonts w:cs="Arial"/>
          <w:color w:val="202020"/>
          <w:shd w:val="clear" w:color="auto" w:fill="FFFFFF"/>
        </w:rPr>
        <w:t xml:space="preserve">Määrus kehtestatakse </w:t>
      </w:r>
      <w:r w:rsidR="00C02299" w:rsidRPr="00C02299">
        <w:rPr>
          <w:rFonts w:cs="Arial"/>
          <w:color w:val="202020"/>
          <w:shd w:val="clear" w:color="auto" w:fill="FFFFFF"/>
        </w:rPr>
        <w:t>kohaliku omavalitsuse korralduse seaduse § 22 lõike 2</w:t>
      </w:r>
      <w:r w:rsidR="00C02299">
        <w:rPr>
          <w:rFonts w:cs="Arial"/>
          <w:color w:val="202020"/>
          <w:shd w:val="clear" w:color="auto" w:fill="FFFFFF"/>
        </w:rPr>
        <w:t xml:space="preserve">, </w:t>
      </w:r>
      <w:r w:rsidRPr="00C7738C">
        <w:rPr>
          <w:rFonts w:cs="Arial"/>
          <w:color w:val="202020"/>
          <w:shd w:val="clear" w:color="auto" w:fill="FFFFFF"/>
        </w:rPr>
        <w:t>riigihangete seaduse</w:t>
      </w:r>
      <w:r w:rsidR="00E00623">
        <w:rPr>
          <w:rFonts w:cs="Arial"/>
          <w:color w:val="202020"/>
          <w:shd w:val="clear" w:color="auto" w:fill="FFFFFF"/>
        </w:rPr>
        <w:t xml:space="preserve"> </w:t>
      </w:r>
      <w:r w:rsidRPr="00C7738C">
        <w:rPr>
          <w:rFonts w:cs="Arial"/>
          <w:color w:val="202020"/>
          <w:shd w:val="clear" w:color="auto" w:fill="FFFFFF"/>
        </w:rPr>
        <w:t>§ 9 lõi</w:t>
      </w:r>
      <w:r w:rsidR="00C02299">
        <w:rPr>
          <w:rFonts w:cs="Arial"/>
          <w:color w:val="202020"/>
          <w:shd w:val="clear" w:color="auto" w:fill="FFFFFF"/>
        </w:rPr>
        <w:t>gete</w:t>
      </w:r>
      <w:r w:rsidR="00BD10D1">
        <w:rPr>
          <w:rFonts w:cs="Arial"/>
          <w:color w:val="202020"/>
          <w:shd w:val="clear" w:color="auto" w:fill="FFFFFF"/>
        </w:rPr>
        <w:t xml:space="preserve"> </w:t>
      </w:r>
      <w:r w:rsidR="008459DD">
        <w:rPr>
          <w:rFonts w:cs="Arial"/>
          <w:color w:val="202020"/>
          <w:shd w:val="clear" w:color="auto" w:fill="FFFFFF"/>
        </w:rPr>
        <w:t>1</w:t>
      </w:r>
      <w:r w:rsidR="00C02299">
        <w:rPr>
          <w:rFonts w:cs="Arial"/>
          <w:color w:val="202020"/>
          <w:shd w:val="clear" w:color="auto" w:fill="FFFFFF"/>
        </w:rPr>
        <w:t xml:space="preserve"> ja </w:t>
      </w:r>
      <w:r w:rsidRPr="00C7738C">
        <w:rPr>
          <w:rFonts w:cs="Arial"/>
          <w:color w:val="202020"/>
          <w:shd w:val="clear" w:color="auto" w:fill="FFFFFF"/>
        </w:rPr>
        <w:t>3</w:t>
      </w:r>
      <w:r w:rsidR="00C02299">
        <w:rPr>
          <w:rFonts w:cs="Arial"/>
          <w:color w:val="202020"/>
          <w:shd w:val="clear" w:color="auto" w:fill="FFFFFF"/>
        </w:rPr>
        <w:t>,</w:t>
      </w:r>
      <w:r w:rsidRPr="00C7738C">
        <w:rPr>
          <w:rFonts w:cs="Arial"/>
          <w:color w:val="202020"/>
          <w:shd w:val="clear" w:color="auto" w:fill="FFFFFF"/>
        </w:rPr>
        <w:t xml:space="preserve"> § 42 lõike 7</w:t>
      </w:r>
      <w:r w:rsidRPr="00C7738C">
        <w:rPr>
          <w:rFonts w:cs="Arial"/>
          <w:color w:val="202020"/>
          <w:bdr w:val="none" w:sz="0" w:space="0" w:color="auto" w:frame="1"/>
          <w:shd w:val="clear" w:color="auto" w:fill="FFFFFF"/>
          <w:vertAlign w:val="superscript"/>
        </w:rPr>
        <w:t>1</w:t>
      </w:r>
      <w:r w:rsidRPr="00C7738C">
        <w:rPr>
          <w:rFonts w:cs="Arial"/>
          <w:color w:val="202020"/>
          <w:shd w:val="clear" w:color="auto" w:fill="FFFFFF"/>
        </w:rPr>
        <w:t> </w:t>
      </w:r>
      <w:bookmarkStart w:id="1" w:name="_Hlk156546901"/>
      <w:r w:rsidRPr="00C7738C">
        <w:rPr>
          <w:rFonts w:cs="Arial"/>
          <w:color w:val="202020"/>
          <w:shd w:val="clear" w:color="auto" w:fill="FFFFFF"/>
        </w:rPr>
        <w:t>alusel</w:t>
      </w:r>
      <w:r w:rsidR="00353E52">
        <w:rPr>
          <w:rFonts w:cs="Arial"/>
          <w:color w:val="202020"/>
          <w:shd w:val="clear" w:color="auto" w:fill="FFFFFF"/>
        </w:rPr>
        <w:t>.</w:t>
      </w:r>
    </w:p>
    <w:bookmarkEnd w:id="1"/>
    <w:p w14:paraId="75179BEC" w14:textId="77777777" w:rsidR="00C7738C" w:rsidRDefault="00C7738C" w:rsidP="00353E52">
      <w:pPr>
        <w:jc w:val="both"/>
        <w:rPr>
          <w:rFonts w:asciiTheme="majorHAnsi" w:hAnsiTheme="majorHAnsi"/>
        </w:rPr>
      </w:pPr>
    </w:p>
    <w:p w14:paraId="6980B236" w14:textId="28247E67" w:rsidR="00C02299" w:rsidRPr="00353E52" w:rsidRDefault="005B1F4A" w:rsidP="00353E52">
      <w:pPr>
        <w:jc w:val="both"/>
        <w:rPr>
          <w:rFonts w:asciiTheme="majorHAnsi" w:hAnsiTheme="majorHAnsi"/>
          <w:b/>
          <w:bCs/>
        </w:rPr>
      </w:pPr>
      <w:r w:rsidRPr="00353E52">
        <w:rPr>
          <w:rFonts w:asciiTheme="majorHAnsi" w:hAnsiTheme="majorHAnsi"/>
          <w:b/>
          <w:bCs/>
        </w:rPr>
        <w:t xml:space="preserve">§ 1. </w:t>
      </w:r>
      <w:r w:rsidR="00C02299" w:rsidRPr="00353E52">
        <w:rPr>
          <w:rFonts w:asciiTheme="majorHAnsi" w:hAnsiTheme="majorHAnsi"/>
          <w:b/>
          <w:bCs/>
        </w:rPr>
        <w:t>Riigihangete seadusest tulenevate ülesannete</w:t>
      </w:r>
      <w:r w:rsidR="00353E52" w:rsidRPr="00353E52">
        <w:rPr>
          <w:rFonts w:asciiTheme="majorHAnsi" w:hAnsiTheme="majorHAnsi"/>
          <w:b/>
          <w:bCs/>
        </w:rPr>
        <w:t xml:space="preserve"> </w:t>
      </w:r>
      <w:r w:rsidR="00C02299" w:rsidRPr="00353E52">
        <w:rPr>
          <w:rFonts w:asciiTheme="majorHAnsi" w:hAnsiTheme="majorHAnsi"/>
          <w:b/>
          <w:bCs/>
        </w:rPr>
        <w:t xml:space="preserve">delegeerimine </w:t>
      </w:r>
    </w:p>
    <w:p w14:paraId="323E60DB" w14:textId="6A160312" w:rsidR="006B1638" w:rsidRPr="00927B87" w:rsidRDefault="00DD4978" w:rsidP="00353E52">
      <w:pPr>
        <w:jc w:val="both"/>
        <w:rPr>
          <w:rFonts w:asciiTheme="majorHAnsi" w:hAnsiTheme="majorHAnsi"/>
        </w:rPr>
      </w:pPr>
      <w:r w:rsidRPr="00927B87">
        <w:rPr>
          <w:rFonts w:asciiTheme="majorHAnsi" w:hAnsiTheme="majorHAnsi"/>
        </w:rPr>
        <w:t>Kadrina vallavalitsusele</w:t>
      </w:r>
      <w:r w:rsidR="00AD3FD9" w:rsidRPr="00927B87">
        <w:rPr>
          <w:rFonts w:asciiTheme="majorHAnsi" w:hAnsiTheme="majorHAnsi"/>
        </w:rPr>
        <w:t xml:space="preserve"> delegeeritakse</w:t>
      </w:r>
      <w:r w:rsidR="008F5822" w:rsidRPr="00927B87">
        <w:rPr>
          <w:rFonts w:asciiTheme="majorHAnsi" w:hAnsiTheme="majorHAnsi"/>
        </w:rPr>
        <w:t>:</w:t>
      </w:r>
    </w:p>
    <w:p w14:paraId="6E214312" w14:textId="4813CC06" w:rsidR="00AD3FD9" w:rsidRDefault="00AD3FD9" w:rsidP="00353E52">
      <w:pPr>
        <w:jc w:val="both"/>
        <w:rPr>
          <w:rFonts w:cs="Arial"/>
          <w:color w:val="202020"/>
          <w:shd w:val="clear" w:color="auto" w:fill="FFFFFF"/>
        </w:rPr>
      </w:pPr>
      <w:r w:rsidRPr="009B198F">
        <w:t>1)</w:t>
      </w:r>
      <w:r w:rsidR="009B198F" w:rsidRPr="009B198F">
        <w:rPr>
          <w:rFonts w:cs="Arial"/>
          <w:color w:val="202020"/>
          <w:shd w:val="clear" w:color="auto" w:fill="FFFFFF"/>
        </w:rPr>
        <w:t xml:space="preserve"> </w:t>
      </w:r>
      <w:bookmarkStart w:id="2" w:name="_Hlk156545629"/>
      <w:r w:rsidR="009B198F" w:rsidRPr="009B198F">
        <w:rPr>
          <w:rFonts w:cs="Arial"/>
          <w:color w:val="202020"/>
          <w:shd w:val="clear" w:color="auto" w:fill="FFFFFF"/>
        </w:rPr>
        <w:t>riigihangete seaduse § 9 lõi</w:t>
      </w:r>
      <w:r w:rsidR="000514E0">
        <w:rPr>
          <w:rFonts w:cs="Arial"/>
          <w:color w:val="202020"/>
          <w:shd w:val="clear" w:color="auto" w:fill="FFFFFF"/>
        </w:rPr>
        <w:t>kes 1 kohaliku omavalitsuse pädevusse antud küsimuste lahendamine</w:t>
      </w:r>
      <w:r w:rsidR="009B198F" w:rsidRPr="009B198F">
        <w:rPr>
          <w:rFonts w:cs="Arial"/>
          <w:color w:val="202020"/>
          <w:shd w:val="clear" w:color="auto" w:fill="FFFFFF"/>
        </w:rPr>
        <w:t>;</w:t>
      </w:r>
    </w:p>
    <w:bookmarkEnd w:id="2"/>
    <w:p w14:paraId="174E4955" w14:textId="117AF48D" w:rsidR="00217534" w:rsidRPr="00217534" w:rsidRDefault="00217534" w:rsidP="00353E52">
      <w:pPr>
        <w:jc w:val="both"/>
        <w:rPr>
          <w:kern w:val="0"/>
          <w14:ligatures w14:val="none"/>
        </w:rPr>
      </w:pPr>
      <w:r>
        <w:rPr>
          <w:kern w:val="0"/>
          <w14:ligatures w14:val="none"/>
        </w:rPr>
        <w:t>2)</w:t>
      </w:r>
      <w:r w:rsidRPr="00217534">
        <w:rPr>
          <w:rFonts w:cs="Arial"/>
          <w:color w:val="202020"/>
          <w:shd w:val="clear" w:color="auto" w:fill="FFFFFF"/>
        </w:rPr>
        <w:t xml:space="preserve"> </w:t>
      </w:r>
      <w:r w:rsidRPr="00217534">
        <w:rPr>
          <w:kern w:val="0"/>
          <w14:ligatures w14:val="none"/>
        </w:rPr>
        <w:t>riigihangete seaduse § 9 lõi</w:t>
      </w:r>
      <w:r>
        <w:rPr>
          <w:kern w:val="0"/>
          <w14:ligatures w14:val="none"/>
        </w:rPr>
        <w:t>kes</w:t>
      </w:r>
      <w:r w:rsidRPr="00217534">
        <w:rPr>
          <w:kern w:val="0"/>
          <w14:ligatures w14:val="none"/>
        </w:rPr>
        <w:t xml:space="preserve"> 3 sätestatud hankekorra kehtestamine;</w:t>
      </w:r>
    </w:p>
    <w:p w14:paraId="1E16705A" w14:textId="7C376231" w:rsidR="006B1638" w:rsidRDefault="00217534" w:rsidP="00353E52">
      <w:pPr>
        <w:jc w:val="both"/>
        <w:rPr>
          <w:rFonts w:cs="Arial"/>
          <w:color w:val="202020"/>
          <w:shd w:val="clear" w:color="auto" w:fill="FFFFFF"/>
        </w:rPr>
      </w:pPr>
      <w:r>
        <w:rPr>
          <w:kern w:val="0"/>
          <w14:ligatures w14:val="none"/>
        </w:rPr>
        <w:t>3</w:t>
      </w:r>
      <w:r w:rsidR="009B198F">
        <w:rPr>
          <w:kern w:val="0"/>
          <w14:ligatures w14:val="none"/>
        </w:rPr>
        <w:t xml:space="preserve">) </w:t>
      </w:r>
      <w:r w:rsidR="00596722" w:rsidRPr="00B16314">
        <w:rPr>
          <w:rFonts w:cs="Arial"/>
          <w:color w:val="202020"/>
          <w:shd w:val="clear" w:color="auto" w:fill="FFFFFF"/>
        </w:rPr>
        <w:t>riigihangete seaduse § 42 lõikes 7</w:t>
      </w:r>
      <w:r w:rsidR="00596722" w:rsidRPr="00B16314">
        <w:rPr>
          <w:rFonts w:cs="Arial"/>
          <w:color w:val="202020"/>
          <w:bdr w:val="none" w:sz="0" w:space="0" w:color="auto" w:frame="1"/>
          <w:shd w:val="clear" w:color="auto" w:fill="FFFFFF"/>
          <w:vertAlign w:val="superscript"/>
        </w:rPr>
        <w:t>1</w:t>
      </w:r>
      <w:r w:rsidR="00596722" w:rsidRPr="00B16314">
        <w:rPr>
          <w:rFonts w:cs="Arial"/>
          <w:color w:val="202020"/>
          <w:shd w:val="clear" w:color="auto" w:fill="FFFFFF"/>
        </w:rPr>
        <w:t> sätestatud keskse hankija nimetamine.</w:t>
      </w:r>
    </w:p>
    <w:p w14:paraId="0F3A5861" w14:textId="77777777" w:rsidR="00BA2FFD" w:rsidRDefault="00BA2FFD" w:rsidP="00353E52">
      <w:pPr>
        <w:jc w:val="both"/>
        <w:rPr>
          <w:rFonts w:cs="Arial"/>
          <w:color w:val="202020"/>
          <w:shd w:val="clear" w:color="auto" w:fill="FFFFFF"/>
        </w:rPr>
      </w:pPr>
    </w:p>
    <w:p w14:paraId="2D1E34C7" w14:textId="467A4935" w:rsidR="00BA2FFD" w:rsidRPr="00353E52" w:rsidRDefault="00BA2FFD" w:rsidP="00353E52">
      <w:pPr>
        <w:jc w:val="both"/>
        <w:rPr>
          <w:rFonts w:asciiTheme="majorHAnsi" w:hAnsiTheme="majorHAnsi" w:cs="Arial"/>
          <w:b/>
          <w:bCs/>
          <w:color w:val="202020"/>
          <w:shd w:val="clear" w:color="auto" w:fill="FFFFFF"/>
        </w:rPr>
      </w:pPr>
      <w:r w:rsidRPr="00353E52">
        <w:rPr>
          <w:rFonts w:asciiTheme="majorHAnsi" w:hAnsiTheme="majorHAnsi" w:cs="Arial"/>
          <w:b/>
          <w:bCs/>
          <w:color w:val="202020"/>
          <w:shd w:val="clear" w:color="auto" w:fill="FFFFFF"/>
        </w:rPr>
        <w:t xml:space="preserve">§ 2. </w:t>
      </w:r>
      <w:r w:rsidR="007D5049" w:rsidRPr="00353E52">
        <w:rPr>
          <w:rFonts w:asciiTheme="majorHAnsi" w:hAnsiTheme="majorHAnsi" w:cs="Arial"/>
          <w:b/>
          <w:bCs/>
          <w:color w:val="202020"/>
          <w:shd w:val="clear" w:color="auto" w:fill="FFFFFF"/>
        </w:rPr>
        <w:t>Määruse jõustumine</w:t>
      </w:r>
    </w:p>
    <w:p w14:paraId="27C7A1A9" w14:textId="77777777" w:rsidR="009C2B0F" w:rsidRPr="009C2B0F" w:rsidRDefault="009C2B0F" w:rsidP="00353E52">
      <w:pPr>
        <w:jc w:val="both"/>
        <w:rPr>
          <w:kern w:val="0"/>
          <w14:ligatures w14:val="none"/>
        </w:rPr>
      </w:pPr>
      <w:r w:rsidRPr="009C2B0F">
        <w:rPr>
          <w:kern w:val="0"/>
          <w14:ligatures w14:val="none"/>
        </w:rPr>
        <w:t>Määrus jõustub kolmandal päeval pärast avaldamist Riigi Teatajas.</w:t>
      </w:r>
    </w:p>
    <w:p w14:paraId="1840FB6F" w14:textId="77777777" w:rsidR="00713097" w:rsidRDefault="00713097" w:rsidP="002773D1">
      <w:pPr>
        <w:spacing w:line="260" w:lineRule="exact"/>
        <w:rPr>
          <w:kern w:val="0"/>
          <w14:ligatures w14:val="none"/>
        </w:rPr>
      </w:pPr>
    </w:p>
    <w:p w14:paraId="67DA2231" w14:textId="77777777" w:rsidR="00353E52" w:rsidRDefault="00353E52"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353E52" w14:paraId="1566137E" w14:textId="77777777" w:rsidTr="00A61C2D">
        <w:tc>
          <w:tcPr>
            <w:tcW w:w="4672" w:type="dxa"/>
          </w:tcPr>
          <w:p w14:paraId="70D39E01" w14:textId="77777777" w:rsidR="00353E52" w:rsidRDefault="00353E52" w:rsidP="00EC1381">
            <w:pPr>
              <w:spacing w:line="260" w:lineRule="exact"/>
              <w:rPr>
                <w:kern w:val="0"/>
                <w14:ligatures w14:val="none"/>
              </w:rPr>
            </w:pPr>
            <w:r w:rsidRPr="00D47721">
              <w:rPr>
                <w:kern w:val="0"/>
                <w14:ligatures w14:val="none"/>
              </w:rPr>
              <w:t>(allkirjastatud digitaalselt)</w:t>
            </w:r>
          </w:p>
        </w:tc>
      </w:tr>
      <w:tr w:rsidR="00353E52" w14:paraId="4810C244" w14:textId="77777777" w:rsidTr="00A61C2D">
        <w:tc>
          <w:tcPr>
            <w:tcW w:w="4672" w:type="dxa"/>
          </w:tcPr>
          <w:p w14:paraId="08068EC3" w14:textId="71BE665D" w:rsidR="00353E52" w:rsidRDefault="00353E52" w:rsidP="00EC1381">
            <w:pPr>
              <w:spacing w:line="260" w:lineRule="exact"/>
              <w:rPr>
                <w:kern w:val="0"/>
                <w14:ligatures w14:val="none"/>
              </w:rPr>
            </w:pPr>
            <w:r>
              <w:rPr>
                <w:kern w:val="0"/>
                <w14:ligatures w14:val="none"/>
              </w:rPr>
              <w:t>Madis Viise</w:t>
            </w:r>
          </w:p>
        </w:tc>
      </w:tr>
      <w:tr w:rsidR="00353E52" w14:paraId="4D5AE23B" w14:textId="77777777" w:rsidTr="00A61C2D">
        <w:tc>
          <w:tcPr>
            <w:tcW w:w="4672" w:type="dxa"/>
          </w:tcPr>
          <w:p w14:paraId="45F98930" w14:textId="6E0F2E5F" w:rsidR="00353E52" w:rsidRDefault="00353E52" w:rsidP="00EC1381">
            <w:pPr>
              <w:spacing w:line="260" w:lineRule="exact"/>
              <w:rPr>
                <w:kern w:val="0"/>
                <w14:ligatures w14:val="none"/>
              </w:rPr>
            </w:pPr>
            <w:r>
              <w:rPr>
                <w:kern w:val="0"/>
                <w14:ligatures w14:val="none"/>
              </w:rPr>
              <w:t>vallavolikogu esimees</w:t>
            </w:r>
          </w:p>
        </w:tc>
      </w:tr>
    </w:tbl>
    <w:p w14:paraId="2C1F7366" w14:textId="77777777" w:rsidR="00FB5A34" w:rsidRDefault="00FB5A34" w:rsidP="008353B4">
      <w:pPr>
        <w:spacing w:line="260" w:lineRule="exact"/>
        <w:rPr>
          <w:kern w:val="0"/>
          <w14:ligatures w14:val="none"/>
        </w:rPr>
      </w:pPr>
    </w:p>
    <w:p w14:paraId="18FA3577" w14:textId="77777777" w:rsidR="006A3EFF" w:rsidRPr="006A3EFF" w:rsidRDefault="006A3EFF" w:rsidP="008353B4">
      <w:pPr>
        <w:spacing w:line="260" w:lineRule="exact"/>
        <w:rPr>
          <w:kern w:val="0"/>
          <w14:ligatures w14:val="none"/>
        </w:rPr>
      </w:pPr>
    </w:p>
    <w:p w14:paraId="20AEB19E" w14:textId="77777777" w:rsidR="00353E52" w:rsidRDefault="00353E52" w:rsidP="00EA7363">
      <w:pPr>
        <w:rPr>
          <w:rFonts w:cs="Times New Roman"/>
        </w:rPr>
      </w:pPr>
    </w:p>
    <w:p w14:paraId="41848FBB" w14:textId="5899D5DF" w:rsidR="00EA7363" w:rsidRDefault="00353E52" w:rsidP="00EA7363">
      <w:pPr>
        <w:rPr>
          <w:rFonts w:cs="Times New Roman"/>
        </w:rPr>
      </w:pPr>
      <w:r>
        <w:rPr>
          <w:rFonts w:cs="Times New Roman"/>
        </w:rPr>
        <w:t>Seletuskiri Kadrina</w:t>
      </w:r>
      <w:r w:rsidRPr="00EA7363">
        <w:rPr>
          <w:rFonts w:cs="Times New Roman"/>
        </w:rPr>
        <w:t xml:space="preserve"> </w:t>
      </w:r>
      <w:r>
        <w:rPr>
          <w:rFonts w:cs="Times New Roman"/>
        </w:rPr>
        <w:t>v</w:t>
      </w:r>
      <w:r w:rsidRPr="00EA7363">
        <w:rPr>
          <w:rFonts w:cs="Times New Roman"/>
        </w:rPr>
        <w:t xml:space="preserve">allavolikogu määruse eelnõu </w:t>
      </w:r>
      <w:r w:rsidRPr="00C02299">
        <w:rPr>
          <w:rFonts w:cs="Times New Roman"/>
        </w:rPr>
        <w:t>“</w:t>
      </w:r>
      <w:r w:rsidRPr="00492271">
        <w:rPr>
          <w:kern w:val="0"/>
          <w14:ligatures w14:val="none"/>
        </w:rPr>
        <w:t xml:space="preserve">Riigihangete </w:t>
      </w:r>
      <w:r>
        <w:rPr>
          <w:kern w:val="0"/>
          <w14:ligatures w14:val="none"/>
        </w:rPr>
        <w:t>s</w:t>
      </w:r>
      <w:r w:rsidRPr="00492271">
        <w:rPr>
          <w:kern w:val="0"/>
          <w14:ligatures w14:val="none"/>
        </w:rPr>
        <w:t>eadusest tulenevate ülesannete</w:t>
      </w:r>
      <w:r>
        <w:rPr>
          <w:kern w:val="0"/>
          <w14:ligatures w14:val="none"/>
        </w:rPr>
        <w:t xml:space="preserve"> </w:t>
      </w:r>
      <w:r w:rsidRPr="00492271">
        <w:rPr>
          <w:kern w:val="0"/>
          <w14:ligatures w14:val="none"/>
        </w:rPr>
        <w:t>delegeerimine</w:t>
      </w:r>
      <w:r>
        <w:rPr>
          <w:kern w:val="0"/>
          <w14:ligatures w14:val="none"/>
        </w:rPr>
        <w:t xml:space="preserve"> </w:t>
      </w:r>
      <w:r w:rsidRPr="00492271">
        <w:rPr>
          <w:rFonts w:cs="Times New Roman"/>
        </w:rPr>
        <w:t>“</w:t>
      </w:r>
      <w:r w:rsidRPr="00C02299">
        <w:rPr>
          <w:rFonts w:cs="Times New Roman"/>
        </w:rPr>
        <w:t xml:space="preserve"> juurde</w:t>
      </w:r>
    </w:p>
    <w:p w14:paraId="103BA7E0" w14:textId="77777777" w:rsidR="00353E52" w:rsidRPr="00EA7363" w:rsidRDefault="00353E52" w:rsidP="00EA7363">
      <w:pPr>
        <w:rPr>
          <w:rFonts w:cs="Times New Roman"/>
        </w:rPr>
      </w:pPr>
    </w:p>
    <w:p w14:paraId="158ACC08" w14:textId="77777777" w:rsidR="00EA7363" w:rsidRPr="00756CBB" w:rsidRDefault="00EA7363" w:rsidP="00EA7363">
      <w:pPr>
        <w:numPr>
          <w:ilvl w:val="0"/>
          <w:numId w:val="1"/>
        </w:numPr>
        <w:rPr>
          <w:rFonts w:cs="Times New Roman"/>
          <w:b/>
        </w:rPr>
      </w:pPr>
      <w:r w:rsidRPr="00756CBB">
        <w:rPr>
          <w:rFonts w:cs="Times New Roman"/>
          <w:b/>
        </w:rPr>
        <w:t>Sissejuhatus</w:t>
      </w:r>
    </w:p>
    <w:p w14:paraId="70C253D1" w14:textId="77777777" w:rsidR="00E51888" w:rsidRDefault="00756CBB" w:rsidP="00080F91">
      <w:pPr>
        <w:jc w:val="both"/>
        <w:rPr>
          <w:rFonts w:cs="Times New Roman"/>
        </w:rPr>
      </w:pPr>
      <w:r w:rsidRPr="00756CBB">
        <w:rPr>
          <w:rFonts w:cs="Times New Roman"/>
        </w:rPr>
        <w:t>R</w:t>
      </w:r>
      <w:r w:rsidR="00EA7363" w:rsidRPr="00756CBB">
        <w:rPr>
          <w:rFonts w:cs="Times New Roman"/>
        </w:rPr>
        <w:t>iigihangete seaduse</w:t>
      </w:r>
      <w:r w:rsidR="00DC55FE">
        <w:rPr>
          <w:rFonts w:cs="Times New Roman"/>
        </w:rPr>
        <w:t xml:space="preserve"> (RHS)</w:t>
      </w:r>
      <w:r w:rsidR="00EA7363" w:rsidRPr="00756CBB">
        <w:rPr>
          <w:rFonts w:cs="Times New Roman"/>
        </w:rPr>
        <w:t xml:space="preserve"> § 9 lõike 1 kohaselt kehtestab avaliku sektori hankija organisatsioonisisese hankekorra, kui tema ühes eelarveaastas planeeritavate asjade ja teenuste riigihangete eeldatav kogumaksumus ületab 80 000 eurot või ehitustööde riigihangete eeldatav kogumaksumus ületab 500 000 eurot. </w:t>
      </w:r>
    </w:p>
    <w:p w14:paraId="1E682D0F" w14:textId="77777777" w:rsidR="00E55D75" w:rsidRDefault="00E55D75" w:rsidP="00080F91">
      <w:pPr>
        <w:jc w:val="both"/>
        <w:rPr>
          <w:rFonts w:cs="Times New Roman"/>
        </w:rPr>
      </w:pPr>
    </w:p>
    <w:p w14:paraId="2BCE9989" w14:textId="17A7E0CF" w:rsidR="00DB0685" w:rsidRDefault="00E51888" w:rsidP="00080F91">
      <w:pPr>
        <w:jc w:val="both"/>
        <w:rPr>
          <w:rFonts w:cs="Times New Roman"/>
        </w:rPr>
      </w:pPr>
      <w:r>
        <w:rPr>
          <w:rFonts w:cs="Times New Roman"/>
        </w:rPr>
        <w:t>H</w:t>
      </w:r>
      <w:r w:rsidR="00EA7363" w:rsidRPr="00756CBB">
        <w:rPr>
          <w:rFonts w:cs="Times New Roman"/>
        </w:rPr>
        <w:t>ankekord on vallavalitsuse töödokument</w:t>
      </w:r>
      <w:r w:rsidR="003B278A">
        <w:rPr>
          <w:rFonts w:cs="Times New Roman"/>
        </w:rPr>
        <w:t xml:space="preserve"> ja</w:t>
      </w:r>
      <w:r w:rsidR="00EA7363" w:rsidRPr="00756CBB">
        <w:rPr>
          <w:rFonts w:cs="Times New Roman"/>
        </w:rPr>
        <w:t xml:space="preserve"> on levinud praktika, et hankekorra kehtestab linna/vallavalitsus ise. </w:t>
      </w:r>
    </w:p>
    <w:p w14:paraId="04AB27F8" w14:textId="77777777" w:rsidR="00E55D75" w:rsidRDefault="00E55D75" w:rsidP="00080F91">
      <w:pPr>
        <w:jc w:val="both"/>
        <w:rPr>
          <w:rFonts w:cs="Times New Roman"/>
        </w:rPr>
      </w:pPr>
    </w:p>
    <w:p w14:paraId="49FCFDF1" w14:textId="1D955358" w:rsidR="002F4021" w:rsidRDefault="00EA7363" w:rsidP="00080F91">
      <w:pPr>
        <w:jc w:val="both"/>
        <w:rPr>
          <w:rFonts w:cs="Times New Roman"/>
        </w:rPr>
      </w:pPr>
      <w:r w:rsidRPr="00756CBB">
        <w:rPr>
          <w:rFonts w:cs="Times New Roman"/>
        </w:rPr>
        <w:t>Hankekorra eesmärk on reguleerida hangete läbiviimise sisemist töökorda</w:t>
      </w:r>
      <w:r w:rsidR="00DB0685">
        <w:rPr>
          <w:rFonts w:cs="Times New Roman"/>
        </w:rPr>
        <w:t>.</w:t>
      </w:r>
      <w:r w:rsidR="00E93842">
        <w:rPr>
          <w:rFonts w:cs="Times New Roman"/>
        </w:rPr>
        <w:t xml:space="preserve"> Hankekorras sätestatakse</w:t>
      </w:r>
      <w:r w:rsidRPr="00756CBB">
        <w:rPr>
          <w:rFonts w:cs="Times New Roman"/>
        </w:rPr>
        <w:t xml:space="preserve"> kuidas hankija sisemiselt hankeid korraldab</w:t>
      </w:r>
      <w:r w:rsidR="002F4021">
        <w:rPr>
          <w:rFonts w:cs="Times New Roman"/>
        </w:rPr>
        <w:t xml:space="preserve"> :</w:t>
      </w:r>
      <w:r w:rsidRPr="00756CBB">
        <w:rPr>
          <w:rFonts w:cs="Times New Roman"/>
        </w:rPr>
        <w:t xml:space="preserve"> </w:t>
      </w:r>
    </w:p>
    <w:p w14:paraId="2625BC04" w14:textId="367A1BE6" w:rsidR="00D94498" w:rsidRPr="001C347F" w:rsidRDefault="001C347F" w:rsidP="001C347F">
      <w:pPr>
        <w:jc w:val="both"/>
        <w:rPr>
          <w:rFonts w:cs="Times New Roman"/>
        </w:rPr>
      </w:pPr>
      <w:r>
        <w:rPr>
          <w:rFonts w:cs="Times New Roman"/>
        </w:rPr>
        <w:t>-</w:t>
      </w:r>
      <w:r w:rsidR="00EA7363" w:rsidRPr="001C347F">
        <w:rPr>
          <w:rFonts w:cs="Times New Roman"/>
        </w:rPr>
        <w:t>kes vastutab näiteks hanke läbiviimise ja teavitamise eest</w:t>
      </w:r>
      <w:r w:rsidR="002F4021" w:rsidRPr="001C347F">
        <w:rPr>
          <w:rFonts w:cs="Times New Roman"/>
        </w:rPr>
        <w:t>;</w:t>
      </w:r>
    </w:p>
    <w:p w14:paraId="003A6047" w14:textId="3037A07F" w:rsidR="00D94498" w:rsidRPr="001C347F" w:rsidRDefault="00B5641D" w:rsidP="001C347F">
      <w:pPr>
        <w:jc w:val="both"/>
        <w:rPr>
          <w:rFonts w:cs="Times New Roman"/>
        </w:rPr>
      </w:pPr>
      <w:r>
        <w:rPr>
          <w:rFonts w:cs="Times New Roman"/>
        </w:rPr>
        <w:t>-</w:t>
      </w:r>
      <w:r w:rsidR="00EA7363" w:rsidRPr="001C347F">
        <w:rPr>
          <w:rFonts w:cs="Times New Roman"/>
        </w:rPr>
        <w:t>kuidas toimub nende riigihangete läbiviimine, millele seadus konkreetseid menetlusreegleid ei sätesta, kuid mida raamivad riigihangete üldpõhimõtted.</w:t>
      </w:r>
    </w:p>
    <w:p w14:paraId="0442E34F" w14:textId="77777777" w:rsidR="00E55D75" w:rsidRDefault="00E55D75" w:rsidP="00BE6E77">
      <w:pPr>
        <w:rPr>
          <w:rFonts w:cs="Times New Roman"/>
        </w:rPr>
      </w:pPr>
    </w:p>
    <w:p w14:paraId="0F71365A" w14:textId="35291622" w:rsidR="0095171F" w:rsidRDefault="00EA7363" w:rsidP="00BE6E77">
      <w:pPr>
        <w:rPr>
          <w:rFonts w:cs="Times New Roman"/>
        </w:rPr>
      </w:pPr>
      <w:r w:rsidRPr="00D94498">
        <w:rPr>
          <w:rFonts w:cs="Times New Roman"/>
        </w:rPr>
        <w:t>Hankekorra kehtestamine loob</w:t>
      </w:r>
      <w:r w:rsidR="00BE6E77">
        <w:rPr>
          <w:rFonts w:cs="Times New Roman"/>
        </w:rPr>
        <w:t>:</w:t>
      </w:r>
      <w:r w:rsidR="00BE6E77">
        <w:rPr>
          <w:rFonts w:cs="Times New Roman"/>
        </w:rPr>
        <w:br/>
      </w:r>
      <w:r w:rsidR="002776E3">
        <w:rPr>
          <w:rFonts w:cs="Times New Roman"/>
        </w:rPr>
        <w:t>-</w:t>
      </w:r>
      <w:r w:rsidRPr="00D94498">
        <w:rPr>
          <w:rFonts w:cs="Times New Roman"/>
        </w:rPr>
        <w:t>suurema protseduurilise selguse</w:t>
      </w:r>
      <w:r w:rsidR="002776E3">
        <w:rPr>
          <w:rFonts w:cs="Times New Roman"/>
        </w:rPr>
        <w:t>;</w:t>
      </w:r>
    </w:p>
    <w:p w14:paraId="409A610F" w14:textId="77777777" w:rsidR="002776E3" w:rsidRDefault="002776E3" w:rsidP="002776E3">
      <w:pPr>
        <w:rPr>
          <w:rFonts w:cs="Times New Roman"/>
        </w:rPr>
      </w:pPr>
      <w:r>
        <w:rPr>
          <w:rFonts w:cs="Times New Roman"/>
        </w:rPr>
        <w:lastRenderedPageBreak/>
        <w:t>-</w:t>
      </w:r>
      <w:r w:rsidR="00EA7363" w:rsidRPr="002776E3">
        <w:rPr>
          <w:rFonts w:cs="Times New Roman"/>
        </w:rPr>
        <w:t xml:space="preserve">parema </w:t>
      </w:r>
      <w:proofErr w:type="spellStart"/>
      <w:r w:rsidR="00EA7363" w:rsidRPr="002776E3">
        <w:rPr>
          <w:rFonts w:cs="Times New Roman"/>
        </w:rPr>
        <w:t>kontrollitavuse</w:t>
      </w:r>
      <w:proofErr w:type="spellEnd"/>
      <w:r w:rsidR="00EA7363" w:rsidRPr="002776E3">
        <w:rPr>
          <w:rFonts w:cs="Times New Roman"/>
        </w:rPr>
        <w:t xml:space="preserve"> järelevalvemenetluse korras</w:t>
      </w:r>
      <w:r>
        <w:rPr>
          <w:rFonts w:cs="Times New Roman"/>
        </w:rPr>
        <w:t>;</w:t>
      </w:r>
    </w:p>
    <w:p w14:paraId="546EC38C" w14:textId="77777777" w:rsidR="002776E3" w:rsidRDefault="002776E3" w:rsidP="002776E3">
      <w:pPr>
        <w:rPr>
          <w:rFonts w:cs="Times New Roman"/>
        </w:rPr>
      </w:pPr>
      <w:r>
        <w:rPr>
          <w:rFonts w:cs="Times New Roman"/>
        </w:rPr>
        <w:t>-</w:t>
      </w:r>
      <w:r w:rsidR="00EA7363" w:rsidRPr="002776E3">
        <w:rPr>
          <w:rFonts w:cs="Times New Roman"/>
        </w:rPr>
        <w:t>järjepidevuse inimeste vahetumisel</w:t>
      </w:r>
      <w:r>
        <w:rPr>
          <w:rFonts w:cs="Times New Roman"/>
        </w:rPr>
        <w:t>,</w:t>
      </w:r>
    </w:p>
    <w:p w14:paraId="66DA7D9D" w14:textId="77777777" w:rsidR="002776E3" w:rsidRDefault="002776E3" w:rsidP="002776E3">
      <w:pPr>
        <w:rPr>
          <w:rFonts w:cs="Times New Roman"/>
        </w:rPr>
      </w:pPr>
      <w:r>
        <w:rPr>
          <w:rFonts w:cs="Times New Roman"/>
        </w:rPr>
        <w:t>-</w:t>
      </w:r>
      <w:r w:rsidR="00EA7363" w:rsidRPr="002776E3">
        <w:rPr>
          <w:rFonts w:cs="Times New Roman"/>
        </w:rPr>
        <w:t xml:space="preserve">aitab tagada läbipaistvuse ja </w:t>
      </w:r>
      <w:proofErr w:type="spellStart"/>
      <w:r w:rsidR="00EA7363" w:rsidRPr="002776E3">
        <w:rPr>
          <w:rFonts w:cs="Times New Roman"/>
        </w:rPr>
        <w:t>kontrollitavuse</w:t>
      </w:r>
      <w:proofErr w:type="spellEnd"/>
      <w:r w:rsidR="00EA7363" w:rsidRPr="002776E3">
        <w:rPr>
          <w:rFonts w:cs="Times New Roman"/>
        </w:rPr>
        <w:t xml:space="preserve"> põhimõtte rakendamist. </w:t>
      </w:r>
    </w:p>
    <w:p w14:paraId="2BF72B27" w14:textId="77777777" w:rsidR="00E55D75" w:rsidRDefault="00E55D75" w:rsidP="002776E3">
      <w:pPr>
        <w:rPr>
          <w:rFonts w:cs="Times New Roman"/>
        </w:rPr>
      </w:pPr>
    </w:p>
    <w:p w14:paraId="2625E84B" w14:textId="1516EFB8" w:rsidR="00416C6E" w:rsidRPr="002776E3" w:rsidRDefault="00EA7363" w:rsidP="002776E3">
      <w:pPr>
        <w:rPr>
          <w:rFonts w:cs="Times New Roman"/>
        </w:rPr>
      </w:pPr>
      <w:r w:rsidRPr="002776E3">
        <w:rPr>
          <w:rFonts w:cs="Times New Roman"/>
        </w:rPr>
        <w:t xml:space="preserve">Hankeid reguleerivate seaduste ning </w:t>
      </w:r>
      <w:r w:rsidR="003A3891" w:rsidRPr="002776E3">
        <w:rPr>
          <w:rFonts w:cs="Times New Roman"/>
        </w:rPr>
        <w:t>v</w:t>
      </w:r>
      <w:r w:rsidRPr="002776E3">
        <w:rPr>
          <w:rFonts w:cs="Times New Roman"/>
        </w:rPr>
        <w:t xml:space="preserve">allavalitsuse töökorralduse muutudes on vajalik hankekorra operatiivne vastavusse viimine kehtiva olukorraga. </w:t>
      </w:r>
      <w:r w:rsidR="00FF3803">
        <w:rPr>
          <w:rFonts w:cs="Times New Roman"/>
        </w:rPr>
        <w:t>P</w:t>
      </w:r>
      <w:r w:rsidRPr="002776E3">
        <w:rPr>
          <w:rFonts w:cs="Times New Roman"/>
        </w:rPr>
        <w:t xml:space="preserve">raktikas saab hankekorra muutmise algatada pigem </w:t>
      </w:r>
      <w:r w:rsidR="003A3891" w:rsidRPr="002776E3">
        <w:rPr>
          <w:rFonts w:cs="Times New Roman"/>
        </w:rPr>
        <w:t>v</w:t>
      </w:r>
      <w:r w:rsidRPr="002776E3">
        <w:rPr>
          <w:rFonts w:cs="Times New Roman"/>
        </w:rPr>
        <w:t xml:space="preserve">allavalitsus, kuna hankekorra muutmise vajadusest saab esimesena teada </w:t>
      </w:r>
      <w:r w:rsidR="00705986" w:rsidRPr="002776E3">
        <w:rPr>
          <w:rFonts w:cs="Times New Roman"/>
        </w:rPr>
        <w:t>v</w:t>
      </w:r>
      <w:r w:rsidRPr="002776E3">
        <w:rPr>
          <w:rFonts w:cs="Times New Roman"/>
        </w:rPr>
        <w:t>allavalitsus ise.</w:t>
      </w:r>
      <w:r w:rsidR="00D91758" w:rsidRPr="002776E3">
        <w:rPr>
          <w:rFonts w:cs="Times New Roman"/>
        </w:rPr>
        <w:t xml:space="preserve"> </w:t>
      </w:r>
    </w:p>
    <w:p w14:paraId="41C6705D" w14:textId="77777777" w:rsidR="00FF3803" w:rsidRDefault="00FF3803" w:rsidP="00080F91">
      <w:pPr>
        <w:jc w:val="both"/>
        <w:rPr>
          <w:rFonts w:cs="Times New Roman"/>
        </w:rPr>
      </w:pPr>
    </w:p>
    <w:p w14:paraId="18C02A5F" w14:textId="491EE866" w:rsidR="00902980" w:rsidRDefault="00D91758" w:rsidP="00080F91">
      <w:pPr>
        <w:jc w:val="both"/>
        <w:rPr>
          <w:rFonts w:cs="Times New Roman"/>
        </w:rPr>
      </w:pPr>
      <w:r>
        <w:rPr>
          <w:rFonts w:cs="Times New Roman"/>
        </w:rPr>
        <w:t xml:space="preserve">RHS § 9 lõike 3 kohaselt </w:t>
      </w:r>
      <w:r w:rsidR="009951BD">
        <w:rPr>
          <w:rFonts w:cs="Times New Roman"/>
        </w:rPr>
        <w:t xml:space="preserve">kohalik omavalitsus kehtestab hankekorra ja hankeplaani </w:t>
      </w:r>
      <w:r w:rsidR="00B12BEC">
        <w:rPr>
          <w:rFonts w:cs="Times New Roman"/>
        </w:rPr>
        <w:t>kohaliku omavalitsuse üksuse asutuste eest.</w:t>
      </w:r>
      <w:r w:rsidR="00902980">
        <w:rPr>
          <w:rFonts w:cs="Times New Roman"/>
        </w:rPr>
        <w:t xml:space="preserve"> </w:t>
      </w:r>
      <w:r w:rsidR="00290E8E">
        <w:rPr>
          <w:rFonts w:cs="Times New Roman"/>
        </w:rPr>
        <w:t xml:space="preserve">Hankekord hakkab reguleerima </w:t>
      </w:r>
      <w:r w:rsidR="00860503">
        <w:rPr>
          <w:rFonts w:cs="Times New Roman"/>
        </w:rPr>
        <w:t>vallavalitsuse allasutuste hangete läbiviimist.</w:t>
      </w:r>
    </w:p>
    <w:p w14:paraId="511CB87A" w14:textId="77777777" w:rsidR="00E51888" w:rsidRDefault="00E51888" w:rsidP="00080F91">
      <w:pPr>
        <w:jc w:val="both"/>
        <w:rPr>
          <w:rFonts w:cs="Times New Roman"/>
        </w:rPr>
      </w:pPr>
    </w:p>
    <w:p w14:paraId="0BEDE9B1" w14:textId="7AE57DEC" w:rsidR="00F90FCD" w:rsidRDefault="00D2692F" w:rsidP="00080F91">
      <w:pPr>
        <w:jc w:val="both"/>
        <w:rPr>
          <w:rFonts w:cs="Times New Roman"/>
        </w:rPr>
      </w:pPr>
      <w:r>
        <w:rPr>
          <w:rFonts w:cs="Times New Roman"/>
        </w:rPr>
        <w:t>RHS §42 lõike 7</w:t>
      </w:r>
      <w:r w:rsidR="00D327E2">
        <w:rPr>
          <w:rFonts w:cs="Times New Roman"/>
          <w:vertAlign w:val="superscript"/>
        </w:rPr>
        <w:t>1</w:t>
      </w:r>
      <w:r w:rsidR="00EA7363" w:rsidRPr="00756CBB">
        <w:rPr>
          <w:rFonts w:cs="Times New Roman"/>
        </w:rPr>
        <w:t xml:space="preserve"> </w:t>
      </w:r>
      <w:r w:rsidR="00F90FCD">
        <w:rPr>
          <w:rFonts w:cs="Times New Roman"/>
        </w:rPr>
        <w:t>k</w:t>
      </w:r>
      <w:r w:rsidR="00F90FCD" w:rsidRPr="00F90FCD">
        <w:rPr>
          <w:rFonts w:cs="Times New Roman"/>
        </w:rPr>
        <w:t>ohaliku omavalitsuse üksus võib nimetada keskse hankija kohaliku omavalitsuse piires ja määrata, millises ulatuses keskne hankija hankijate eest riigihankeid korraldab, ning otsustada, et hankija ei korralda määratud ulatuses riigihankeid iseseisvalt ega teiste hankijatega ühiselt.</w:t>
      </w:r>
      <w:r w:rsidR="00860503">
        <w:rPr>
          <w:rFonts w:cs="Times New Roman"/>
        </w:rPr>
        <w:t xml:space="preserve"> Rahaliste vahendite efektiivsemaks kasutamiseks on mõistlik</w:t>
      </w:r>
      <w:r w:rsidR="00B50D1D">
        <w:rPr>
          <w:rFonts w:cs="Times New Roman"/>
        </w:rPr>
        <w:t xml:space="preserve"> korralda allasutuste eest </w:t>
      </w:r>
      <w:proofErr w:type="spellStart"/>
      <w:r w:rsidR="00B50D1D">
        <w:rPr>
          <w:rFonts w:cs="Times New Roman"/>
        </w:rPr>
        <w:t>ühishankeid</w:t>
      </w:r>
      <w:proofErr w:type="spellEnd"/>
      <w:r w:rsidR="00B50D1D">
        <w:rPr>
          <w:rFonts w:cs="Times New Roman"/>
        </w:rPr>
        <w:t>.</w:t>
      </w:r>
    </w:p>
    <w:p w14:paraId="3E4BDA28" w14:textId="77777777" w:rsidR="00E51888" w:rsidRDefault="00E51888" w:rsidP="00080F91">
      <w:pPr>
        <w:jc w:val="both"/>
        <w:rPr>
          <w:rFonts w:cs="Times New Roman"/>
        </w:rPr>
      </w:pPr>
    </w:p>
    <w:p w14:paraId="08C2133F" w14:textId="55DDEFF8" w:rsidR="00EA7363" w:rsidRPr="00756CBB" w:rsidRDefault="00D327E2" w:rsidP="00080F91">
      <w:pPr>
        <w:jc w:val="both"/>
        <w:rPr>
          <w:rFonts w:cs="Times New Roman"/>
        </w:rPr>
      </w:pPr>
      <w:r>
        <w:rPr>
          <w:rFonts w:cs="Times New Roman"/>
        </w:rPr>
        <w:t xml:space="preserve">Tulenevalt </w:t>
      </w:r>
      <w:r w:rsidR="00EA7363" w:rsidRPr="00756CBB">
        <w:rPr>
          <w:rFonts w:cs="Times New Roman"/>
        </w:rPr>
        <w:t xml:space="preserve">eeltoodust delegeeritakse </w:t>
      </w:r>
      <w:r w:rsidR="000B4AB2">
        <w:rPr>
          <w:rFonts w:cs="Times New Roman"/>
        </w:rPr>
        <w:t>RHS</w:t>
      </w:r>
      <w:r w:rsidR="00EA7363" w:rsidRPr="00756CBB">
        <w:rPr>
          <w:rFonts w:cs="Times New Roman"/>
        </w:rPr>
        <w:t xml:space="preserve"> § 9 lõi</w:t>
      </w:r>
      <w:r w:rsidR="007C1944">
        <w:rPr>
          <w:rFonts w:cs="Times New Roman"/>
        </w:rPr>
        <w:t xml:space="preserve">getes 1,3 ja </w:t>
      </w:r>
      <w:r w:rsidR="007C1944" w:rsidRPr="007C1944">
        <w:rPr>
          <w:rFonts w:cs="Times New Roman"/>
        </w:rPr>
        <w:t>§ 42 lõikes 7</w:t>
      </w:r>
      <w:r w:rsidR="007C1944" w:rsidRPr="007C1944">
        <w:rPr>
          <w:rFonts w:cs="Times New Roman"/>
          <w:vertAlign w:val="superscript"/>
        </w:rPr>
        <w:t>1</w:t>
      </w:r>
      <w:r w:rsidR="00EA7363" w:rsidRPr="00756CBB">
        <w:rPr>
          <w:rFonts w:cs="Times New Roman"/>
        </w:rPr>
        <w:t xml:space="preserve"> kohaliku omavalitsuse üksuse pädevusse antud küsimuste lahendamine </w:t>
      </w:r>
      <w:r w:rsidR="00705986">
        <w:rPr>
          <w:rFonts w:cs="Times New Roman"/>
        </w:rPr>
        <w:t>Kadrina</w:t>
      </w:r>
      <w:r w:rsidR="00EA7363" w:rsidRPr="00756CBB">
        <w:rPr>
          <w:rFonts w:cs="Times New Roman"/>
        </w:rPr>
        <w:t xml:space="preserve"> </w:t>
      </w:r>
      <w:r w:rsidR="00705986">
        <w:rPr>
          <w:rFonts w:cs="Times New Roman"/>
        </w:rPr>
        <w:t>v</w:t>
      </w:r>
      <w:r w:rsidR="00EA7363" w:rsidRPr="00756CBB">
        <w:rPr>
          <w:rFonts w:cs="Times New Roman"/>
        </w:rPr>
        <w:t>allavalitsusele</w:t>
      </w:r>
      <w:r w:rsidR="00705986">
        <w:rPr>
          <w:rFonts w:cs="Times New Roman"/>
        </w:rPr>
        <w:t>. Kadrina v</w:t>
      </w:r>
      <w:r w:rsidR="00EA7363" w:rsidRPr="00756CBB">
        <w:rPr>
          <w:rFonts w:cs="Times New Roman"/>
        </w:rPr>
        <w:t>allavalitsus kehtestab uue hankekorra</w:t>
      </w:r>
      <w:r w:rsidR="003667BD">
        <w:rPr>
          <w:rFonts w:cs="Times New Roman"/>
        </w:rPr>
        <w:t>.</w:t>
      </w:r>
    </w:p>
    <w:p w14:paraId="564AF8BB" w14:textId="77777777" w:rsidR="00EA7363" w:rsidRPr="00756CBB" w:rsidRDefault="00EA7363" w:rsidP="00080F91">
      <w:pPr>
        <w:jc w:val="both"/>
        <w:rPr>
          <w:rFonts w:cs="Times New Roman"/>
        </w:rPr>
      </w:pPr>
    </w:p>
    <w:p w14:paraId="1534EFAF" w14:textId="5A390C0D" w:rsidR="00EA7363" w:rsidRPr="00A80D41" w:rsidRDefault="00EA7363" w:rsidP="00080F91">
      <w:pPr>
        <w:pStyle w:val="Loendilik"/>
        <w:numPr>
          <w:ilvl w:val="0"/>
          <w:numId w:val="1"/>
        </w:numPr>
        <w:jc w:val="both"/>
        <w:rPr>
          <w:rFonts w:cs="Times New Roman"/>
        </w:rPr>
      </w:pPr>
      <w:r w:rsidRPr="00A80D41">
        <w:rPr>
          <w:rFonts w:cs="Times New Roman"/>
          <w:b/>
        </w:rPr>
        <w:t xml:space="preserve">Määruse rakendamiseks vajalikud kulutused </w:t>
      </w:r>
    </w:p>
    <w:p w14:paraId="2ADBC692" w14:textId="47FED2DB" w:rsidR="00EA7363" w:rsidRPr="00756CBB" w:rsidRDefault="00EA7363" w:rsidP="00080F91">
      <w:pPr>
        <w:jc w:val="both"/>
        <w:rPr>
          <w:rFonts w:cs="Times New Roman"/>
        </w:rPr>
      </w:pPr>
      <w:r w:rsidRPr="00756CBB">
        <w:rPr>
          <w:rFonts w:cs="Times New Roman"/>
        </w:rPr>
        <w:t xml:space="preserve">Määruse vastuvõtmisega täiendavaid kulutusi </w:t>
      </w:r>
      <w:r w:rsidR="00DF718F">
        <w:rPr>
          <w:rFonts w:cs="Times New Roman"/>
        </w:rPr>
        <w:t xml:space="preserve">valla eelarvele </w:t>
      </w:r>
      <w:r w:rsidRPr="00756CBB">
        <w:rPr>
          <w:rFonts w:cs="Times New Roman"/>
        </w:rPr>
        <w:t xml:space="preserve">ei kaasne. </w:t>
      </w:r>
    </w:p>
    <w:p w14:paraId="4C5D9925" w14:textId="77777777" w:rsidR="00EA7363" w:rsidRPr="00756CBB" w:rsidRDefault="00EA7363" w:rsidP="00080F91">
      <w:pPr>
        <w:jc w:val="both"/>
        <w:rPr>
          <w:rFonts w:cs="Times New Roman"/>
        </w:rPr>
      </w:pPr>
    </w:p>
    <w:p w14:paraId="3DC8EC92" w14:textId="44BA7FBE" w:rsidR="00EA7363" w:rsidRPr="00A80D41" w:rsidRDefault="00EA7363" w:rsidP="00080F91">
      <w:pPr>
        <w:pStyle w:val="Loendilik"/>
        <w:numPr>
          <w:ilvl w:val="0"/>
          <w:numId w:val="1"/>
        </w:numPr>
        <w:jc w:val="both"/>
        <w:rPr>
          <w:rFonts w:cs="Times New Roman"/>
          <w:b/>
        </w:rPr>
      </w:pPr>
      <w:r w:rsidRPr="00A80D41">
        <w:rPr>
          <w:rFonts w:cs="Times New Roman"/>
          <w:b/>
        </w:rPr>
        <w:t>Määruse jõustumine</w:t>
      </w:r>
    </w:p>
    <w:p w14:paraId="6028657E" w14:textId="77777777" w:rsidR="00EA7363" w:rsidRPr="00756CBB" w:rsidRDefault="00EA7363" w:rsidP="00080F91">
      <w:pPr>
        <w:jc w:val="both"/>
        <w:rPr>
          <w:rFonts w:cs="Times New Roman"/>
          <w:b/>
        </w:rPr>
      </w:pPr>
      <w:r w:rsidRPr="00756CBB">
        <w:rPr>
          <w:rFonts w:cs="Times New Roman"/>
        </w:rPr>
        <w:t>Määrus jõustub kolmandal päeval pärast avaldamist Riigi Teatajas.</w:t>
      </w:r>
    </w:p>
    <w:p w14:paraId="08CA856B" w14:textId="77777777" w:rsidR="00EA7363" w:rsidRPr="00756CBB" w:rsidRDefault="00EA7363" w:rsidP="00080F91">
      <w:pPr>
        <w:jc w:val="both"/>
        <w:rPr>
          <w:rFonts w:cs="Times New Roman"/>
        </w:rPr>
      </w:pPr>
    </w:p>
    <w:p w14:paraId="5C6D09E6" w14:textId="2039A5E0" w:rsidR="00EA7363" w:rsidRPr="00902980" w:rsidRDefault="00EA7363" w:rsidP="00902980">
      <w:pPr>
        <w:pStyle w:val="Loendilik"/>
        <w:numPr>
          <w:ilvl w:val="0"/>
          <w:numId w:val="1"/>
        </w:numPr>
        <w:jc w:val="both"/>
        <w:rPr>
          <w:rFonts w:cs="Times New Roman"/>
          <w:b/>
        </w:rPr>
      </w:pPr>
      <w:r w:rsidRPr="00902980">
        <w:rPr>
          <w:rFonts w:cs="Times New Roman"/>
          <w:b/>
        </w:rPr>
        <w:t>Eelnõu kooskõlastamine</w:t>
      </w:r>
    </w:p>
    <w:p w14:paraId="5E21A6F4" w14:textId="219E32C9" w:rsidR="00EA7363" w:rsidRPr="00756CBB" w:rsidRDefault="00EA7363" w:rsidP="00080F91">
      <w:pPr>
        <w:jc w:val="both"/>
        <w:rPr>
          <w:rFonts w:cs="Times New Roman"/>
        </w:rPr>
      </w:pPr>
      <w:r w:rsidRPr="00756CBB">
        <w:rPr>
          <w:rFonts w:cs="Times New Roman"/>
        </w:rPr>
        <w:t>Määruse eelnõu on kooskõlastatud</w:t>
      </w:r>
      <w:r w:rsidR="00330C36">
        <w:rPr>
          <w:rFonts w:cs="Times New Roman"/>
        </w:rPr>
        <w:t xml:space="preserve"> Kadrina</w:t>
      </w:r>
      <w:r w:rsidRPr="00756CBB">
        <w:rPr>
          <w:rFonts w:cs="Times New Roman"/>
        </w:rPr>
        <w:t xml:space="preserve"> </w:t>
      </w:r>
      <w:r w:rsidR="00756CBB">
        <w:rPr>
          <w:rFonts w:cs="Times New Roman"/>
        </w:rPr>
        <w:t>v</w:t>
      </w:r>
      <w:r w:rsidRPr="00756CBB">
        <w:rPr>
          <w:rFonts w:cs="Times New Roman"/>
        </w:rPr>
        <w:t xml:space="preserve">allavalitsuse </w:t>
      </w:r>
      <w:r w:rsidR="00330C36">
        <w:rPr>
          <w:rFonts w:cs="Times New Roman"/>
        </w:rPr>
        <w:t>23.01.2023</w:t>
      </w:r>
      <w:r w:rsidRPr="00756CBB">
        <w:rPr>
          <w:rFonts w:cs="Times New Roman"/>
        </w:rPr>
        <w:t xml:space="preserve"> istungil ning </w:t>
      </w:r>
      <w:r w:rsidR="00A80D41">
        <w:rPr>
          <w:rFonts w:cs="Times New Roman"/>
        </w:rPr>
        <w:t>Kadrina</w:t>
      </w:r>
      <w:r w:rsidRPr="00756CBB">
        <w:rPr>
          <w:rFonts w:cs="Times New Roman"/>
        </w:rPr>
        <w:t xml:space="preserve"> </w:t>
      </w:r>
      <w:r w:rsidR="00A80D41">
        <w:rPr>
          <w:rFonts w:cs="Times New Roman"/>
        </w:rPr>
        <w:t>v</w:t>
      </w:r>
      <w:r w:rsidRPr="00756CBB">
        <w:rPr>
          <w:rFonts w:cs="Times New Roman"/>
        </w:rPr>
        <w:t xml:space="preserve">allavolikogu </w:t>
      </w:r>
      <w:r w:rsidR="00A80D41">
        <w:rPr>
          <w:rFonts w:cs="Times New Roman"/>
        </w:rPr>
        <w:t>majanduskomisjoni</w:t>
      </w:r>
      <w:r w:rsidRPr="00756CBB">
        <w:rPr>
          <w:rFonts w:cs="Times New Roman"/>
        </w:rPr>
        <w:t xml:space="preserve"> </w:t>
      </w:r>
      <w:r w:rsidR="00353E52">
        <w:rPr>
          <w:rFonts w:cs="Times New Roman"/>
        </w:rPr>
        <w:t>24</w:t>
      </w:r>
      <w:r w:rsidR="00A80D41">
        <w:rPr>
          <w:rFonts w:cs="Times New Roman"/>
        </w:rPr>
        <w:t>.</w:t>
      </w:r>
      <w:r w:rsidR="00FA0D5A">
        <w:rPr>
          <w:rFonts w:cs="Times New Roman"/>
        </w:rPr>
        <w:t>01.2024</w:t>
      </w:r>
      <w:r w:rsidRPr="00756CBB">
        <w:rPr>
          <w:rFonts w:cs="Times New Roman"/>
        </w:rPr>
        <w:t xml:space="preserve"> koosolekul.</w:t>
      </w:r>
    </w:p>
    <w:p w14:paraId="4C0EB5C8" w14:textId="77777777" w:rsidR="00EA7363" w:rsidRPr="00756CBB" w:rsidRDefault="00EA7363" w:rsidP="00080F91">
      <w:pPr>
        <w:jc w:val="both"/>
        <w:rPr>
          <w:rFonts w:cs="Times New Roman"/>
        </w:rPr>
      </w:pPr>
    </w:p>
    <w:p w14:paraId="6B609D02" w14:textId="77777777" w:rsidR="00EA7363" w:rsidRPr="00756CBB" w:rsidRDefault="00EA7363" w:rsidP="00080F91">
      <w:pPr>
        <w:jc w:val="both"/>
        <w:rPr>
          <w:rFonts w:cs="Times New Roman"/>
        </w:rPr>
      </w:pPr>
    </w:p>
    <w:p w14:paraId="74745062" w14:textId="77777777" w:rsidR="00EA7363" w:rsidRPr="00756CBB" w:rsidRDefault="00EA7363" w:rsidP="00080F91">
      <w:pPr>
        <w:jc w:val="both"/>
        <w:rPr>
          <w:rFonts w:cs="Times New Roman"/>
        </w:rPr>
      </w:pPr>
      <w:r w:rsidRPr="00756CBB">
        <w:rPr>
          <w:rFonts w:cs="Times New Roman"/>
        </w:rPr>
        <w:t>Koostaja:</w:t>
      </w:r>
    </w:p>
    <w:p w14:paraId="2D3CA6C8" w14:textId="77777777" w:rsidR="00EA7363" w:rsidRPr="00756CBB" w:rsidRDefault="00EA7363" w:rsidP="00080F91">
      <w:pPr>
        <w:jc w:val="both"/>
        <w:rPr>
          <w:rFonts w:cs="Times New Roman"/>
        </w:rPr>
      </w:pPr>
    </w:p>
    <w:p w14:paraId="0AD6FEC8" w14:textId="525E9CE6" w:rsidR="00EA7363" w:rsidRPr="00756CBB" w:rsidRDefault="00EA7363" w:rsidP="00080F91">
      <w:pPr>
        <w:jc w:val="both"/>
        <w:rPr>
          <w:rFonts w:cs="Times New Roman"/>
        </w:rPr>
      </w:pPr>
      <w:r w:rsidRPr="00756CBB">
        <w:rPr>
          <w:rFonts w:cs="Times New Roman"/>
        </w:rPr>
        <w:t xml:space="preserve">Aivar </w:t>
      </w:r>
      <w:r w:rsidR="00756CBB">
        <w:rPr>
          <w:rFonts w:cs="Times New Roman"/>
        </w:rPr>
        <w:t>Aruja</w:t>
      </w:r>
    </w:p>
    <w:p w14:paraId="74F8F401" w14:textId="4C7722E3" w:rsidR="00EA7363" w:rsidRPr="00756CBB" w:rsidRDefault="00756CBB" w:rsidP="00080F91">
      <w:pPr>
        <w:jc w:val="both"/>
        <w:rPr>
          <w:rFonts w:cs="Times New Roman"/>
        </w:rPr>
      </w:pPr>
      <w:r>
        <w:rPr>
          <w:rFonts w:cs="Times New Roman"/>
        </w:rPr>
        <w:t>ehitus</w:t>
      </w:r>
      <w:r w:rsidR="00EA7363" w:rsidRPr="00756CBB">
        <w:rPr>
          <w:rFonts w:cs="Times New Roman"/>
        </w:rPr>
        <w:t>spetsialist</w:t>
      </w:r>
    </w:p>
    <w:p w14:paraId="603A3CF2" w14:textId="4F5BADE8" w:rsidR="006A3EFF" w:rsidRPr="00756CBB" w:rsidRDefault="006A3EFF" w:rsidP="00080F91">
      <w:pPr>
        <w:jc w:val="both"/>
        <w:rPr>
          <w:kern w:val="0"/>
          <w14:ligatures w14:val="none"/>
        </w:rPr>
      </w:pPr>
    </w:p>
    <w:sectPr w:rsidR="006A3EFF" w:rsidRPr="00756CBB" w:rsidSect="007D7DC1">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0929" w14:textId="77777777" w:rsidR="007D7DC1" w:rsidRDefault="007D7DC1" w:rsidP="0015174F">
      <w:r>
        <w:separator/>
      </w:r>
    </w:p>
  </w:endnote>
  <w:endnote w:type="continuationSeparator" w:id="0">
    <w:p w14:paraId="1F7B7912" w14:textId="77777777" w:rsidR="007D7DC1" w:rsidRDefault="007D7DC1"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rbera-Light">
    <w:altName w:val="Gerbera"/>
    <w:panose1 w:val="02000300000000000000"/>
    <w:charset w:val="00"/>
    <w:family w:val="modern"/>
    <w:notTrueType/>
    <w:pitch w:val="variable"/>
    <w:sig w:usb0="800002AF" w:usb1="5000206A"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Content>
      <w:p w14:paraId="579F731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B0F7D98"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9AC3" w14:textId="77777777" w:rsidR="007D7DC1" w:rsidRDefault="007D7DC1" w:rsidP="0015174F">
      <w:r>
        <w:separator/>
      </w:r>
    </w:p>
  </w:footnote>
  <w:footnote w:type="continuationSeparator" w:id="0">
    <w:p w14:paraId="5300FD9C" w14:textId="77777777" w:rsidR="007D7DC1" w:rsidRDefault="007D7DC1"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7F86376" w14:textId="77777777" w:rsidTr="0038712E">
      <w:trPr>
        <w:trHeight w:val="1692"/>
      </w:trPr>
      <w:tc>
        <w:tcPr>
          <w:tcW w:w="885" w:type="dxa"/>
        </w:tcPr>
        <w:p w14:paraId="30B7E5E0" w14:textId="77777777" w:rsidR="0015174F" w:rsidRDefault="0015174F" w:rsidP="00EC0CEF">
          <w:pPr>
            <w:pStyle w:val="Pis"/>
            <w:spacing w:line="440" w:lineRule="exact"/>
            <w:ind w:left="-1134" w:right="177"/>
          </w:pPr>
        </w:p>
        <w:p w14:paraId="19FA8B82" w14:textId="77777777" w:rsidR="00EC0CEF" w:rsidRPr="00EC0CEF" w:rsidRDefault="00EC0CEF" w:rsidP="00EC0CEF"/>
      </w:tc>
      <w:tc>
        <w:tcPr>
          <w:tcW w:w="6096" w:type="dxa"/>
          <w:vAlign w:val="center"/>
        </w:tcPr>
        <w:p w14:paraId="3BC6B87E"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1A09170" w14:textId="77777777" w:rsidR="0015174F" w:rsidRPr="00FD491D" w:rsidRDefault="0015174F" w:rsidP="0038712E">
          <w:pPr>
            <w:pStyle w:val="Pis"/>
            <w:spacing w:line="220" w:lineRule="exact"/>
            <w:ind w:left="-104" w:right="-248"/>
            <w:rPr>
              <w:sz w:val="16"/>
              <w:szCs w:val="16"/>
            </w:rPr>
          </w:pPr>
        </w:p>
      </w:tc>
    </w:tr>
  </w:tbl>
  <w:p w14:paraId="2F0C5D51" w14:textId="77777777" w:rsidR="0015174F" w:rsidRDefault="00476DAE" w:rsidP="00D47721">
    <w:pPr>
      <w:pStyle w:val="Pis"/>
    </w:pPr>
    <w:r>
      <w:rPr>
        <w:noProof/>
      </w:rPr>
      <w:drawing>
        <wp:anchor distT="0" distB="0" distL="114300" distR="114300" simplePos="0" relativeHeight="251658240" behindDoc="1" locked="0" layoutInCell="1" allowOverlap="1" wp14:anchorId="598C5510" wp14:editId="77A83E18">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93E6F"/>
    <w:multiLevelType w:val="hybridMultilevel"/>
    <w:tmpl w:val="B03C911E"/>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5B3787"/>
    <w:multiLevelType w:val="hybridMultilevel"/>
    <w:tmpl w:val="FBD0EB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73F37EA3"/>
    <w:multiLevelType w:val="hybridMultilevel"/>
    <w:tmpl w:val="589CB2A6"/>
    <w:lvl w:ilvl="0" w:tplc="AC5E2D8A">
      <w:numFmt w:val="bullet"/>
      <w:lvlText w:val="-"/>
      <w:lvlJc w:val="left"/>
      <w:pPr>
        <w:ind w:left="720" w:hanging="360"/>
      </w:pPr>
      <w:rPr>
        <w:rFonts w:ascii="Gerbera-Light" w:eastAsiaTheme="minorHAnsi" w:hAnsi="Gerbera-Light"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41778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006090">
    <w:abstractNumId w:val="0"/>
  </w:num>
  <w:num w:numId="3" w16cid:durableId="117082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6D"/>
    <w:rsid w:val="000514E0"/>
    <w:rsid w:val="00056356"/>
    <w:rsid w:val="000610F2"/>
    <w:rsid w:val="00080F91"/>
    <w:rsid w:val="000B4AB2"/>
    <w:rsid w:val="000C6D6E"/>
    <w:rsid w:val="000D06CE"/>
    <w:rsid w:val="00101BD6"/>
    <w:rsid w:val="00114DEE"/>
    <w:rsid w:val="00117AED"/>
    <w:rsid w:val="00122D2A"/>
    <w:rsid w:val="00127CA5"/>
    <w:rsid w:val="0015174F"/>
    <w:rsid w:val="0016193E"/>
    <w:rsid w:val="001714FB"/>
    <w:rsid w:val="00174C07"/>
    <w:rsid w:val="001913F3"/>
    <w:rsid w:val="001943E9"/>
    <w:rsid w:val="001C347F"/>
    <w:rsid w:val="001D5C2C"/>
    <w:rsid w:val="00217534"/>
    <w:rsid w:val="002429EA"/>
    <w:rsid w:val="0025775B"/>
    <w:rsid w:val="002731B4"/>
    <w:rsid w:val="002773D1"/>
    <w:rsid w:val="002776E3"/>
    <w:rsid w:val="00282D58"/>
    <w:rsid w:val="00290E8E"/>
    <w:rsid w:val="002B7D1A"/>
    <w:rsid w:val="002D22A0"/>
    <w:rsid w:val="002F4021"/>
    <w:rsid w:val="002F42F0"/>
    <w:rsid w:val="00307C22"/>
    <w:rsid w:val="00330C36"/>
    <w:rsid w:val="003424C0"/>
    <w:rsid w:val="00353E52"/>
    <w:rsid w:val="003667BD"/>
    <w:rsid w:val="00366A0F"/>
    <w:rsid w:val="0038712E"/>
    <w:rsid w:val="003A3891"/>
    <w:rsid w:val="003B278A"/>
    <w:rsid w:val="00413011"/>
    <w:rsid w:val="00416C6E"/>
    <w:rsid w:val="0042265D"/>
    <w:rsid w:val="00467CD3"/>
    <w:rsid w:val="00475608"/>
    <w:rsid w:val="00476DAE"/>
    <w:rsid w:val="00492271"/>
    <w:rsid w:val="004A0A59"/>
    <w:rsid w:val="004B676C"/>
    <w:rsid w:val="00522999"/>
    <w:rsid w:val="00573C11"/>
    <w:rsid w:val="0059236C"/>
    <w:rsid w:val="00595720"/>
    <w:rsid w:val="00596722"/>
    <w:rsid w:val="005B1F4A"/>
    <w:rsid w:val="005D0565"/>
    <w:rsid w:val="005D057A"/>
    <w:rsid w:val="005E2956"/>
    <w:rsid w:val="005E4A93"/>
    <w:rsid w:val="0065216A"/>
    <w:rsid w:val="006975A4"/>
    <w:rsid w:val="006A07DD"/>
    <w:rsid w:val="006A33AB"/>
    <w:rsid w:val="006A3EFF"/>
    <w:rsid w:val="006A4B06"/>
    <w:rsid w:val="006A67EA"/>
    <w:rsid w:val="006B1638"/>
    <w:rsid w:val="006D4C9F"/>
    <w:rsid w:val="006F0CB0"/>
    <w:rsid w:val="00705986"/>
    <w:rsid w:val="00713097"/>
    <w:rsid w:val="00756CBB"/>
    <w:rsid w:val="0078521E"/>
    <w:rsid w:val="007B2902"/>
    <w:rsid w:val="007C1944"/>
    <w:rsid w:val="007D5049"/>
    <w:rsid w:val="007D7DC1"/>
    <w:rsid w:val="008353B4"/>
    <w:rsid w:val="008459DD"/>
    <w:rsid w:val="00860503"/>
    <w:rsid w:val="008715FD"/>
    <w:rsid w:val="00886E7B"/>
    <w:rsid w:val="008D5378"/>
    <w:rsid w:val="008E1971"/>
    <w:rsid w:val="008F5822"/>
    <w:rsid w:val="00902980"/>
    <w:rsid w:val="009052B6"/>
    <w:rsid w:val="00927B87"/>
    <w:rsid w:val="0095171F"/>
    <w:rsid w:val="00964D3E"/>
    <w:rsid w:val="009951BD"/>
    <w:rsid w:val="009B0B64"/>
    <w:rsid w:val="009B198F"/>
    <w:rsid w:val="009C2B0F"/>
    <w:rsid w:val="009C4663"/>
    <w:rsid w:val="009D691F"/>
    <w:rsid w:val="00A3640E"/>
    <w:rsid w:val="00A37B4A"/>
    <w:rsid w:val="00A61C2D"/>
    <w:rsid w:val="00A80D41"/>
    <w:rsid w:val="00AC0666"/>
    <w:rsid w:val="00AD3648"/>
    <w:rsid w:val="00AD3FD9"/>
    <w:rsid w:val="00AD5398"/>
    <w:rsid w:val="00B12BEC"/>
    <w:rsid w:val="00B16314"/>
    <w:rsid w:val="00B33426"/>
    <w:rsid w:val="00B5026D"/>
    <w:rsid w:val="00B50D1D"/>
    <w:rsid w:val="00B510E3"/>
    <w:rsid w:val="00B53E05"/>
    <w:rsid w:val="00B5641D"/>
    <w:rsid w:val="00B642DF"/>
    <w:rsid w:val="00BA2FFD"/>
    <w:rsid w:val="00BB7702"/>
    <w:rsid w:val="00BD10D1"/>
    <w:rsid w:val="00BE4267"/>
    <w:rsid w:val="00BE6E77"/>
    <w:rsid w:val="00C02299"/>
    <w:rsid w:val="00C073FE"/>
    <w:rsid w:val="00C10B99"/>
    <w:rsid w:val="00C1463C"/>
    <w:rsid w:val="00C20F44"/>
    <w:rsid w:val="00C2732F"/>
    <w:rsid w:val="00C7738C"/>
    <w:rsid w:val="00CF7A9E"/>
    <w:rsid w:val="00D2692F"/>
    <w:rsid w:val="00D327E2"/>
    <w:rsid w:val="00D45C48"/>
    <w:rsid w:val="00D47721"/>
    <w:rsid w:val="00D91147"/>
    <w:rsid w:val="00D91758"/>
    <w:rsid w:val="00D94498"/>
    <w:rsid w:val="00DB0685"/>
    <w:rsid w:val="00DC2DE4"/>
    <w:rsid w:val="00DC3EF8"/>
    <w:rsid w:val="00DC55FE"/>
    <w:rsid w:val="00DD20D7"/>
    <w:rsid w:val="00DD4978"/>
    <w:rsid w:val="00DD525F"/>
    <w:rsid w:val="00DF718F"/>
    <w:rsid w:val="00E00623"/>
    <w:rsid w:val="00E51888"/>
    <w:rsid w:val="00E55D75"/>
    <w:rsid w:val="00E926A9"/>
    <w:rsid w:val="00E93842"/>
    <w:rsid w:val="00EA7363"/>
    <w:rsid w:val="00EC0CEF"/>
    <w:rsid w:val="00EE67D6"/>
    <w:rsid w:val="00EF0A99"/>
    <w:rsid w:val="00EF6A8C"/>
    <w:rsid w:val="00F44937"/>
    <w:rsid w:val="00F60CB6"/>
    <w:rsid w:val="00F905E9"/>
    <w:rsid w:val="00F90FCD"/>
    <w:rsid w:val="00FA0D5A"/>
    <w:rsid w:val="00FB5A34"/>
    <w:rsid w:val="00FD47E0"/>
    <w:rsid w:val="00FD491D"/>
    <w:rsid w:val="00FD49EF"/>
    <w:rsid w:val="00FE7A39"/>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0A1A"/>
  <w15:chartTrackingRefBased/>
  <w15:docId w15:val="{B666AD75-5CF1-4659-BF43-16C3BD5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9B198F"/>
    <w:pPr>
      <w:ind w:left="720"/>
      <w:contextualSpacing/>
    </w:pPr>
  </w:style>
  <w:style w:type="character" w:customStyle="1" w:styleId="tyhik">
    <w:name w:val="tyhik"/>
    <w:basedOn w:val="Liguvaikefont"/>
    <w:rsid w:val="00596722"/>
  </w:style>
  <w:style w:type="character" w:styleId="Hperlink">
    <w:name w:val="Hyperlink"/>
    <w:basedOn w:val="Liguvaikefont"/>
    <w:uiPriority w:val="99"/>
    <w:unhideWhenUsed/>
    <w:rsid w:val="00EA7363"/>
    <w:rPr>
      <w:color w:val="2755A4" w:themeColor="hyperlink"/>
      <w:u w:val="single"/>
    </w:rPr>
  </w:style>
  <w:style w:type="character" w:styleId="Lahendamatamainimine">
    <w:name w:val="Unresolved Mention"/>
    <w:basedOn w:val="Liguvaikefont"/>
    <w:uiPriority w:val="99"/>
    <w:semiHidden/>
    <w:unhideWhenUsed/>
    <w:rsid w:val="00EA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rAruja\Kadrina%20Vallavalitsus\Kantselei%20-%20Dokumendid\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Template>
  <TotalTime>14</TotalTime>
  <Pages>2</Pages>
  <Words>504</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15</cp:revision>
  <cp:lastPrinted>2024-01-22T11:46:00Z</cp:lastPrinted>
  <dcterms:created xsi:type="dcterms:W3CDTF">2024-01-22T11:35:00Z</dcterms:created>
  <dcterms:modified xsi:type="dcterms:W3CDTF">2024-01-22T11:49:00Z</dcterms:modified>
</cp:coreProperties>
</file>