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3E03EFAA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089832F5" w14:textId="77777777" w:rsidR="00EF0A99" w:rsidRPr="00341653" w:rsidRDefault="00064C55" w:rsidP="00A861C1">
            <w:pPr>
              <w:spacing w:line="260" w:lineRule="exact"/>
              <w:ind w:left="-360" w:firstLine="397"/>
              <w:jc w:val="both"/>
              <w:rPr>
                <w:b/>
                <w:bCs/>
                <w:sz w:val="24"/>
                <w:szCs w:val="24"/>
              </w:rPr>
            </w:pPr>
            <w:r w:rsidRPr="00341653">
              <w:rPr>
                <w:rFonts w:asciiTheme="majorHAnsi" w:hAnsiTheme="majorHAns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51E7A078" w14:textId="77777777" w:rsidR="00EF0A99" w:rsidRPr="00F44937" w:rsidRDefault="00EF0A99" w:rsidP="00A861C1">
            <w:pPr>
              <w:spacing w:line="260" w:lineRule="exact"/>
              <w:jc w:val="both"/>
              <w:rPr>
                <w:sz w:val="24"/>
                <w:szCs w:val="24"/>
              </w:rPr>
            </w:pPr>
          </w:p>
        </w:tc>
      </w:tr>
      <w:tr w:rsidR="006B1638" w14:paraId="24889F28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80E1EF4" w14:textId="77777777" w:rsidR="006B1638" w:rsidRDefault="006B1638" w:rsidP="00A861C1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10C65A73" w14:textId="6D2A7D56" w:rsidR="006B1638" w:rsidRPr="008A172F" w:rsidRDefault="00341653" w:rsidP="00A861C1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 xml:space="preserve">20. </w:t>
            </w:r>
            <w:proofErr w:type="spellStart"/>
            <w:r>
              <w:rPr>
                <w:rFonts w:cs="TimesNewRoman"/>
                <w:kern w:val="0"/>
              </w:rPr>
              <w:t>märts</w:t>
            </w:r>
            <w:proofErr w:type="spellEnd"/>
            <w:r w:rsidR="008A534B">
              <w:rPr>
                <w:rFonts w:cs="TimesNewRoman"/>
                <w:kern w:val="0"/>
              </w:rPr>
              <w:t xml:space="preserve"> 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  <w:r w:rsidR="008A534B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630D643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284E8FE8" w14:textId="77777777" w:rsidR="006B1638" w:rsidRDefault="006B1638" w:rsidP="00A861C1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8F390F8" w14:textId="77777777" w:rsidR="006B1638" w:rsidRDefault="006B1638" w:rsidP="00A861C1">
            <w:pPr>
              <w:spacing w:line="260" w:lineRule="exact"/>
              <w:ind w:hanging="74"/>
              <w:jc w:val="both"/>
            </w:pPr>
          </w:p>
        </w:tc>
      </w:tr>
    </w:tbl>
    <w:p w14:paraId="13C98D6F" w14:textId="77777777" w:rsidR="006B1638" w:rsidRPr="00D47721" w:rsidRDefault="006B1638" w:rsidP="00341653">
      <w:pPr>
        <w:spacing w:line="260" w:lineRule="exact"/>
        <w:jc w:val="both"/>
        <w:rPr>
          <w:kern w:val="0"/>
          <w14:ligatures w14:val="none"/>
        </w:rPr>
      </w:pPr>
    </w:p>
    <w:p w14:paraId="213E95C9" w14:textId="77777777" w:rsidR="00341653" w:rsidRDefault="00341653" w:rsidP="00341653">
      <w:pPr>
        <w:pStyle w:val="Default"/>
        <w:spacing w:line="260" w:lineRule="exact"/>
        <w:jc w:val="both"/>
        <w:rPr>
          <w:rFonts w:asciiTheme="majorHAnsi" w:hAnsiTheme="majorHAnsi"/>
          <w:b/>
          <w:bCs/>
          <w:lang w:val="et-EE"/>
          <w14:ligatures w14:val="none"/>
        </w:rPr>
      </w:pPr>
    </w:p>
    <w:p w14:paraId="51AA1685" w14:textId="77777777" w:rsidR="00341653" w:rsidRPr="00341653" w:rsidRDefault="000E26E1" w:rsidP="00341653">
      <w:pPr>
        <w:pStyle w:val="Default"/>
        <w:spacing w:line="260" w:lineRule="exact"/>
        <w:jc w:val="both"/>
        <w:rPr>
          <w:rFonts w:asciiTheme="majorHAnsi" w:hAnsiTheme="majorHAnsi"/>
          <w:lang w:val="et-EE"/>
          <w14:ligatures w14:val="none"/>
        </w:rPr>
      </w:pPr>
      <w:r w:rsidRPr="00341653">
        <w:rPr>
          <w:rFonts w:asciiTheme="majorHAnsi" w:hAnsiTheme="majorHAnsi"/>
          <w:lang w:val="et-EE"/>
          <w14:ligatures w14:val="none"/>
        </w:rPr>
        <w:t xml:space="preserve">Volikogu </w:t>
      </w:r>
      <w:r w:rsidR="00615F0F" w:rsidRPr="00341653">
        <w:rPr>
          <w:rFonts w:asciiTheme="majorHAnsi" w:hAnsiTheme="majorHAnsi"/>
          <w:lang w:val="et-EE"/>
          <w14:ligatures w14:val="none"/>
        </w:rPr>
        <w:t>maaelukomisjoni</w:t>
      </w:r>
      <w:r w:rsidRPr="00341653">
        <w:rPr>
          <w:rFonts w:asciiTheme="majorHAnsi" w:hAnsiTheme="majorHAnsi"/>
          <w:lang w:val="et-EE"/>
          <w14:ligatures w14:val="none"/>
        </w:rPr>
        <w:t xml:space="preserve"> esimehe ja </w:t>
      </w:r>
    </w:p>
    <w:p w14:paraId="7B06AD34" w14:textId="052EC0EA" w:rsidR="008A534B" w:rsidRPr="000662C1" w:rsidRDefault="000E26E1" w:rsidP="00341653">
      <w:pPr>
        <w:pStyle w:val="Default"/>
        <w:spacing w:line="260" w:lineRule="exact"/>
        <w:jc w:val="both"/>
        <w:rPr>
          <w:rFonts w:asciiTheme="majorHAnsi" w:hAnsiTheme="majorHAnsi"/>
          <w:b/>
          <w:bCs/>
          <w:lang w:val="nb-NO"/>
          <w14:ligatures w14:val="none"/>
        </w:rPr>
      </w:pPr>
      <w:r w:rsidRPr="00341653">
        <w:rPr>
          <w:rFonts w:asciiTheme="majorHAnsi" w:hAnsiTheme="majorHAnsi"/>
          <w:lang w:val="et-EE"/>
          <w14:ligatures w14:val="none"/>
        </w:rPr>
        <w:t>aseesimehe valimine</w:t>
      </w:r>
    </w:p>
    <w:p w14:paraId="5CAF9344" w14:textId="77777777" w:rsidR="006B1638" w:rsidRPr="000662C1" w:rsidRDefault="006B1638" w:rsidP="00341653">
      <w:pPr>
        <w:pStyle w:val="Default"/>
        <w:spacing w:line="260" w:lineRule="exact"/>
        <w:jc w:val="both"/>
        <w:rPr>
          <w:lang w:val="nb-NO"/>
        </w:rPr>
      </w:pPr>
    </w:p>
    <w:p w14:paraId="738D794A" w14:textId="77777777" w:rsidR="008A534B" w:rsidRDefault="008A534B" w:rsidP="00341653">
      <w:pPr>
        <w:spacing w:line="260" w:lineRule="exact"/>
        <w:jc w:val="both"/>
        <w:rPr>
          <w:lang w:val="et-EE"/>
        </w:rPr>
      </w:pPr>
    </w:p>
    <w:p w14:paraId="5F943ACB" w14:textId="3E4CC740" w:rsidR="00B34599" w:rsidRPr="00B34599" w:rsidRDefault="00B34599" w:rsidP="00341653">
      <w:pPr>
        <w:spacing w:line="260" w:lineRule="exact"/>
        <w:jc w:val="both"/>
        <w:rPr>
          <w:lang w:val="et-EE"/>
        </w:rPr>
      </w:pPr>
      <w:r w:rsidRPr="00B34599">
        <w:rPr>
          <w:lang w:val="et-EE"/>
        </w:rPr>
        <w:t xml:space="preserve">Võttes aluseks kohaliku omavalitsuse korralduse seaduse § 22 lõike 1 punkti 20, § 47, Kadrina valla põhimääruse § 6 lõike 2 ning tulenevalt asjaolust, et volikogu </w:t>
      </w:r>
      <w:r w:rsidR="00490C33">
        <w:rPr>
          <w:lang w:val="et-EE"/>
        </w:rPr>
        <w:t>maaelu</w:t>
      </w:r>
      <w:r w:rsidRPr="00B34599">
        <w:rPr>
          <w:lang w:val="et-EE"/>
        </w:rPr>
        <w:t xml:space="preserve">komisjoni aseesimehe </w:t>
      </w:r>
      <w:r w:rsidR="00490C33">
        <w:rPr>
          <w:lang w:val="et-EE"/>
        </w:rPr>
        <w:t>Alo Laaniste v</w:t>
      </w:r>
      <w:r w:rsidR="009430AA">
        <w:rPr>
          <w:lang w:val="et-EE"/>
        </w:rPr>
        <w:t xml:space="preserve">olituste peatumisega </w:t>
      </w:r>
      <w:r w:rsidR="00F516DD">
        <w:rPr>
          <w:lang w:val="et-EE"/>
        </w:rPr>
        <w:t xml:space="preserve">peatuvad tema volitused </w:t>
      </w:r>
      <w:r w:rsidR="00153512">
        <w:rPr>
          <w:lang w:val="et-EE"/>
        </w:rPr>
        <w:t>maaelu</w:t>
      </w:r>
      <w:r w:rsidR="00231275">
        <w:rPr>
          <w:lang w:val="et-EE"/>
        </w:rPr>
        <w:t>komisjoni aseesimehena</w:t>
      </w:r>
      <w:r w:rsidRPr="00B34599">
        <w:rPr>
          <w:lang w:val="et-EE"/>
        </w:rPr>
        <w:t xml:space="preserve"> valitakse uuesti nii komisjoni esimees kui ka aseesimees </w:t>
      </w:r>
      <w:r w:rsidR="0089301D">
        <w:rPr>
          <w:lang w:val="et-EE"/>
        </w:rPr>
        <w:t>ning</w:t>
      </w:r>
      <w:r w:rsidRPr="00B34599">
        <w:rPr>
          <w:lang w:val="et-EE"/>
        </w:rPr>
        <w:t xml:space="preserve"> arvesse võttes </w:t>
      </w:r>
      <w:r w:rsidR="00341653">
        <w:rPr>
          <w:lang w:val="et-EE"/>
        </w:rPr>
        <w:t>20. märtsi</w:t>
      </w:r>
      <w:r w:rsidRPr="00B34599">
        <w:rPr>
          <w:lang w:val="et-EE"/>
        </w:rPr>
        <w:t xml:space="preserve"> 202</w:t>
      </w:r>
      <w:r w:rsidR="00FA40A7">
        <w:rPr>
          <w:lang w:val="et-EE"/>
        </w:rPr>
        <w:t>4</w:t>
      </w:r>
      <w:r w:rsidRPr="00B34599">
        <w:rPr>
          <w:lang w:val="et-EE"/>
        </w:rPr>
        <w:t xml:space="preserve"> häältelugemiskomisjoni protokollis fikseeritud salajase hääletuse tulemused Kadrina </w:t>
      </w:r>
      <w:r w:rsidR="00341653">
        <w:rPr>
          <w:lang w:val="et-EE"/>
        </w:rPr>
        <w:t>V</w:t>
      </w:r>
      <w:r w:rsidRPr="00B34599">
        <w:rPr>
          <w:lang w:val="et-EE"/>
        </w:rPr>
        <w:t>allavolikogu</w:t>
      </w:r>
    </w:p>
    <w:p w14:paraId="2CFB558D" w14:textId="77777777" w:rsidR="00341653" w:rsidRDefault="00341653" w:rsidP="00341653">
      <w:pPr>
        <w:spacing w:line="260" w:lineRule="exact"/>
        <w:jc w:val="both"/>
        <w:rPr>
          <w:lang w:val="et-EE"/>
        </w:rPr>
      </w:pPr>
    </w:p>
    <w:p w14:paraId="67CB0FBE" w14:textId="57FD56E4" w:rsidR="008A534B" w:rsidRPr="000321DE" w:rsidRDefault="00B34599" w:rsidP="00341653">
      <w:pPr>
        <w:spacing w:line="260" w:lineRule="exact"/>
        <w:jc w:val="both"/>
        <w:rPr>
          <w:lang w:val="et-EE"/>
        </w:rPr>
      </w:pPr>
      <w:r w:rsidRPr="00B34599">
        <w:rPr>
          <w:lang w:val="et-EE"/>
        </w:rPr>
        <w:t>otsustab:</w:t>
      </w:r>
    </w:p>
    <w:p w14:paraId="7427CDE0" w14:textId="77777777" w:rsidR="008A534B" w:rsidRPr="008A534B" w:rsidRDefault="008A534B" w:rsidP="00341653">
      <w:pPr>
        <w:spacing w:line="260" w:lineRule="exact"/>
        <w:jc w:val="both"/>
        <w:rPr>
          <w:lang w:val="et-EE"/>
        </w:rPr>
      </w:pPr>
    </w:p>
    <w:p w14:paraId="1CC2F838" w14:textId="7019180E" w:rsidR="00707178" w:rsidRPr="00707178" w:rsidRDefault="00707178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 w:rsidRPr="00707178">
        <w:rPr>
          <w:lang w:val="et-EE"/>
        </w:rPr>
        <w:t xml:space="preserve">1. Valida volikogu </w:t>
      </w:r>
      <w:r>
        <w:rPr>
          <w:lang w:val="et-EE"/>
        </w:rPr>
        <w:t>maaelu</w:t>
      </w:r>
      <w:r w:rsidRPr="00707178">
        <w:rPr>
          <w:lang w:val="et-EE"/>
        </w:rPr>
        <w:t>komisjoni esimehe kohale …</w:t>
      </w:r>
    </w:p>
    <w:p w14:paraId="49396095" w14:textId="77777777" w:rsidR="00341653" w:rsidRDefault="00341653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7EB947DE" w14:textId="410DCB34" w:rsidR="00707178" w:rsidRPr="00707178" w:rsidRDefault="00707178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 w:rsidRPr="00707178">
        <w:rPr>
          <w:lang w:val="et-EE"/>
        </w:rPr>
        <w:t xml:space="preserve">2. Valida volikogu </w:t>
      </w:r>
      <w:r>
        <w:rPr>
          <w:lang w:val="et-EE"/>
        </w:rPr>
        <w:t>maaelu</w:t>
      </w:r>
      <w:r w:rsidRPr="00707178">
        <w:rPr>
          <w:lang w:val="et-EE"/>
        </w:rPr>
        <w:t>komisjoni aseesimehe kohale…</w:t>
      </w:r>
    </w:p>
    <w:p w14:paraId="2A7C8A4B" w14:textId="77777777" w:rsidR="00341653" w:rsidRDefault="00341653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</w:p>
    <w:p w14:paraId="25071373" w14:textId="393B140A" w:rsidR="00707178" w:rsidRPr="00707178" w:rsidRDefault="00707178" w:rsidP="00341653">
      <w:pPr>
        <w:numPr>
          <w:ilvl w:val="0"/>
          <w:numId w:val="1"/>
        </w:numPr>
        <w:spacing w:line="260" w:lineRule="exact"/>
        <w:jc w:val="both"/>
        <w:rPr>
          <w:lang w:val="et-EE"/>
        </w:rPr>
      </w:pPr>
      <w:r w:rsidRPr="00707178">
        <w:rPr>
          <w:lang w:val="et-EE"/>
        </w:rPr>
        <w:t>3. Otsus jõustub teatavakstegemisest.</w:t>
      </w:r>
    </w:p>
    <w:p w14:paraId="4DA1FF02" w14:textId="06D21DBD" w:rsidR="00713097" w:rsidRPr="00713097" w:rsidRDefault="00713097" w:rsidP="00341653">
      <w:pPr>
        <w:numPr>
          <w:ilvl w:val="0"/>
          <w:numId w:val="1"/>
        </w:numPr>
        <w:spacing w:line="260" w:lineRule="exact"/>
        <w:jc w:val="both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33743528" w14:textId="77777777" w:rsidTr="00A61C2D">
        <w:tc>
          <w:tcPr>
            <w:tcW w:w="9344" w:type="dxa"/>
            <w:gridSpan w:val="2"/>
          </w:tcPr>
          <w:p w14:paraId="5AC0D9E6" w14:textId="77777777" w:rsidR="008353B4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</w:p>
        </w:tc>
      </w:tr>
      <w:tr w:rsidR="008353B4" w14:paraId="00699B86" w14:textId="77777777" w:rsidTr="00A61C2D">
        <w:tc>
          <w:tcPr>
            <w:tcW w:w="4672" w:type="dxa"/>
          </w:tcPr>
          <w:p w14:paraId="0C2808E4" w14:textId="77777777" w:rsidR="008353B4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</w:t>
            </w:r>
            <w:proofErr w:type="spellStart"/>
            <w:r w:rsidRPr="00D47721">
              <w:rPr>
                <w:kern w:val="0"/>
                <w14:ligatures w14:val="none"/>
              </w:rPr>
              <w:t>allkirjastatud</w:t>
            </w:r>
            <w:proofErr w:type="spellEnd"/>
            <w:r w:rsidRPr="00D47721">
              <w:rPr>
                <w:kern w:val="0"/>
                <w14:ligatures w14:val="none"/>
              </w:rPr>
              <w:t xml:space="preserve"> </w:t>
            </w:r>
            <w:proofErr w:type="spellStart"/>
            <w:r w:rsidRPr="00D47721">
              <w:rPr>
                <w:kern w:val="0"/>
                <w14:ligatures w14:val="none"/>
              </w:rPr>
              <w:t>digitaalselt</w:t>
            </w:r>
            <w:proofErr w:type="spellEnd"/>
            <w:r w:rsidRPr="00D4772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6E9BFA2" w14:textId="77777777" w:rsidR="008353B4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</w:p>
        </w:tc>
      </w:tr>
      <w:tr w:rsidR="008353B4" w14:paraId="25142ED1" w14:textId="77777777" w:rsidTr="00A61C2D">
        <w:tc>
          <w:tcPr>
            <w:tcW w:w="4672" w:type="dxa"/>
          </w:tcPr>
          <w:p w14:paraId="6E8005EB" w14:textId="366632B8" w:rsidR="008353B4" w:rsidRDefault="008A534B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  <w:tc>
          <w:tcPr>
            <w:tcW w:w="4672" w:type="dxa"/>
          </w:tcPr>
          <w:p w14:paraId="407008F3" w14:textId="77777777" w:rsidR="008353B4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0D7ECF7D" w14:textId="77777777" w:rsidTr="00A61C2D">
        <w:tc>
          <w:tcPr>
            <w:tcW w:w="4672" w:type="dxa"/>
          </w:tcPr>
          <w:p w14:paraId="1254C7EB" w14:textId="4385C2FB" w:rsidR="008353B4" w:rsidRDefault="008A534B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vallavolikogu </w:t>
            </w:r>
            <w:proofErr w:type="spellStart"/>
            <w:r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59863A7E" w14:textId="77777777" w:rsidR="008353B4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5124BCBC" w14:textId="77777777" w:rsidTr="00A61C2D">
        <w:tc>
          <w:tcPr>
            <w:tcW w:w="4672" w:type="dxa"/>
          </w:tcPr>
          <w:p w14:paraId="54EAAE79" w14:textId="77777777" w:rsidR="008353B4" w:rsidRDefault="008353B4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4A343D69" w14:textId="77777777" w:rsidR="008353B4" w:rsidRDefault="00064C55" w:rsidP="00341653">
            <w:pPr>
              <w:spacing w:line="260" w:lineRule="exact"/>
              <w:jc w:val="both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9695F1A" w14:textId="77777777" w:rsidR="00FB5A34" w:rsidRPr="005E4A93" w:rsidRDefault="00FB5A34" w:rsidP="00A861C1">
      <w:pPr>
        <w:spacing w:line="260" w:lineRule="exact"/>
        <w:jc w:val="both"/>
        <w:rPr>
          <w:kern w:val="0"/>
          <w14:ligatures w14:val="none"/>
        </w:rPr>
      </w:pPr>
    </w:p>
    <w:sectPr w:rsidR="00FB5A34" w:rsidRPr="005E4A93" w:rsidSect="006A33AB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C246" w14:textId="77777777" w:rsidR="008A534B" w:rsidRDefault="008A534B" w:rsidP="0015174F">
      <w:r>
        <w:separator/>
      </w:r>
    </w:p>
  </w:endnote>
  <w:endnote w:type="continuationSeparator" w:id="0">
    <w:p w14:paraId="7F2816D3" w14:textId="77777777" w:rsidR="008A534B" w:rsidRDefault="008A534B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5D1A68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32CAFC3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7070" w14:textId="77777777" w:rsidR="008A534B" w:rsidRDefault="008A534B" w:rsidP="0015174F">
      <w:r>
        <w:separator/>
      </w:r>
    </w:p>
  </w:footnote>
  <w:footnote w:type="continuationSeparator" w:id="0">
    <w:p w14:paraId="47EDFD2F" w14:textId="77777777" w:rsidR="008A534B" w:rsidRDefault="008A534B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3223D6C" w14:textId="77777777" w:rsidTr="0038712E">
      <w:trPr>
        <w:trHeight w:val="1692"/>
      </w:trPr>
      <w:tc>
        <w:tcPr>
          <w:tcW w:w="885" w:type="dxa"/>
        </w:tcPr>
        <w:p w14:paraId="5BFDACA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2DD4E778" w14:textId="77777777" w:rsidR="00EC0CEF" w:rsidRPr="00EC0CEF" w:rsidRDefault="00EC0CEF" w:rsidP="00EC0CEF"/>
      </w:tc>
      <w:tc>
        <w:tcPr>
          <w:tcW w:w="6096" w:type="dxa"/>
          <w:vAlign w:val="center"/>
        </w:tcPr>
        <w:p w14:paraId="5BC0C2E7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0D020FBB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739B0C75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57C830" wp14:editId="07A781F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70590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4B"/>
    <w:rsid w:val="000321DE"/>
    <w:rsid w:val="00056356"/>
    <w:rsid w:val="00064C55"/>
    <w:rsid w:val="000662C1"/>
    <w:rsid w:val="000C6D6E"/>
    <w:rsid w:val="000D06CE"/>
    <w:rsid w:val="000E26E1"/>
    <w:rsid w:val="00101BD6"/>
    <w:rsid w:val="00117AED"/>
    <w:rsid w:val="00140F0E"/>
    <w:rsid w:val="0015174F"/>
    <w:rsid w:val="00153512"/>
    <w:rsid w:val="001714FB"/>
    <w:rsid w:val="00174C07"/>
    <w:rsid w:val="001D5C2C"/>
    <w:rsid w:val="00231275"/>
    <w:rsid w:val="0025775B"/>
    <w:rsid w:val="002731B4"/>
    <w:rsid w:val="002773D1"/>
    <w:rsid w:val="00282D58"/>
    <w:rsid w:val="002B7D1A"/>
    <w:rsid w:val="00307C22"/>
    <w:rsid w:val="00341653"/>
    <w:rsid w:val="00366A0F"/>
    <w:rsid w:val="0038712E"/>
    <w:rsid w:val="0041513D"/>
    <w:rsid w:val="0042265D"/>
    <w:rsid w:val="00467CD3"/>
    <w:rsid w:val="00476DAE"/>
    <w:rsid w:val="00490C33"/>
    <w:rsid w:val="004A0A59"/>
    <w:rsid w:val="004B676C"/>
    <w:rsid w:val="00522999"/>
    <w:rsid w:val="0059236C"/>
    <w:rsid w:val="005D0565"/>
    <w:rsid w:val="005D057A"/>
    <w:rsid w:val="005E4A93"/>
    <w:rsid w:val="00615F0F"/>
    <w:rsid w:val="0065216A"/>
    <w:rsid w:val="006A07DD"/>
    <w:rsid w:val="006A33AB"/>
    <w:rsid w:val="006A4B06"/>
    <w:rsid w:val="006B1638"/>
    <w:rsid w:val="006F0CB0"/>
    <w:rsid w:val="00707178"/>
    <w:rsid w:val="00713097"/>
    <w:rsid w:val="0078521E"/>
    <w:rsid w:val="007B2902"/>
    <w:rsid w:val="008353B4"/>
    <w:rsid w:val="008715FD"/>
    <w:rsid w:val="0089301D"/>
    <w:rsid w:val="008A534B"/>
    <w:rsid w:val="008D5378"/>
    <w:rsid w:val="008E1971"/>
    <w:rsid w:val="009052B6"/>
    <w:rsid w:val="009430AA"/>
    <w:rsid w:val="00964D3E"/>
    <w:rsid w:val="009C4663"/>
    <w:rsid w:val="00A3640E"/>
    <w:rsid w:val="00A37B4A"/>
    <w:rsid w:val="00A61C2D"/>
    <w:rsid w:val="00A861C1"/>
    <w:rsid w:val="00AC0666"/>
    <w:rsid w:val="00AD3648"/>
    <w:rsid w:val="00B33426"/>
    <w:rsid w:val="00B34599"/>
    <w:rsid w:val="00B53E05"/>
    <w:rsid w:val="00B642DF"/>
    <w:rsid w:val="00BE4267"/>
    <w:rsid w:val="00BF07ED"/>
    <w:rsid w:val="00C073FE"/>
    <w:rsid w:val="00C10B99"/>
    <w:rsid w:val="00C20F44"/>
    <w:rsid w:val="00C2732F"/>
    <w:rsid w:val="00CF7A9E"/>
    <w:rsid w:val="00D47721"/>
    <w:rsid w:val="00D91147"/>
    <w:rsid w:val="00DC3EF8"/>
    <w:rsid w:val="00DD20D7"/>
    <w:rsid w:val="00DD525F"/>
    <w:rsid w:val="00EC0CEF"/>
    <w:rsid w:val="00EF0A99"/>
    <w:rsid w:val="00F44937"/>
    <w:rsid w:val="00F516DD"/>
    <w:rsid w:val="00FA40A7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8E90"/>
  <w15:chartTrackingRefBased/>
  <w15:docId w15:val="{30CB81AB-7697-467F-8044-B52E5BE5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cuments\Blanketid\volikogu_OTSUS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volikogu_OTSUS.dotx</Template>
  <TotalTime>20</TotalTime>
  <Pages>1</Pages>
  <Words>118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23</cp:revision>
  <dcterms:created xsi:type="dcterms:W3CDTF">2024-02-06T06:08:00Z</dcterms:created>
  <dcterms:modified xsi:type="dcterms:W3CDTF">2024-02-29T11:51:00Z</dcterms:modified>
</cp:coreProperties>
</file>