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3E03EFA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89832F5" w14:textId="77777777" w:rsidR="00EF0A99" w:rsidRPr="008665D8" w:rsidRDefault="00064C55" w:rsidP="00A861C1">
            <w:pPr>
              <w:spacing w:line="260" w:lineRule="exact"/>
              <w:ind w:left="-360" w:firstLine="397"/>
              <w:jc w:val="both"/>
            </w:pPr>
            <w:r w:rsidRPr="008665D8">
              <w:rPr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51E7A078" w14:textId="77777777" w:rsidR="00EF0A99" w:rsidRPr="00F44937" w:rsidRDefault="00EF0A99" w:rsidP="00A861C1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6B1638" w14:paraId="24889F2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80E1EF4" w14:textId="77777777" w:rsidR="006B1638" w:rsidRDefault="006B1638" w:rsidP="00A861C1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0C65A73" w14:textId="666FF173" w:rsidR="006B1638" w:rsidRPr="008A172F" w:rsidRDefault="00341653" w:rsidP="00A861C1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</w:t>
            </w:r>
            <w:r w:rsidR="004D7BB6">
              <w:rPr>
                <w:rFonts w:cs="TimesNewRoman"/>
                <w:kern w:val="0"/>
              </w:rPr>
              <w:t>4</w:t>
            </w:r>
            <w:r>
              <w:rPr>
                <w:rFonts w:cs="TimesNewRoman"/>
                <w:kern w:val="0"/>
              </w:rPr>
              <w:t xml:space="preserve">. </w:t>
            </w:r>
            <w:proofErr w:type="spellStart"/>
            <w:r w:rsidR="004D7BB6">
              <w:rPr>
                <w:rFonts w:cs="TimesNewRoman"/>
                <w:kern w:val="0"/>
              </w:rPr>
              <w:t>aprill</w:t>
            </w:r>
            <w:proofErr w:type="spellEnd"/>
            <w:r w:rsidR="008A534B">
              <w:rPr>
                <w:rFonts w:cs="TimesNewRoman"/>
                <w:kern w:val="0"/>
              </w:rPr>
              <w:t xml:space="preserve"> 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  <w:r w:rsidR="008A534B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630D643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84E8FE8" w14:textId="77777777" w:rsidR="006B1638" w:rsidRDefault="006B1638" w:rsidP="00A861C1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8F390F8" w14:textId="77777777" w:rsidR="006B1638" w:rsidRDefault="006B1638" w:rsidP="00A861C1">
            <w:pPr>
              <w:spacing w:line="260" w:lineRule="exact"/>
              <w:ind w:hanging="74"/>
              <w:jc w:val="both"/>
            </w:pPr>
          </w:p>
        </w:tc>
      </w:tr>
    </w:tbl>
    <w:p w14:paraId="13C98D6F" w14:textId="77777777" w:rsidR="006B1638" w:rsidRPr="00D47721" w:rsidRDefault="006B1638" w:rsidP="00341653">
      <w:pPr>
        <w:spacing w:line="260" w:lineRule="exact"/>
        <w:jc w:val="both"/>
        <w:rPr>
          <w:kern w:val="0"/>
          <w14:ligatures w14:val="none"/>
        </w:rPr>
      </w:pPr>
    </w:p>
    <w:p w14:paraId="213E95C9" w14:textId="77777777" w:rsidR="00341653" w:rsidRDefault="00341653" w:rsidP="00341653">
      <w:pPr>
        <w:pStyle w:val="Default"/>
        <w:spacing w:line="260" w:lineRule="exact"/>
        <w:jc w:val="both"/>
        <w:rPr>
          <w:rFonts w:asciiTheme="majorHAnsi" w:hAnsiTheme="majorHAnsi"/>
          <w:b/>
          <w:bCs/>
          <w:lang w:val="et-EE"/>
          <w14:ligatures w14:val="none"/>
        </w:rPr>
      </w:pPr>
    </w:p>
    <w:p w14:paraId="7B06AD34" w14:textId="3F79434E" w:rsidR="008A534B" w:rsidRPr="008665D8" w:rsidRDefault="000E26E1" w:rsidP="00341653">
      <w:pPr>
        <w:pStyle w:val="Default"/>
        <w:spacing w:line="260" w:lineRule="exact"/>
        <w:jc w:val="both"/>
        <w:rPr>
          <w:rFonts w:asciiTheme="majorHAnsi" w:hAnsiTheme="majorHAnsi"/>
          <w:lang w:val="nb-NO"/>
          <w14:ligatures w14:val="none"/>
        </w:rPr>
      </w:pPr>
      <w:r w:rsidRPr="008665D8">
        <w:rPr>
          <w:rFonts w:asciiTheme="majorHAnsi" w:hAnsiTheme="majorHAnsi"/>
          <w:lang w:val="et-EE"/>
          <w14:ligatures w14:val="none"/>
        </w:rPr>
        <w:t>V</w:t>
      </w:r>
      <w:r w:rsidR="004D7BB6" w:rsidRPr="008665D8">
        <w:rPr>
          <w:rFonts w:asciiTheme="majorHAnsi" w:hAnsiTheme="majorHAnsi"/>
          <w:lang w:val="et-EE"/>
          <w14:ligatures w14:val="none"/>
        </w:rPr>
        <w:t>allavalitsuse uue liikme kinnitamine</w:t>
      </w:r>
    </w:p>
    <w:p w14:paraId="5CAF9344" w14:textId="77777777" w:rsidR="006B1638" w:rsidRPr="000662C1" w:rsidRDefault="006B1638" w:rsidP="00341653">
      <w:pPr>
        <w:pStyle w:val="Default"/>
        <w:spacing w:line="260" w:lineRule="exact"/>
        <w:jc w:val="both"/>
        <w:rPr>
          <w:lang w:val="nb-NO"/>
        </w:rPr>
      </w:pPr>
    </w:p>
    <w:p w14:paraId="738D794A" w14:textId="77777777" w:rsidR="008A534B" w:rsidRDefault="008A534B" w:rsidP="00341653">
      <w:pPr>
        <w:spacing w:line="260" w:lineRule="exact"/>
        <w:jc w:val="both"/>
        <w:rPr>
          <w:lang w:val="et-EE"/>
        </w:rPr>
      </w:pPr>
    </w:p>
    <w:p w14:paraId="229E3A4D" w14:textId="74C4CE19" w:rsidR="00EE349A" w:rsidRDefault="005D0172" w:rsidP="00341653">
      <w:pPr>
        <w:spacing w:line="260" w:lineRule="exact"/>
        <w:jc w:val="both"/>
        <w:rPr>
          <w:lang w:val="et-EE"/>
        </w:rPr>
      </w:pPr>
      <w:r>
        <w:rPr>
          <w:lang w:val="et-EE"/>
        </w:rPr>
        <w:t xml:space="preserve">Kadrina vallavalitsuse liige Ain Suurkaev esitas </w:t>
      </w:r>
      <w:r w:rsidR="00FA790C">
        <w:rPr>
          <w:lang w:val="et-EE"/>
        </w:rPr>
        <w:t>1</w:t>
      </w:r>
      <w:r w:rsidR="00EB3E4B">
        <w:rPr>
          <w:lang w:val="et-EE"/>
        </w:rPr>
        <w:t>8</w:t>
      </w:r>
      <w:r w:rsidR="00FA790C">
        <w:rPr>
          <w:lang w:val="et-EE"/>
        </w:rPr>
        <w:t>. märtsil 2024 avalduse, milles teatas enda tagasiastumisest</w:t>
      </w:r>
      <w:r w:rsidR="00EE349A">
        <w:rPr>
          <w:lang w:val="et-EE"/>
        </w:rPr>
        <w:t xml:space="preserve"> v</w:t>
      </w:r>
      <w:r w:rsidR="00FA790C">
        <w:rPr>
          <w:lang w:val="et-EE"/>
        </w:rPr>
        <w:t xml:space="preserve">allavalitsuse liikme </w:t>
      </w:r>
      <w:r w:rsidR="006A546D">
        <w:rPr>
          <w:lang w:val="et-EE"/>
        </w:rPr>
        <w:t>ameti</w:t>
      </w:r>
      <w:r w:rsidR="00FA790C">
        <w:rPr>
          <w:lang w:val="et-EE"/>
        </w:rPr>
        <w:t>kohalt.</w:t>
      </w:r>
    </w:p>
    <w:p w14:paraId="5F629538" w14:textId="52EAC9A0" w:rsidR="00F664AE" w:rsidRDefault="00EE349A" w:rsidP="00341653">
      <w:pPr>
        <w:spacing w:line="260" w:lineRule="exact"/>
        <w:jc w:val="both"/>
        <w:rPr>
          <w:lang w:val="et-EE"/>
        </w:rPr>
      </w:pPr>
      <w:r>
        <w:rPr>
          <w:lang w:val="et-EE"/>
        </w:rPr>
        <w:t>Kadrina Vallavolikogu</w:t>
      </w:r>
      <w:r w:rsidR="00091BE1">
        <w:rPr>
          <w:lang w:val="et-EE"/>
        </w:rPr>
        <w:t xml:space="preserve"> 24.11.2021 </w:t>
      </w:r>
      <w:r>
        <w:rPr>
          <w:lang w:val="et-EE"/>
        </w:rPr>
        <w:t>otsuse nr</w:t>
      </w:r>
      <w:r w:rsidR="00091BE1">
        <w:rPr>
          <w:lang w:val="et-EE"/>
        </w:rPr>
        <w:t xml:space="preserve"> 3</w:t>
      </w:r>
      <w:r w:rsidR="008665D8">
        <w:rPr>
          <w:lang w:val="et-EE"/>
        </w:rPr>
        <w:t xml:space="preserve"> </w:t>
      </w:r>
      <w:r w:rsidR="002B2B8E">
        <w:rPr>
          <w:lang w:val="et-EE"/>
        </w:rPr>
        <w:t>“Vallavalitsuse liikmete arvu ja struktuuri kinnitamine“</w:t>
      </w:r>
      <w:r>
        <w:rPr>
          <w:lang w:val="et-EE"/>
        </w:rPr>
        <w:t xml:space="preserve"> järgi on vallavalitsus </w:t>
      </w:r>
      <w:r w:rsidR="003F0487">
        <w:rPr>
          <w:lang w:val="et-EE"/>
        </w:rPr>
        <w:t>kuue liikmeline ja selle koosseisu kuuluvad vallavanem ja viis vallava</w:t>
      </w:r>
      <w:r w:rsidR="007C469C">
        <w:rPr>
          <w:lang w:val="et-EE"/>
        </w:rPr>
        <w:t>litsuse liiget. Seoses A</w:t>
      </w:r>
      <w:r w:rsidR="00991B22">
        <w:rPr>
          <w:lang w:val="et-EE"/>
        </w:rPr>
        <w:t>in</w:t>
      </w:r>
      <w:r w:rsidR="007C469C">
        <w:rPr>
          <w:lang w:val="et-EE"/>
        </w:rPr>
        <w:t xml:space="preserve"> Suurkaevu tagasiastumisega </w:t>
      </w:r>
      <w:r w:rsidR="00353521">
        <w:rPr>
          <w:lang w:val="et-EE"/>
        </w:rPr>
        <w:t xml:space="preserve">vallavalitsuse liikme ametikohalt </w:t>
      </w:r>
      <w:r w:rsidR="00F664AE">
        <w:rPr>
          <w:lang w:val="et-EE"/>
        </w:rPr>
        <w:t>tuleb kinnitada uus vallavalitsuse liige.</w:t>
      </w:r>
    </w:p>
    <w:p w14:paraId="69B470CF" w14:textId="77777777" w:rsidR="00BE7128" w:rsidRDefault="00BE7128" w:rsidP="00341653">
      <w:pPr>
        <w:spacing w:line="260" w:lineRule="exact"/>
        <w:jc w:val="both"/>
        <w:rPr>
          <w:lang w:val="et-EE"/>
        </w:rPr>
      </w:pPr>
    </w:p>
    <w:p w14:paraId="5F943ACB" w14:textId="2C1180C4" w:rsidR="00B34599" w:rsidRPr="00B34599" w:rsidRDefault="00F664AE" w:rsidP="00341653">
      <w:pPr>
        <w:spacing w:line="260" w:lineRule="exact"/>
        <w:jc w:val="both"/>
        <w:rPr>
          <w:lang w:val="et-EE"/>
        </w:rPr>
      </w:pPr>
      <w:r>
        <w:rPr>
          <w:lang w:val="et-EE"/>
        </w:rPr>
        <w:t>Eeltoodu</w:t>
      </w:r>
      <w:r w:rsidR="007C63CF">
        <w:rPr>
          <w:lang w:val="et-EE"/>
        </w:rPr>
        <w:t>st tulenevalt ja</w:t>
      </w:r>
      <w:r w:rsidR="00A05625">
        <w:rPr>
          <w:lang w:val="et-EE"/>
        </w:rPr>
        <w:t xml:space="preserve"> aluseks võttes kohaliku omavalitsuse korralduse seaduse § 22 lõike 1 punkti 17</w:t>
      </w:r>
      <w:r w:rsidR="00991B22">
        <w:rPr>
          <w:lang w:val="et-EE"/>
        </w:rPr>
        <w:t xml:space="preserve"> ja</w:t>
      </w:r>
      <w:r w:rsidR="00C23A6A">
        <w:rPr>
          <w:lang w:val="et-EE"/>
        </w:rPr>
        <w:t xml:space="preserve"> punkti 19</w:t>
      </w:r>
      <w:r w:rsidR="00F35A33">
        <w:rPr>
          <w:lang w:val="et-EE"/>
        </w:rPr>
        <w:t>,</w:t>
      </w:r>
      <w:r w:rsidR="00C23A6A">
        <w:rPr>
          <w:lang w:val="et-EE"/>
        </w:rPr>
        <w:t xml:space="preserve"> § 49 lõike</w:t>
      </w:r>
      <w:r w:rsidR="007C1166">
        <w:rPr>
          <w:lang w:val="et-EE"/>
        </w:rPr>
        <w:t xml:space="preserve"> </w:t>
      </w:r>
      <w:r w:rsidR="00C67B78" w:rsidRPr="00F225B2">
        <w:rPr>
          <w:lang w:val="et-EE"/>
        </w:rPr>
        <w:t>4</w:t>
      </w:r>
      <w:r w:rsidR="00C67B78" w:rsidRPr="00F225B2">
        <w:rPr>
          <w:vertAlign w:val="superscript"/>
          <w:lang w:val="et-EE"/>
        </w:rPr>
        <w:t>2</w:t>
      </w:r>
      <w:r w:rsidR="00502436">
        <w:rPr>
          <w:vertAlign w:val="superscript"/>
          <w:lang w:val="et-EE"/>
        </w:rPr>
        <w:t xml:space="preserve"> </w:t>
      </w:r>
      <w:r w:rsidR="00D00362">
        <w:rPr>
          <w:lang w:val="et-EE"/>
        </w:rPr>
        <w:t xml:space="preserve"> ja </w:t>
      </w:r>
      <w:r w:rsidR="008A1968">
        <w:rPr>
          <w:lang w:val="et-EE"/>
        </w:rPr>
        <w:t xml:space="preserve">Kadrina valla põhimääruse § </w:t>
      </w:r>
      <w:r w:rsidR="00DC4E43">
        <w:rPr>
          <w:lang w:val="et-EE"/>
        </w:rPr>
        <w:t>17 lõike 2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 xml:space="preserve">Kadrina </w:t>
      </w:r>
      <w:r w:rsidR="00341653">
        <w:rPr>
          <w:lang w:val="et-EE"/>
        </w:rPr>
        <w:t>V</w:t>
      </w:r>
      <w:r w:rsidR="00B34599" w:rsidRPr="00B34599">
        <w:rPr>
          <w:lang w:val="et-EE"/>
        </w:rPr>
        <w:t>allavolikogu</w:t>
      </w:r>
    </w:p>
    <w:p w14:paraId="2CFB558D" w14:textId="77777777" w:rsidR="00341653" w:rsidRDefault="00341653" w:rsidP="00341653">
      <w:pPr>
        <w:spacing w:line="260" w:lineRule="exact"/>
        <w:jc w:val="both"/>
        <w:rPr>
          <w:lang w:val="et-EE"/>
        </w:rPr>
      </w:pPr>
    </w:p>
    <w:p w14:paraId="67CB0FBE" w14:textId="2F42CB7E" w:rsidR="008A534B" w:rsidRPr="000321DE" w:rsidRDefault="008665D8" w:rsidP="00341653">
      <w:pPr>
        <w:spacing w:line="260" w:lineRule="exact"/>
        <w:jc w:val="both"/>
        <w:rPr>
          <w:lang w:val="et-EE"/>
        </w:rPr>
      </w:pPr>
      <w:r>
        <w:rPr>
          <w:lang w:val="et-EE"/>
        </w:rPr>
        <w:t xml:space="preserve">o </w:t>
      </w:r>
      <w:r w:rsidR="00B34599" w:rsidRPr="00B34599">
        <w:rPr>
          <w:lang w:val="et-EE"/>
        </w:rPr>
        <w:t>t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>s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>u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>s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>t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>a</w:t>
      </w:r>
      <w:r>
        <w:rPr>
          <w:lang w:val="et-EE"/>
        </w:rPr>
        <w:t xml:space="preserve"> </w:t>
      </w:r>
      <w:r w:rsidR="00B34599" w:rsidRPr="00B34599">
        <w:rPr>
          <w:lang w:val="et-EE"/>
        </w:rPr>
        <w:t>b:</w:t>
      </w:r>
    </w:p>
    <w:p w14:paraId="7427CDE0" w14:textId="77777777" w:rsidR="008A534B" w:rsidRPr="008A534B" w:rsidRDefault="008A534B" w:rsidP="00341653">
      <w:pPr>
        <w:spacing w:line="260" w:lineRule="exact"/>
        <w:jc w:val="both"/>
        <w:rPr>
          <w:lang w:val="et-EE"/>
        </w:rPr>
      </w:pPr>
    </w:p>
    <w:p w14:paraId="1CC2F838" w14:textId="48F8260B" w:rsidR="00707178" w:rsidRDefault="00707178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 w:rsidRPr="00707178">
        <w:rPr>
          <w:lang w:val="et-EE"/>
        </w:rPr>
        <w:t xml:space="preserve">1. </w:t>
      </w:r>
      <w:r w:rsidR="00B01CDA">
        <w:rPr>
          <w:lang w:val="et-EE"/>
        </w:rPr>
        <w:t xml:space="preserve">Kinnitada vallavalitsuse liikmeks </w:t>
      </w:r>
      <w:r w:rsidR="008B6EAC">
        <w:rPr>
          <w:lang w:val="et-EE"/>
        </w:rPr>
        <w:t>Vahur Leemets.</w:t>
      </w:r>
    </w:p>
    <w:p w14:paraId="78FD2122" w14:textId="77777777" w:rsidR="00A81CE3" w:rsidRDefault="00A81CE3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p w14:paraId="744F6C23" w14:textId="77777777" w:rsidR="00990023" w:rsidRDefault="00901A01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>
        <w:rPr>
          <w:lang w:val="et-EE"/>
        </w:rPr>
        <w:t xml:space="preserve">2. Määrata </w:t>
      </w:r>
      <w:r w:rsidR="00656F85">
        <w:rPr>
          <w:lang w:val="et-EE"/>
        </w:rPr>
        <w:t>V</w:t>
      </w:r>
      <w:r w:rsidR="008B6EAC">
        <w:rPr>
          <w:lang w:val="et-EE"/>
        </w:rPr>
        <w:t xml:space="preserve">ahur Leemetsa </w:t>
      </w:r>
      <w:r w:rsidR="00656F85">
        <w:rPr>
          <w:lang w:val="et-EE"/>
        </w:rPr>
        <w:t>t</w:t>
      </w:r>
      <w:r w:rsidR="00D615A2">
        <w:rPr>
          <w:lang w:val="et-EE"/>
        </w:rPr>
        <w:t xml:space="preserve">öötasuks 327 eurot kuus ja isikliku sõiduauto kasutamisega </w:t>
      </w:r>
      <w:r w:rsidR="0003749F">
        <w:rPr>
          <w:lang w:val="et-EE"/>
        </w:rPr>
        <w:t xml:space="preserve">seotud </w:t>
      </w:r>
    </w:p>
    <w:p w14:paraId="6E05957C" w14:textId="71CB9179" w:rsidR="00901A01" w:rsidRPr="00707178" w:rsidRDefault="00902293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>
        <w:rPr>
          <w:lang w:val="et-EE"/>
        </w:rPr>
        <w:t xml:space="preserve">ametiülesannete täitmisel tekkinud kulude </w:t>
      </w:r>
      <w:r w:rsidR="0088727E">
        <w:rPr>
          <w:lang w:val="et-EE"/>
        </w:rPr>
        <w:t>kompens</w:t>
      </w:r>
      <w:r w:rsidR="005B698A">
        <w:rPr>
          <w:lang w:val="et-EE"/>
        </w:rPr>
        <w:t>atsiooniks</w:t>
      </w:r>
      <w:r w:rsidR="0088727E">
        <w:rPr>
          <w:lang w:val="et-EE"/>
        </w:rPr>
        <w:t xml:space="preserve"> hüvitist </w:t>
      </w:r>
      <w:r w:rsidR="009C323E">
        <w:rPr>
          <w:lang w:val="et-EE"/>
        </w:rPr>
        <w:t xml:space="preserve">kuni </w:t>
      </w:r>
      <w:r w:rsidR="0088727E">
        <w:rPr>
          <w:lang w:val="et-EE"/>
        </w:rPr>
        <w:t xml:space="preserve">64 eurot </w:t>
      </w:r>
      <w:r w:rsidR="009C323E">
        <w:rPr>
          <w:lang w:val="et-EE"/>
        </w:rPr>
        <w:t>kuus.</w:t>
      </w:r>
    </w:p>
    <w:p w14:paraId="49396095" w14:textId="77777777" w:rsidR="00341653" w:rsidRDefault="00341653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p w14:paraId="6F34AF07" w14:textId="77777777" w:rsidR="008665D8" w:rsidRDefault="009C323E" w:rsidP="0099002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>
        <w:rPr>
          <w:lang w:val="et-EE"/>
        </w:rPr>
        <w:t>3</w:t>
      </w:r>
      <w:r w:rsidR="00707178" w:rsidRPr="00E26F5B">
        <w:rPr>
          <w:lang w:val="et-EE"/>
        </w:rPr>
        <w:t xml:space="preserve">. </w:t>
      </w:r>
      <w:r w:rsidR="00287B09" w:rsidRPr="00E26F5B">
        <w:rPr>
          <w:lang w:val="et-EE"/>
        </w:rPr>
        <w:t>Lugeda vallavalitsuse liikme Ain Suurkaevu volitused vallavalitsuse liikmena lõppenuks seoses</w:t>
      </w:r>
    </w:p>
    <w:p w14:paraId="38CC0344" w14:textId="7779A295" w:rsidR="00732241" w:rsidRDefault="00287B09" w:rsidP="008665D8">
      <w:pPr>
        <w:spacing w:line="260" w:lineRule="exact"/>
        <w:jc w:val="both"/>
        <w:rPr>
          <w:lang w:val="et-EE"/>
        </w:rPr>
      </w:pPr>
      <w:r w:rsidRPr="00E26F5B">
        <w:rPr>
          <w:lang w:val="et-EE"/>
        </w:rPr>
        <w:t>tema tagasiastumisega</w:t>
      </w:r>
      <w:r w:rsidR="00732241">
        <w:rPr>
          <w:lang w:val="et-EE"/>
        </w:rPr>
        <w:t>.</w:t>
      </w:r>
    </w:p>
    <w:p w14:paraId="2A7C8A4B" w14:textId="105F1E13" w:rsidR="00341653" w:rsidRPr="00E26F5B" w:rsidRDefault="00341653" w:rsidP="00E26F5B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p w14:paraId="25071373" w14:textId="54153EB9" w:rsidR="00707178" w:rsidRPr="00707178" w:rsidRDefault="009C323E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>
        <w:rPr>
          <w:lang w:val="et-EE"/>
        </w:rPr>
        <w:t>4</w:t>
      </w:r>
      <w:r w:rsidR="00707178" w:rsidRPr="00707178">
        <w:rPr>
          <w:lang w:val="et-EE"/>
        </w:rPr>
        <w:t>. Otsus jõustub teatavakstegemisest.</w:t>
      </w:r>
    </w:p>
    <w:p w14:paraId="4DA1FF02" w14:textId="06D21DBD" w:rsidR="00713097" w:rsidRDefault="00713097" w:rsidP="008665D8">
      <w:pPr>
        <w:spacing w:line="260" w:lineRule="exact"/>
        <w:jc w:val="both"/>
        <w:rPr>
          <w:kern w:val="0"/>
          <w14:ligatures w14:val="none"/>
        </w:rPr>
      </w:pPr>
    </w:p>
    <w:p w14:paraId="774F4CFF" w14:textId="77777777" w:rsidR="008665D8" w:rsidRPr="00713097" w:rsidRDefault="008665D8" w:rsidP="008665D8">
      <w:pPr>
        <w:spacing w:line="260" w:lineRule="exact"/>
        <w:jc w:val="both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665D8" w14:paraId="00699B86" w14:textId="77777777" w:rsidTr="00A61C2D">
        <w:tc>
          <w:tcPr>
            <w:tcW w:w="4672" w:type="dxa"/>
          </w:tcPr>
          <w:p w14:paraId="0C2808E4" w14:textId="77777777" w:rsidR="008665D8" w:rsidRDefault="008665D8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</w:tr>
      <w:tr w:rsidR="008665D8" w14:paraId="25142ED1" w14:textId="77777777" w:rsidTr="00A61C2D">
        <w:tc>
          <w:tcPr>
            <w:tcW w:w="4672" w:type="dxa"/>
          </w:tcPr>
          <w:p w14:paraId="6E8005EB" w14:textId="366632B8" w:rsidR="008665D8" w:rsidRDefault="008665D8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</w:tr>
      <w:tr w:rsidR="008665D8" w14:paraId="0D7ECF7D" w14:textId="77777777" w:rsidTr="00A61C2D">
        <w:tc>
          <w:tcPr>
            <w:tcW w:w="4672" w:type="dxa"/>
          </w:tcPr>
          <w:p w14:paraId="1254C7EB" w14:textId="4385C2FB" w:rsidR="008665D8" w:rsidRDefault="008665D8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</w:tr>
    </w:tbl>
    <w:p w14:paraId="09695F1A" w14:textId="77777777" w:rsidR="00FB5A34" w:rsidRPr="005E4A93" w:rsidRDefault="00FB5A34" w:rsidP="00A861C1">
      <w:pPr>
        <w:spacing w:line="260" w:lineRule="exact"/>
        <w:jc w:val="both"/>
        <w:rPr>
          <w:kern w:val="0"/>
          <w14:ligatures w14:val="none"/>
        </w:rPr>
      </w:pPr>
    </w:p>
    <w:sectPr w:rsidR="00FB5A34" w:rsidRPr="005E4A93" w:rsidSect="006A33AB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3C246" w14:textId="77777777" w:rsidR="008A534B" w:rsidRDefault="008A534B" w:rsidP="0015174F">
      <w:r>
        <w:separator/>
      </w:r>
    </w:p>
  </w:endnote>
  <w:endnote w:type="continuationSeparator" w:id="0">
    <w:p w14:paraId="7F2816D3" w14:textId="77777777" w:rsidR="008A534B" w:rsidRDefault="008A534B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D1A6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2CAFC3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C7070" w14:textId="77777777" w:rsidR="008A534B" w:rsidRDefault="008A534B" w:rsidP="0015174F">
      <w:r>
        <w:separator/>
      </w:r>
    </w:p>
  </w:footnote>
  <w:footnote w:type="continuationSeparator" w:id="0">
    <w:p w14:paraId="47EDFD2F" w14:textId="77777777" w:rsidR="008A534B" w:rsidRDefault="008A534B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3223D6C" w14:textId="77777777" w:rsidTr="0038712E">
      <w:trPr>
        <w:trHeight w:val="1692"/>
      </w:trPr>
      <w:tc>
        <w:tcPr>
          <w:tcW w:w="885" w:type="dxa"/>
        </w:tcPr>
        <w:p w14:paraId="5BFDACA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DD4E778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C0C2E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0D020FBB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39B0C7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57C830" wp14:editId="07A781F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70590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4B"/>
    <w:rsid w:val="000321DE"/>
    <w:rsid w:val="0003749F"/>
    <w:rsid w:val="00056356"/>
    <w:rsid w:val="00064C55"/>
    <w:rsid w:val="000662C1"/>
    <w:rsid w:val="00091BE1"/>
    <w:rsid w:val="000A1C1B"/>
    <w:rsid w:val="000C6D6E"/>
    <w:rsid w:val="000D06CE"/>
    <w:rsid w:val="000E26E1"/>
    <w:rsid w:val="00101BD6"/>
    <w:rsid w:val="00117AED"/>
    <w:rsid w:val="00140F0E"/>
    <w:rsid w:val="0015174F"/>
    <w:rsid w:val="00153512"/>
    <w:rsid w:val="001714FB"/>
    <w:rsid w:val="00174C07"/>
    <w:rsid w:val="001A3AF6"/>
    <w:rsid w:val="001D5175"/>
    <w:rsid w:val="001D5C2C"/>
    <w:rsid w:val="00231275"/>
    <w:rsid w:val="0025775B"/>
    <w:rsid w:val="002731B4"/>
    <w:rsid w:val="002773D1"/>
    <w:rsid w:val="00282D58"/>
    <w:rsid w:val="00287B09"/>
    <w:rsid w:val="002B2B8E"/>
    <w:rsid w:val="002B7D1A"/>
    <w:rsid w:val="00307C22"/>
    <w:rsid w:val="00341653"/>
    <w:rsid w:val="00353521"/>
    <w:rsid w:val="00366A0F"/>
    <w:rsid w:val="0038712E"/>
    <w:rsid w:val="003F0487"/>
    <w:rsid w:val="0041513D"/>
    <w:rsid w:val="0042265D"/>
    <w:rsid w:val="00467871"/>
    <w:rsid w:val="00467CD3"/>
    <w:rsid w:val="00476DAE"/>
    <w:rsid w:val="00482F39"/>
    <w:rsid w:val="00490C33"/>
    <w:rsid w:val="004A0A59"/>
    <w:rsid w:val="004B676C"/>
    <w:rsid w:val="004D7BB6"/>
    <w:rsid w:val="00502436"/>
    <w:rsid w:val="00522999"/>
    <w:rsid w:val="00584AAA"/>
    <w:rsid w:val="0059236C"/>
    <w:rsid w:val="005B698A"/>
    <w:rsid w:val="005D0172"/>
    <w:rsid w:val="005D0565"/>
    <w:rsid w:val="005D057A"/>
    <w:rsid w:val="005E4A93"/>
    <w:rsid w:val="0061491F"/>
    <w:rsid w:val="00615F0F"/>
    <w:rsid w:val="0065216A"/>
    <w:rsid w:val="00656F85"/>
    <w:rsid w:val="006A07DD"/>
    <w:rsid w:val="006A33AB"/>
    <w:rsid w:val="006A4B06"/>
    <w:rsid w:val="006A546D"/>
    <w:rsid w:val="006B1638"/>
    <w:rsid w:val="006C386C"/>
    <w:rsid w:val="006F0CB0"/>
    <w:rsid w:val="00707178"/>
    <w:rsid w:val="00713097"/>
    <w:rsid w:val="00732241"/>
    <w:rsid w:val="0078521E"/>
    <w:rsid w:val="007B2902"/>
    <w:rsid w:val="007C1166"/>
    <w:rsid w:val="007C469C"/>
    <w:rsid w:val="007C63CF"/>
    <w:rsid w:val="008353B4"/>
    <w:rsid w:val="008665D8"/>
    <w:rsid w:val="008715FD"/>
    <w:rsid w:val="0088727E"/>
    <w:rsid w:val="0089301D"/>
    <w:rsid w:val="008A1968"/>
    <w:rsid w:val="008A534B"/>
    <w:rsid w:val="008B6EAC"/>
    <w:rsid w:val="008D5378"/>
    <w:rsid w:val="008E1971"/>
    <w:rsid w:val="00901A01"/>
    <w:rsid w:val="00902293"/>
    <w:rsid w:val="009052B6"/>
    <w:rsid w:val="009430AA"/>
    <w:rsid w:val="00964D3E"/>
    <w:rsid w:val="00990023"/>
    <w:rsid w:val="00991B22"/>
    <w:rsid w:val="009A1BCE"/>
    <w:rsid w:val="009C323E"/>
    <w:rsid w:val="009C4663"/>
    <w:rsid w:val="00A05625"/>
    <w:rsid w:val="00A3640E"/>
    <w:rsid w:val="00A37B4A"/>
    <w:rsid w:val="00A61C2D"/>
    <w:rsid w:val="00A81CE3"/>
    <w:rsid w:val="00A861C1"/>
    <w:rsid w:val="00AC0666"/>
    <w:rsid w:val="00AD3648"/>
    <w:rsid w:val="00B01CDA"/>
    <w:rsid w:val="00B33426"/>
    <w:rsid w:val="00B34599"/>
    <w:rsid w:val="00B53E05"/>
    <w:rsid w:val="00B642DF"/>
    <w:rsid w:val="00BE4267"/>
    <w:rsid w:val="00BE7128"/>
    <w:rsid w:val="00BF07ED"/>
    <w:rsid w:val="00C073FE"/>
    <w:rsid w:val="00C10B99"/>
    <w:rsid w:val="00C20F44"/>
    <w:rsid w:val="00C23A6A"/>
    <w:rsid w:val="00C2732F"/>
    <w:rsid w:val="00C67B78"/>
    <w:rsid w:val="00C846F0"/>
    <w:rsid w:val="00CF7A9E"/>
    <w:rsid w:val="00D00362"/>
    <w:rsid w:val="00D3327C"/>
    <w:rsid w:val="00D47721"/>
    <w:rsid w:val="00D615A2"/>
    <w:rsid w:val="00D91147"/>
    <w:rsid w:val="00DC3EF8"/>
    <w:rsid w:val="00DC4E43"/>
    <w:rsid w:val="00DD20D7"/>
    <w:rsid w:val="00DD525F"/>
    <w:rsid w:val="00E26F5B"/>
    <w:rsid w:val="00EB3E4B"/>
    <w:rsid w:val="00EC0CEF"/>
    <w:rsid w:val="00EE349A"/>
    <w:rsid w:val="00EF0A99"/>
    <w:rsid w:val="00F225B2"/>
    <w:rsid w:val="00F35A33"/>
    <w:rsid w:val="00F44937"/>
    <w:rsid w:val="00F516DD"/>
    <w:rsid w:val="00F664AE"/>
    <w:rsid w:val="00FA40A7"/>
    <w:rsid w:val="00FA790C"/>
    <w:rsid w:val="00FB5A34"/>
    <w:rsid w:val="00FD491D"/>
    <w:rsid w:val="00FD49EF"/>
    <w:rsid w:val="00FD6297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8E90"/>
  <w15:chartTrackingRefBased/>
  <w15:docId w15:val="{30CB81AB-7697-467F-8044-B52E5BE5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3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OTSUS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volikogu_OTSUS.dotx</Template>
  <TotalTime>1</TotalTime>
  <Pages>1</Pages>
  <Words>182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dcterms:created xsi:type="dcterms:W3CDTF">2024-04-16T10:00:00Z</dcterms:created>
  <dcterms:modified xsi:type="dcterms:W3CDTF">2024-04-16T10:00:00Z</dcterms:modified>
</cp:coreProperties>
</file>