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B36D0E" w14:paraId="2BECEDE0" w14:textId="77777777" w:rsidTr="006B1638">
        <w:trPr>
          <w:gridAfter w:val="1"/>
          <w:wAfter w:w="288" w:type="dxa"/>
          <w:trHeight w:val="449"/>
        </w:trPr>
        <w:tc>
          <w:tcPr>
            <w:tcW w:w="6200" w:type="dxa"/>
            <w:gridSpan w:val="4"/>
          </w:tcPr>
          <w:p w14:paraId="3D46A0E8" w14:textId="77777777" w:rsidR="00EF0A99" w:rsidRPr="00B36D0E" w:rsidRDefault="00413011" w:rsidP="006A4B06">
            <w:pPr>
              <w:spacing w:line="260" w:lineRule="exact"/>
              <w:ind w:left="-360" w:firstLine="397"/>
              <w:jc w:val="both"/>
            </w:pPr>
            <w:r w:rsidRPr="00B36D0E">
              <w:rPr>
                <w:color w:val="000000" w:themeColor="text1"/>
                <w:kern w:val="0"/>
                <w14:ligatures w14:val="none"/>
              </w:rPr>
              <w:t>MÄÄRUS</w:t>
            </w:r>
          </w:p>
        </w:tc>
        <w:tc>
          <w:tcPr>
            <w:tcW w:w="3402" w:type="dxa"/>
            <w:gridSpan w:val="2"/>
          </w:tcPr>
          <w:p w14:paraId="5997B44E" w14:textId="77777777" w:rsidR="00EF0A99" w:rsidRPr="00B36D0E" w:rsidRDefault="00B510E3" w:rsidP="00EF0A99">
            <w:pPr>
              <w:spacing w:line="260" w:lineRule="exact"/>
              <w:jc w:val="both"/>
            </w:pPr>
            <w:r w:rsidRPr="00B36D0E">
              <w:t>EELNÕU</w:t>
            </w:r>
          </w:p>
        </w:tc>
      </w:tr>
      <w:tr w:rsidR="006B1638" w:rsidRPr="00B36D0E" w14:paraId="29C6C9AB" w14:textId="77777777" w:rsidTr="006B1638">
        <w:trPr>
          <w:gridAfter w:val="2"/>
          <w:wAfter w:w="397" w:type="dxa"/>
        </w:trPr>
        <w:tc>
          <w:tcPr>
            <w:tcW w:w="5103" w:type="dxa"/>
            <w:gridSpan w:val="2"/>
          </w:tcPr>
          <w:p w14:paraId="3B6E868A" w14:textId="77777777" w:rsidR="006B1638" w:rsidRPr="00B36D0E" w:rsidRDefault="006B1638" w:rsidP="00A51C76">
            <w:pPr>
              <w:spacing w:line="260" w:lineRule="exact"/>
              <w:ind w:left="-360" w:firstLine="397"/>
              <w:jc w:val="both"/>
            </w:pPr>
            <w:r w:rsidRPr="00B36D0E">
              <w:rPr>
                <w:color w:val="000000" w:themeColor="text1"/>
                <w:kern w:val="0"/>
                <w14:ligatures w14:val="none"/>
              </w:rPr>
              <w:t>Kadrina</w:t>
            </w:r>
          </w:p>
        </w:tc>
        <w:tc>
          <w:tcPr>
            <w:tcW w:w="4390" w:type="dxa"/>
            <w:gridSpan w:val="3"/>
          </w:tcPr>
          <w:p w14:paraId="1A2C1FA5" w14:textId="38B8DEAF" w:rsidR="006B1638" w:rsidRPr="00B36D0E" w:rsidRDefault="004B6EAE" w:rsidP="00A51C76">
            <w:pPr>
              <w:spacing w:line="260" w:lineRule="exact"/>
              <w:ind w:left="-106" w:firstLine="424"/>
              <w:jc w:val="both"/>
            </w:pPr>
            <w:r w:rsidRPr="00B36D0E">
              <w:rPr>
                <w:rFonts w:cs="TimesNewRoman"/>
                <w:kern w:val="0"/>
              </w:rPr>
              <w:t>25</w:t>
            </w:r>
            <w:r w:rsidR="006B1638" w:rsidRPr="00B36D0E">
              <w:rPr>
                <w:rFonts w:cs="TimesNewRoman"/>
                <w:kern w:val="0"/>
              </w:rPr>
              <w:t xml:space="preserve">. </w:t>
            </w:r>
            <w:r w:rsidRPr="00B36D0E">
              <w:rPr>
                <w:rFonts w:cs="TimesNewRoman"/>
                <w:kern w:val="0"/>
              </w:rPr>
              <w:t>september</w:t>
            </w:r>
            <w:r w:rsidR="006B1638" w:rsidRPr="00B36D0E">
              <w:rPr>
                <w:rFonts w:cs="TimesNewRoman"/>
                <w:kern w:val="0"/>
              </w:rPr>
              <w:t xml:space="preserve"> </w:t>
            </w:r>
            <w:r w:rsidRPr="00B36D0E">
              <w:rPr>
                <w:rFonts w:cs="TimesNewRoman"/>
                <w:kern w:val="0"/>
              </w:rPr>
              <w:t>2024</w:t>
            </w:r>
            <w:r w:rsidR="006B1638" w:rsidRPr="00B36D0E">
              <w:rPr>
                <w:rFonts w:cs="TimesNewRoman"/>
                <w:kern w:val="0"/>
              </w:rPr>
              <w:t xml:space="preserve"> nr </w:t>
            </w:r>
          </w:p>
        </w:tc>
      </w:tr>
      <w:tr w:rsidR="006B1638" w:rsidRPr="00B36D0E" w14:paraId="2488DA06" w14:textId="77777777" w:rsidTr="006B1638">
        <w:trPr>
          <w:gridBefore w:val="1"/>
          <w:wBefore w:w="392" w:type="dxa"/>
        </w:trPr>
        <w:tc>
          <w:tcPr>
            <w:tcW w:w="5104" w:type="dxa"/>
            <w:gridSpan w:val="2"/>
          </w:tcPr>
          <w:p w14:paraId="4A337EF6" w14:textId="77777777" w:rsidR="006B1638" w:rsidRPr="00B36D0E" w:rsidRDefault="006B1638" w:rsidP="00A51C76">
            <w:pPr>
              <w:spacing w:line="260" w:lineRule="exact"/>
              <w:jc w:val="both"/>
            </w:pPr>
          </w:p>
        </w:tc>
        <w:tc>
          <w:tcPr>
            <w:tcW w:w="4394" w:type="dxa"/>
            <w:gridSpan w:val="4"/>
          </w:tcPr>
          <w:p w14:paraId="349A750A" w14:textId="77777777" w:rsidR="006B1638" w:rsidRPr="00B36D0E" w:rsidRDefault="006B1638" w:rsidP="00A51C76">
            <w:pPr>
              <w:spacing w:line="260" w:lineRule="exact"/>
              <w:ind w:hanging="74"/>
              <w:jc w:val="both"/>
            </w:pPr>
          </w:p>
        </w:tc>
      </w:tr>
    </w:tbl>
    <w:p w14:paraId="3120E668" w14:textId="77777777" w:rsidR="006B1638" w:rsidRPr="00B36D0E" w:rsidRDefault="006B1638" w:rsidP="006B1638">
      <w:pPr>
        <w:spacing w:line="260" w:lineRule="exact"/>
        <w:rPr>
          <w:kern w:val="0"/>
          <w14:ligatures w14:val="none"/>
        </w:rPr>
      </w:pPr>
    </w:p>
    <w:p w14:paraId="5633EF88" w14:textId="646B4502" w:rsidR="006B1638" w:rsidRPr="00B36D0E" w:rsidRDefault="004B6EAE" w:rsidP="006B1638">
      <w:pPr>
        <w:tabs>
          <w:tab w:val="left" w:pos="709"/>
        </w:tabs>
        <w:spacing w:line="260" w:lineRule="exact"/>
        <w:rPr>
          <w:b/>
          <w:bCs/>
          <w:kern w:val="0"/>
          <w14:ligatures w14:val="none"/>
        </w:rPr>
      </w:pPr>
      <w:r w:rsidRPr="00B36D0E">
        <w:rPr>
          <w:b/>
          <w:bCs/>
          <w:kern w:val="0"/>
          <w14:ligatures w14:val="none"/>
        </w:rPr>
        <w:t>Kadrina valla koerte ja kasside pidamise eeskiri</w:t>
      </w:r>
    </w:p>
    <w:p w14:paraId="217926C0" w14:textId="77777777" w:rsidR="006B1638" w:rsidRPr="0038674E" w:rsidRDefault="006B1638" w:rsidP="006B1638">
      <w:pPr>
        <w:pStyle w:val="Default"/>
        <w:rPr>
          <w:rFonts w:asciiTheme="minorHAnsi" w:hAnsiTheme="minorHAnsi"/>
          <w:sz w:val="22"/>
          <w:szCs w:val="22"/>
          <w:lang w:val="nb-NO"/>
        </w:rPr>
      </w:pPr>
    </w:p>
    <w:p w14:paraId="3FD04E45" w14:textId="77777777" w:rsidR="005D0565" w:rsidRPr="0038674E" w:rsidRDefault="005D0565" w:rsidP="006B1638">
      <w:pPr>
        <w:pStyle w:val="Default"/>
        <w:rPr>
          <w:rFonts w:asciiTheme="minorHAnsi" w:hAnsiTheme="minorHAnsi"/>
          <w:sz w:val="22"/>
          <w:szCs w:val="22"/>
          <w:lang w:val="nb-NO"/>
        </w:rPr>
      </w:pPr>
    </w:p>
    <w:p w14:paraId="44AF5E28" w14:textId="38ACE61C" w:rsidR="004B6EAE" w:rsidRPr="00B36D0E" w:rsidRDefault="004B6EAE" w:rsidP="004B6EAE">
      <w:pPr>
        <w:jc w:val="both"/>
      </w:pPr>
      <w:r w:rsidRPr="00B36D0E">
        <w:t>Määrus kehtestatakse kohaliku omavalitsuse korralduse seaduse § 22 lõike 1 punkti 36</w:t>
      </w:r>
      <w:r w:rsidR="00B80405" w:rsidRPr="00B36D0E">
        <w:t>², loomakaitseseadus § 5 lõike 3</w:t>
      </w:r>
      <w:r w:rsidRPr="00B36D0E">
        <w:t xml:space="preserve"> ja veterinaarseaduse § 32 lõike 4 alusel.</w:t>
      </w:r>
    </w:p>
    <w:p w14:paraId="16BC02CB" w14:textId="77777777" w:rsidR="004B6EAE" w:rsidRPr="00B36D0E" w:rsidRDefault="004B6EAE" w:rsidP="004B6EAE">
      <w:pPr>
        <w:jc w:val="both"/>
      </w:pPr>
    </w:p>
    <w:p w14:paraId="45C3EC8E" w14:textId="77777777" w:rsidR="004B6EAE" w:rsidRPr="00B36D0E" w:rsidRDefault="004B6EAE" w:rsidP="004B6EAE">
      <w:pPr>
        <w:jc w:val="both"/>
        <w:rPr>
          <w:b/>
          <w:bCs/>
        </w:rPr>
      </w:pPr>
      <w:r w:rsidRPr="00B36D0E">
        <w:rPr>
          <w:b/>
          <w:bCs/>
        </w:rPr>
        <w:t>§1. Üldsätted</w:t>
      </w:r>
    </w:p>
    <w:p w14:paraId="0856D004" w14:textId="77777777" w:rsidR="004B6EAE" w:rsidRPr="00B36D0E" w:rsidRDefault="004B6EAE" w:rsidP="004B6EAE">
      <w:pPr>
        <w:jc w:val="both"/>
      </w:pPr>
      <w:r w:rsidRPr="00B36D0E">
        <w:t>(1) Eeskiri sätestab koerte ja kasside (edaspidi lemmikloom) pidamise nõuded Kadrina valla haldusterritooriumil ja arvestuse pidamise korra koerte ja kasside üle.</w:t>
      </w:r>
    </w:p>
    <w:p w14:paraId="0576E76C" w14:textId="77777777" w:rsidR="004B6EAE" w:rsidRPr="00B36D0E" w:rsidRDefault="004B6EAE" w:rsidP="004B6EAE">
      <w:pPr>
        <w:jc w:val="both"/>
      </w:pPr>
      <w:r w:rsidRPr="00B36D0E">
        <w:t xml:space="preserve">(2) Eeskiri on kohustuslik täitmiseks kõigile füüsilistele ja juriidilistele isikutele (edaspidi loomapidaja), kelle omandis või valduses on loom. </w:t>
      </w:r>
    </w:p>
    <w:p w14:paraId="3D98D607" w14:textId="77777777" w:rsidR="004B6EAE" w:rsidRPr="00B36D0E" w:rsidRDefault="004B6EAE" w:rsidP="004B6EAE">
      <w:pPr>
        <w:jc w:val="both"/>
      </w:pPr>
      <w:r w:rsidRPr="00B36D0E">
        <w:t>(3) Eeskirja rakendatakse kõigi valla territooriumil asuvate või viibivate koerte ja kasside suhtes.</w:t>
      </w:r>
    </w:p>
    <w:p w14:paraId="2B57A26F" w14:textId="77777777" w:rsidR="004B6EAE" w:rsidRPr="00B36D0E" w:rsidRDefault="004B6EAE" w:rsidP="004B6EAE">
      <w:pPr>
        <w:jc w:val="both"/>
      </w:pPr>
      <w:r w:rsidRPr="00B36D0E">
        <w:t>(4) Eeskirjas sätestatule täiendavalt tuleb koera või kassi pidamisel lähtuda loomakaitseseadusest, veterinaarseadusest ja teistest looma pidamist reguleerivatest õigusaktidest.</w:t>
      </w:r>
    </w:p>
    <w:p w14:paraId="5BFF58A2" w14:textId="77777777" w:rsidR="004B6EAE" w:rsidRPr="00B36D0E" w:rsidRDefault="004B6EAE" w:rsidP="004B6EAE">
      <w:pPr>
        <w:jc w:val="both"/>
      </w:pPr>
      <w:r w:rsidRPr="00B36D0E">
        <w:t>(5) Eeskirjas kasutatakse mõisteid järgmises tähenduses:</w:t>
      </w:r>
    </w:p>
    <w:p w14:paraId="6DF836A9" w14:textId="77777777" w:rsidR="004B6EAE" w:rsidRPr="00B36D0E" w:rsidRDefault="004B6EAE" w:rsidP="004B6EAE">
      <w:pPr>
        <w:jc w:val="both"/>
      </w:pPr>
      <w:r w:rsidRPr="00B36D0E">
        <w:t xml:space="preserve">1) </w:t>
      </w:r>
      <w:r w:rsidRPr="00B36D0E">
        <w:rPr>
          <w:b/>
          <w:bCs/>
        </w:rPr>
        <w:t>loomapidaja</w:t>
      </w:r>
      <w:r w:rsidRPr="00B36D0E">
        <w:t xml:space="preserve"> on isik, kellele kuulub koer või kass (lemmikloom) või kes tegeleb lemmiklooma pidamisega rendi- või muu selletaolise suhte alusel loomaomanikuga. Kuuluvuse kaudu identifitseerimisel loetakse lemmikloom kuuluvaks isikule, kelle valduses, sealhulgas kelle kinnisel territooriumil või kellele kuuluvas hoones või rajatises ta asub, kui lemmiklooma kuuluvusest huvitatud isik ei tõenda vastupidist;</w:t>
      </w:r>
    </w:p>
    <w:p w14:paraId="6655DC3E" w14:textId="77777777" w:rsidR="004B6EAE" w:rsidRPr="00B36D0E" w:rsidRDefault="004B6EAE" w:rsidP="004B6EAE">
      <w:pPr>
        <w:jc w:val="both"/>
      </w:pPr>
      <w:r w:rsidRPr="00B36D0E">
        <w:t xml:space="preserve">2) </w:t>
      </w:r>
      <w:r w:rsidRPr="00B36D0E">
        <w:rPr>
          <w:b/>
          <w:bCs/>
        </w:rPr>
        <w:t>hulkuv lemmikloom</w:t>
      </w:r>
      <w:r w:rsidRPr="00B36D0E">
        <w:t xml:space="preserve"> on loomapidaja juurest lahti pääsenud loom, kes viibib omaniku või looma eest vastutava isiku juuresolekuta väljaspool loomapidajale kuuluvat või tema kasutuses olevat territooriumi või märgistamata lemmikloom, kelle omanikku ei ole võimalik tuvastada;</w:t>
      </w:r>
    </w:p>
    <w:p w14:paraId="06EF1144" w14:textId="77777777" w:rsidR="004B6EAE" w:rsidRPr="00B36D0E" w:rsidRDefault="004B6EAE" w:rsidP="004B6EAE">
      <w:pPr>
        <w:jc w:val="both"/>
      </w:pPr>
      <w:r w:rsidRPr="00B36D0E">
        <w:t xml:space="preserve">3) </w:t>
      </w:r>
      <w:r w:rsidRPr="00B36D0E">
        <w:rPr>
          <w:b/>
          <w:bCs/>
        </w:rPr>
        <w:t>häirimine</w:t>
      </w:r>
      <w:r w:rsidRPr="00B36D0E">
        <w:t xml:space="preserve"> on kaaskodanike igapäevaseid käitumisharjumusi takistav tegevus;</w:t>
      </w:r>
    </w:p>
    <w:p w14:paraId="1C760FE8" w14:textId="77777777" w:rsidR="004B6EAE" w:rsidRPr="00B36D0E" w:rsidRDefault="004B6EAE" w:rsidP="004B6EAE">
      <w:pPr>
        <w:jc w:val="both"/>
      </w:pPr>
      <w:r w:rsidRPr="00B36D0E">
        <w:t xml:space="preserve">4) </w:t>
      </w:r>
      <w:r w:rsidRPr="00B36D0E">
        <w:rPr>
          <w:b/>
          <w:bCs/>
        </w:rPr>
        <w:t>ohustamine</w:t>
      </w:r>
      <w:r w:rsidRPr="00B36D0E">
        <w:t xml:space="preserve"> on vara, kaaskodanike või loomade tervist või heaolu ohtu seadev tegevus või tegevusetus; </w:t>
      </w:r>
    </w:p>
    <w:p w14:paraId="784D0594" w14:textId="77777777" w:rsidR="004B6EAE" w:rsidRPr="00B36D0E" w:rsidRDefault="004B6EAE" w:rsidP="004B6EAE">
      <w:pPr>
        <w:jc w:val="both"/>
      </w:pPr>
      <w:r w:rsidRPr="00B36D0E">
        <w:t xml:space="preserve">5) </w:t>
      </w:r>
      <w:r w:rsidRPr="00B36D0E">
        <w:rPr>
          <w:b/>
          <w:bCs/>
        </w:rPr>
        <w:t>avalik koht</w:t>
      </w:r>
      <w:r w:rsidRPr="00B36D0E">
        <w:t xml:space="preserve"> on iga territoorium, ehitis või ruum, mis on mõeldud üldiseks kasutamiseks või mis tegelikult on üldkasutatav – tänav, väljak, tee, park, haljasala, staadion, mänguväljak, baar, kauplus, võimla, ettevõte, hoov, korterelamu trepikoda, ühissõiduk jms;</w:t>
      </w:r>
    </w:p>
    <w:p w14:paraId="3DDBF7DA" w14:textId="77777777" w:rsidR="004B6EAE" w:rsidRPr="00B36D0E" w:rsidRDefault="004B6EAE" w:rsidP="004B6EAE">
      <w:pPr>
        <w:jc w:val="both"/>
      </w:pPr>
      <w:r w:rsidRPr="00B36D0E">
        <w:t xml:space="preserve">6) </w:t>
      </w:r>
      <w:proofErr w:type="spellStart"/>
      <w:r w:rsidRPr="00B36D0E">
        <w:rPr>
          <w:b/>
          <w:bCs/>
        </w:rPr>
        <w:t>registreerija</w:t>
      </w:r>
      <w:proofErr w:type="spellEnd"/>
      <w:r w:rsidRPr="00B36D0E">
        <w:t xml:space="preserve"> on lemmikloomade üle arvestuse pidaja;</w:t>
      </w:r>
    </w:p>
    <w:p w14:paraId="3AC02E0D" w14:textId="77777777" w:rsidR="004B6EAE" w:rsidRPr="00B36D0E" w:rsidRDefault="004B6EAE" w:rsidP="004B6EAE">
      <w:pPr>
        <w:jc w:val="both"/>
      </w:pPr>
      <w:r w:rsidRPr="00B36D0E">
        <w:t xml:space="preserve">7) </w:t>
      </w:r>
      <w:r w:rsidRPr="00B36D0E">
        <w:rPr>
          <w:b/>
          <w:bCs/>
        </w:rPr>
        <w:t>varjupaik</w:t>
      </w:r>
      <w:r w:rsidRPr="00B36D0E">
        <w:t xml:space="preserve"> on hulkuvate loomade pidamiseks ettenähtud ning selleks kohandatud koht;</w:t>
      </w:r>
    </w:p>
    <w:p w14:paraId="79B389FA" w14:textId="77777777" w:rsidR="004B6EAE" w:rsidRPr="00B36D0E" w:rsidRDefault="004B6EAE" w:rsidP="004B6EAE">
      <w:pPr>
        <w:jc w:val="both"/>
      </w:pPr>
      <w:r w:rsidRPr="00B36D0E">
        <w:t xml:space="preserve">8) </w:t>
      </w:r>
      <w:r w:rsidRPr="00B36D0E">
        <w:rPr>
          <w:b/>
          <w:bCs/>
        </w:rPr>
        <w:t>varjupaiga pidaja</w:t>
      </w:r>
      <w:r w:rsidRPr="00B36D0E">
        <w:t xml:space="preserve"> korraldab varjupaiga pidamist, hulkuvate loomade püüdmist, omaniku kindlakstegemist, varjupaika toimetamist ja uue omaniku otsimist ning loomade hukkamist.</w:t>
      </w:r>
    </w:p>
    <w:p w14:paraId="49D55330" w14:textId="77777777" w:rsidR="004B6EAE" w:rsidRPr="00B36D0E" w:rsidRDefault="004B6EAE" w:rsidP="004B6EAE">
      <w:pPr>
        <w:jc w:val="both"/>
      </w:pPr>
    </w:p>
    <w:p w14:paraId="17E52C6F" w14:textId="77777777" w:rsidR="004B6EAE" w:rsidRPr="00B36D0E" w:rsidRDefault="004B6EAE" w:rsidP="004B6EAE">
      <w:pPr>
        <w:jc w:val="both"/>
        <w:rPr>
          <w:b/>
          <w:bCs/>
        </w:rPr>
      </w:pPr>
      <w:r w:rsidRPr="00B36D0E">
        <w:rPr>
          <w:b/>
          <w:bCs/>
        </w:rPr>
        <w:t>§2. Lemmiklooma pidamine ja hoidmine</w:t>
      </w:r>
    </w:p>
    <w:p w14:paraId="4DE6698D" w14:textId="77777777" w:rsidR="004B6EAE" w:rsidRPr="00B36D0E" w:rsidRDefault="004B6EAE" w:rsidP="004B6EAE">
      <w:pPr>
        <w:jc w:val="both"/>
      </w:pPr>
      <w:r w:rsidRPr="00B36D0E">
        <w:t xml:space="preserve">(1) Lemmiklooma on lubatud pidada loomapidajale kuuluvas või tema valduses olevas ehitises või territooriumil, mis peab olema piiratud viisil, et oleks välistatud looma omal tahtel välja pääsemine ja inimeste või teiste loomade ründamise võimalus. </w:t>
      </w:r>
    </w:p>
    <w:p w14:paraId="1B6C2E27" w14:textId="77777777" w:rsidR="004B6EAE" w:rsidRPr="00B36D0E" w:rsidRDefault="004B6EAE" w:rsidP="004B6EAE">
      <w:pPr>
        <w:jc w:val="both"/>
      </w:pPr>
      <w:r w:rsidRPr="00B36D0E">
        <w:lastRenderedPageBreak/>
        <w:t>(2) Koera pidamisel tarastatud või muul moel eraldatud territooriumil on loomapidaja kohustatud paigaldama temale kuuluva territooriumi sissepääsu juurde või piirdeaiale koera olemasolust teatava hoiatussildi.</w:t>
      </w:r>
    </w:p>
    <w:p w14:paraId="20333F2C" w14:textId="77777777" w:rsidR="004B6EAE" w:rsidRPr="00B36D0E" w:rsidRDefault="004B6EAE" w:rsidP="004B6EAE">
      <w:pPr>
        <w:jc w:val="both"/>
      </w:pPr>
      <w:r w:rsidRPr="00B36D0E">
        <w:t xml:space="preserve">(3) Korterelamu üldkasutatavates ruumides ja territooriumil lemmikloomaga viibides on loomapidaja kohustatud järgima avalikku korda ja korteriomanike poolt kehtestatud korda. </w:t>
      </w:r>
    </w:p>
    <w:p w14:paraId="690B4CE1" w14:textId="77777777" w:rsidR="004B6EAE" w:rsidRPr="00B36D0E" w:rsidRDefault="004B6EAE" w:rsidP="004B6EAE">
      <w:pPr>
        <w:jc w:val="both"/>
      </w:pPr>
      <w:r w:rsidRPr="00B36D0E">
        <w:t xml:space="preserve">(4) Loomapidamine ei tohi häirida avalikku korda ega ohustada kaaskodanikke, nende vara või teisi loomi. Loomapidaja kannab täielikku vastutust looma poolt tekitatud kahju eest. </w:t>
      </w:r>
    </w:p>
    <w:p w14:paraId="71914208" w14:textId="77777777" w:rsidR="004B6EAE" w:rsidRPr="00B36D0E" w:rsidRDefault="004B6EAE" w:rsidP="004B6EAE">
      <w:pPr>
        <w:jc w:val="both"/>
      </w:pPr>
      <w:r w:rsidRPr="00B36D0E">
        <w:t xml:space="preserve">(5) Juriidilisest isikust loomapidajal on kohustus määrata looma heaolu eest vastutav isik. </w:t>
      </w:r>
    </w:p>
    <w:p w14:paraId="6C9F1521" w14:textId="77777777" w:rsidR="004B6EAE" w:rsidRPr="00B36D0E" w:rsidRDefault="004B6EAE" w:rsidP="004B6EAE">
      <w:pPr>
        <w:jc w:val="both"/>
      </w:pPr>
      <w:r w:rsidRPr="00B36D0E">
        <w:t xml:space="preserve">(6) Lemmiklooma on keelatud hüljata, vigastada, jätta abitusse seisundisse, tekitada valu ja välditavaid füüsilisi ja vaimseid kannatusi, põhjustada looma hukkumist või panna toime muud looma suhtes lubamatut tegu. </w:t>
      </w:r>
    </w:p>
    <w:p w14:paraId="7EFF26CA" w14:textId="77777777" w:rsidR="004B6EAE" w:rsidRPr="00B36D0E" w:rsidRDefault="004B6EAE" w:rsidP="004B6EAE">
      <w:pPr>
        <w:jc w:val="both"/>
      </w:pPr>
      <w:r w:rsidRPr="00B36D0E">
        <w:t xml:space="preserve">(7) Loomapidaja on kohustatud: </w:t>
      </w:r>
    </w:p>
    <w:p w14:paraId="1D800607" w14:textId="77777777" w:rsidR="004B6EAE" w:rsidRPr="00B36D0E" w:rsidRDefault="004B6EAE" w:rsidP="004B6EAE">
      <w:pPr>
        <w:jc w:val="both"/>
      </w:pPr>
      <w:r w:rsidRPr="00B36D0E">
        <w:t>1) tagama lemmikloomale liigikohased pidamistingimused ning piisavas koguses vett ja toitu;</w:t>
      </w:r>
    </w:p>
    <w:p w14:paraId="5373EAB9" w14:textId="77777777" w:rsidR="004B6EAE" w:rsidRPr="00B36D0E" w:rsidRDefault="004B6EAE" w:rsidP="004B6EAE">
      <w:pPr>
        <w:jc w:val="both"/>
      </w:pPr>
      <w:r w:rsidRPr="00B36D0E">
        <w:t>2) tagama teenistuskohustusi täitva ametiisiku turvalisuse koera võimaliku ründe korral;</w:t>
      </w:r>
    </w:p>
    <w:p w14:paraId="21008D2E" w14:textId="77777777" w:rsidR="004B6EAE" w:rsidRPr="00B36D0E" w:rsidRDefault="004B6EAE" w:rsidP="004B6EAE">
      <w:pPr>
        <w:jc w:val="both"/>
      </w:pPr>
      <w:r w:rsidRPr="00B36D0E">
        <w:t xml:space="preserve">3) järgima veterinaar-, sanitaar- ja hügieeninõudeid, sealhulgas koheselt koristama lemmiklooma poolt tekitatud reostuse avalikus kohas, kaasa arvatud korterelamu trepikojas; </w:t>
      </w:r>
    </w:p>
    <w:p w14:paraId="2D34EC9D" w14:textId="46ED99ED" w:rsidR="004B6EAE" w:rsidRPr="00B36D0E" w:rsidRDefault="004B6EAE" w:rsidP="004B6EAE">
      <w:pPr>
        <w:jc w:val="both"/>
      </w:pPr>
      <w:r w:rsidRPr="00B36D0E">
        <w:t xml:space="preserve">4) lemmiklooma kadumisel viivitamata korraldama looma otsimise, teatades looma kadumisest varjupaigale ja </w:t>
      </w:r>
      <w:r w:rsidR="00916134" w:rsidRPr="00B36D0E">
        <w:t>Kadrina V</w:t>
      </w:r>
      <w:r w:rsidRPr="00B36D0E">
        <w:t>allavalitsusele;</w:t>
      </w:r>
    </w:p>
    <w:p w14:paraId="626600C6" w14:textId="77777777" w:rsidR="004B6EAE" w:rsidRPr="00B36D0E" w:rsidRDefault="004B6EAE" w:rsidP="004B6EAE">
      <w:pPr>
        <w:jc w:val="both"/>
      </w:pPr>
      <w:r w:rsidRPr="00B36D0E">
        <w:t>5) inimest või teist looma hammustanud ebaloomuliku käitumisega või marutaudikahtlusega loomast (ka metsloomast) teatama kohe tervisekaitse- ja veterinaarasutusse või veterinaararstile;</w:t>
      </w:r>
    </w:p>
    <w:p w14:paraId="7E389F8A" w14:textId="46C8FC56" w:rsidR="004B6EAE" w:rsidRPr="00B36D0E" w:rsidRDefault="004B6EAE" w:rsidP="004B6EAE">
      <w:pPr>
        <w:jc w:val="both"/>
      </w:pPr>
      <w:r w:rsidRPr="00B36D0E">
        <w:t xml:space="preserve">6) laskma vaktsineerida lemmiklooma vastavalt veterinaararsti </w:t>
      </w:r>
      <w:r w:rsidR="00A610AF" w:rsidRPr="00B36D0E">
        <w:t>juhistele</w:t>
      </w:r>
      <w:r w:rsidRPr="00B36D0E">
        <w:t>;</w:t>
      </w:r>
    </w:p>
    <w:p w14:paraId="5D4D7BC0" w14:textId="77777777" w:rsidR="004B6EAE" w:rsidRPr="00B36D0E" w:rsidRDefault="004B6EAE" w:rsidP="004B6EAE">
      <w:pPr>
        <w:jc w:val="both"/>
      </w:pPr>
      <w:r w:rsidRPr="00B36D0E">
        <w:t>7) järgima muid õigusaktidega lemmikloomade pidamisele kehtestatud nõudeid.</w:t>
      </w:r>
    </w:p>
    <w:p w14:paraId="00915017" w14:textId="77777777" w:rsidR="004B6EAE" w:rsidRPr="00B36D0E" w:rsidRDefault="004B6EAE" w:rsidP="004B6EAE">
      <w:pPr>
        <w:jc w:val="both"/>
      </w:pPr>
      <w:r w:rsidRPr="00B36D0E">
        <w:t xml:space="preserve">(8) Loomapidajal on keelatud: </w:t>
      </w:r>
    </w:p>
    <w:p w14:paraId="61BA45F0" w14:textId="77777777" w:rsidR="004B6EAE" w:rsidRPr="00B36D0E" w:rsidRDefault="004B6EAE" w:rsidP="004B6EAE">
      <w:pPr>
        <w:jc w:val="both"/>
      </w:pPr>
      <w:r w:rsidRPr="00B36D0E">
        <w:t>1) viibida lemmikloomaga avalikus kohas s.h. hoones, kuhu on paigaldatud vastava loomaga viibimist keelav märk;</w:t>
      </w:r>
    </w:p>
    <w:p w14:paraId="421A023F" w14:textId="77777777" w:rsidR="004B6EAE" w:rsidRPr="00B36D0E" w:rsidRDefault="004B6EAE" w:rsidP="004B6EAE">
      <w:pPr>
        <w:jc w:val="both"/>
      </w:pPr>
      <w:r w:rsidRPr="00B36D0E">
        <w:t>2) viibida lemmikloomaga rahvakogunemistel ja avalikel üritustel, kui see võib häirida ürituse läbiviimist või on korraldaja poolt keelatud;</w:t>
      </w:r>
    </w:p>
    <w:p w14:paraId="0F6B0F8F" w14:textId="781DAF63" w:rsidR="005B27B9" w:rsidRPr="00B36D0E" w:rsidRDefault="004B6EAE" w:rsidP="004B6EAE">
      <w:pPr>
        <w:jc w:val="both"/>
      </w:pPr>
      <w:r w:rsidRPr="00B36D0E">
        <w:t>3) lubada lemmikloomal viibida spordiväljakutel, laste mänguväljakutel ja liivakastides.</w:t>
      </w:r>
    </w:p>
    <w:p w14:paraId="6B4D1E32" w14:textId="7FC157A7" w:rsidR="004B6EAE" w:rsidRPr="00B36D0E" w:rsidRDefault="004B6EAE" w:rsidP="004B6EAE">
      <w:pPr>
        <w:jc w:val="both"/>
      </w:pPr>
      <w:r w:rsidRPr="00B36D0E">
        <w:t>(</w:t>
      </w:r>
      <w:r w:rsidR="00AE7FB2" w:rsidRPr="00B36D0E">
        <w:t>9</w:t>
      </w:r>
      <w:r w:rsidRPr="00B36D0E">
        <w:t>) Käesoleva paragrahvi lõike 8 punktides 2</w:t>
      </w:r>
      <w:r w:rsidR="00A610AF" w:rsidRPr="00B36D0E">
        <w:t xml:space="preserve"> ja</w:t>
      </w:r>
      <w:r w:rsidRPr="00B36D0E">
        <w:t xml:space="preserve"> 3 sätestatud nõudeid ei rakendata </w:t>
      </w:r>
      <w:proofErr w:type="spellStart"/>
      <w:r w:rsidRPr="00B36D0E">
        <w:t>vaegnägija</w:t>
      </w:r>
      <w:proofErr w:type="spellEnd"/>
      <w:r w:rsidRPr="00B36D0E">
        <w:t xml:space="preserve"> juhtkoera ja teenistusülesannet täitva erikoolituse saanud teenistuskoera kohta.</w:t>
      </w:r>
    </w:p>
    <w:p w14:paraId="088C571C" w14:textId="77777777" w:rsidR="004B6EAE" w:rsidRPr="00B36D0E" w:rsidRDefault="004B6EAE" w:rsidP="004B6EAE">
      <w:pPr>
        <w:jc w:val="both"/>
      </w:pPr>
    </w:p>
    <w:p w14:paraId="0AF672DD" w14:textId="34DE1698" w:rsidR="004B6EAE" w:rsidRPr="00B36D0E" w:rsidRDefault="004B6EAE" w:rsidP="004B6EAE">
      <w:pPr>
        <w:jc w:val="both"/>
        <w:rPr>
          <w:b/>
          <w:bCs/>
        </w:rPr>
      </w:pPr>
      <w:r w:rsidRPr="00B36D0E">
        <w:rPr>
          <w:b/>
          <w:bCs/>
        </w:rPr>
        <w:t>§3</w:t>
      </w:r>
      <w:r w:rsidR="00A610AF" w:rsidRPr="00B36D0E">
        <w:rPr>
          <w:b/>
          <w:bCs/>
        </w:rPr>
        <w:t>.</w:t>
      </w:r>
      <w:r w:rsidRPr="00B36D0E">
        <w:rPr>
          <w:b/>
          <w:bCs/>
        </w:rPr>
        <w:t xml:space="preserve"> Lemmikloomaga avalikus kohas viibimine</w:t>
      </w:r>
    </w:p>
    <w:p w14:paraId="2BA149C6" w14:textId="77777777" w:rsidR="004B6EAE" w:rsidRPr="00B36D0E" w:rsidRDefault="004B6EAE" w:rsidP="004B6EAE">
      <w:pPr>
        <w:jc w:val="both"/>
      </w:pPr>
      <w:r w:rsidRPr="00B36D0E">
        <w:t xml:space="preserve">(1) Avalikus kohas peab loomapidaja koera või kassi hoidma jalutusrihmas või kasutama muud sobivat vahendit koera või kassi liikumisvabaduse piiramiseks. Koeraga rahvarohketes kohtades (sh rahvakogunemistel ja avalikel üritustel) viibimisel peab vajadusel olema tal peas suukorv. </w:t>
      </w:r>
    </w:p>
    <w:p w14:paraId="65980153" w14:textId="12608E0D" w:rsidR="004B6EAE" w:rsidRPr="00B36D0E" w:rsidRDefault="004B6EAE" w:rsidP="004B6EAE">
      <w:pPr>
        <w:jc w:val="both"/>
      </w:pPr>
      <w:r w:rsidRPr="00B36D0E">
        <w:t xml:space="preserve">(2) Koeraga võib viibida jalutusrihmaga ohjamata aiaga piiratud territooriumil koeraparkides, koerte treenimisaladel ning </w:t>
      </w:r>
      <w:proofErr w:type="spellStart"/>
      <w:r w:rsidRPr="00B36D0E">
        <w:t>inimasustus</w:t>
      </w:r>
      <w:r w:rsidR="00A610AF" w:rsidRPr="00B36D0E">
        <w:t>t</w:t>
      </w:r>
      <w:r w:rsidRPr="00B36D0E">
        <w:t>est</w:t>
      </w:r>
      <w:proofErr w:type="spellEnd"/>
      <w:r w:rsidRPr="00B36D0E">
        <w:t xml:space="preserve"> </w:t>
      </w:r>
      <w:proofErr w:type="spellStart"/>
      <w:r w:rsidRPr="00B36D0E">
        <w:t>eemalasuvates</w:t>
      </w:r>
      <w:proofErr w:type="spellEnd"/>
      <w:r w:rsidRPr="00B36D0E">
        <w:t xml:space="preserve"> kohtades, kui on tagatud loomapidaja pidev järelevalve koera üle ning võimalus koer vajaduse korral kohe</w:t>
      </w:r>
      <w:r w:rsidR="00A610AF" w:rsidRPr="00B36D0E">
        <w:t>selt</w:t>
      </w:r>
      <w:r w:rsidRPr="00B36D0E">
        <w:t xml:space="preserve"> jalutusrihma külge kinnitada.</w:t>
      </w:r>
    </w:p>
    <w:p w14:paraId="1377C989" w14:textId="77777777" w:rsidR="004B6EAE" w:rsidRPr="00B36D0E" w:rsidRDefault="004B6EAE" w:rsidP="004B6EAE">
      <w:pPr>
        <w:jc w:val="both"/>
      </w:pPr>
      <w:r w:rsidRPr="00B36D0E">
        <w:t xml:space="preserve">Jalutusrihmaga ohjamata võib koeraga viibida avalikus kohas, kui see osutub vajalikuks teenistusülesannete täitmisel. </w:t>
      </w:r>
    </w:p>
    <w:p w14:paraId="2DC05C30" w14:textId="35EDC3AB" w:rsidR="004B6EAE" w:rsidRPr="00B36D0E" w:rsidRDefault="004B6EAE" w:rsidP="004B6EAE">
      <w:pPr>
        <w:jc w:val="both"/>
      </w:pPr>
      <w:r w:rsidRPr="00B36D0E">
        <w:t>(3) Ühissõidukis peab loomapidaja tagama kaassõitjate ohutuse ja turvatunde.</w:t>
      </w:r>
    </w:p>
    <w:p w14:paraId="479D6AEA" w14:textId="14CCEA27" w:rsidR="004B6EAE" w:rsidRPr="00B36D0E" w:rsidRDefault="004B6EAE" w:rsidP="004B6EAE">
      <w:pPr>
        <w:jc w:val="both"/>
      </w:pPr>
      <w:r w:rsidRPr="00B36D0E">
        <w:t>(</w:t>
      </w:r>
      <w:r w:rsidR="00A610AF" w:rsidRPr="00B36D0E">
        <w:t>4</w:t>
      </w:r>
      <w:r w:rsidRPr="00B36D0E">
        <w:t>) Koera tohib jätta pähe</w:t>
      </w:r>
      <w:r w:rsidR="00A610AF" w:rsidRPr="00B36D0E">
        <w:t xml:space="preserve"> </w:t>
      </w:r>
      <w:r w:rsidRPr="00B36D0E">
        <w:t>pandud suukorviga ja lahti</w:t>
      </w:r>
      <w:r w:rsidR="00A610AF" w:rsidRPr="00B36D0E">
        <w:t xml:space="preserve"> </w:t>
      </w:r>
      <w:r w:rsidRPr="00B36D0E">
        <w:t xml:space="preserve">pääsemist välistaval moel kinniseotult avalikku kohta mõistlikuks ajaks, mil loomapidaja viibib lähedalasuvas hoones või territooriumil, kui seejuures ei ohustata avalikku korda, teisi isikuid, liiklust ning koera tervist. </w:t>
      </w:r>
    </w:p>
    <w:p w14:paraId="7D1B65CD" w14:textId="033DD0D0" w:rsidR="004B6EAE" w:rsidRPr="00B36D0E" w:rsidRDefault="004B6EAE" w:rsidP="004B6EAE">
      <w:pPr>
        <w:jc w:val="both"/>
      </w:pPr>
      <w:r w:rsidRPr="00B36D0E">
        <w:lastRenderedPageBreak/>
        <w:t>(</w:t>
      </w:r>
      <w:r w:rsidR="00A610AF" w:rsidRPr="00B36D0E">
        <w:t>5</w:t>
      </w:r>
      <w:r w:rsidRPr="00B36D0E">
        <w:t>) Pimedal ajal peab koerale olema kinnitatud helkur, helkurrihm, helkurvöö või muu sarnane ese.</w:t>
      </w:r>
    </w:p>
    <w:p w14:paraId="1F1D5EAA" w14:textId="09422788" w:rsidR="004B6EAE" w:rsidRPr="00B36D0E" w:rsidRDefault="004B6EAE" w:rsidP="004B6EAE">
      <w:pPr>
        <w:jc w:val="both"/>
      </w:pPr>
      <w:r w:rsidRPr="00B36D0E">
        <w:t>(</w:t>
      </w:r>
      <w:r w:rsidR="00A610AF" w:rsidRPr="00B36D0E">
        <w:t>6</w:t>
      </w:r>
      <w:r w:rsidRPr="00B36D0E">
        <w:t xml:space="preserve">) </w:t>
      </w:r>
      <w:r w:rsidR="00ED6835" w:rsidRPr="00B36D0E">
        <w:t>Lemmiklooma</w:t>
      </w:r>
      <w:r w:rsidRPr="00B36D0E">
        <w:t xml:space="preserve"> poolt tekitatud reostuse peab loomapidaja viivitamatult koristama.</w:t>
      </w:r>
    </w:p>
    <w:p w14:paraId="44C55688" w14:textId="77777777" w:rsidR="004B6EAE" w:rsidRPr="00B36D0E" w:rsidRDefault="004B6EAE" w:rsidP="004B6EAE">
      <w:pPr>
        <w:jc w:val="both"/>
      </w:pPr>
    </w:p>
    <w:p w14:paraId="3D14662C" w14:textId="5633669C" w:rsidR="004B6EAE" w:rsidRPr="00B36D0E" w:rsidRDefault="004B6EAE" w:rsidP="004B6EAE">
      <w:pPr>
        <w:jc w:val="both"/>
        <w:rPr>
          <w:b/>
          <w:bCs/>
        </w:rPr>
      </w:pPr>
      <w:r w:rsidRPr="00B36D0E">
        <w:rPr>
          <w:b/>
          <w:bCs/>
        </w:rPr>
        <w:t>§4. Arvestuse pidamine lemmikloomade üle</w:t>
      </w:r>
    </w:p>
    <w:p w14:paraId="52A084B1" w14:textId="03CFB109" w:rsidR="004B6EAE" w:rsidRPr="00B36D0E" w:rsidRDefault="004B6EAE" w:rsidP="004B6EAE">
      <w:pPr>
        <w:jc w:val="both"/>
      </w:pPr>
      <w:r w:rsidRPr="00B36D0E">
        <w:t xml:space="preserve">(1) Kadrina valla haldusterritooriumil peetavad koerad </w:t>
      </w:r>
      <w:r w:rsidR="000156F7" w:rsidRPr="00B36D0E">
        <w:t>ning</w:t>
      </w:r>
      <w:r w:rsidRPr="00B36D0E">
        <w:t xml:space="preserve"> avalikku kohta pääsemise võimalusega peetavad kassid peavad olema registreeritud ja märgistatud mikrokiibiga, millel on unikaalne kood.</w:t>
      </w:r>
      <w:r w:rsidR="00AE7FB2" w:rsidRPr="00B36D0E">
        <w:t xml:space="preserve"> </w:t>
      </w:r>
      <w:r w:rsidR="002B28DB" w:rsidRPr="00B36D0E">
        <w:t>Lemmik</w:t>
      </w:r>
      <w:r w:rsidR="00AE7FB2" w:rsidRPr="00B36D0E">
        <w:t xml:space="preserve">loomal </w:t>
      </w:r>
      <w:r w:rsidR="002B28DB" w:rsidRPr="00B36D0E">
        <w:t xml:space="preserve">on soovituslik </w:t>
      </w:r>
      <w:r w:rsidR="00AE7FB2" w:rsidRPr="00B36D0E">
        <w:t>kanda kaelarihma omaniku telefoninumbriga</w:t>
      </w:r>
      <w:r w:rsidR="002B28DB" w:rsidRPr="00B36D0E">
        <w:t xml:space="preserve">, mille järgi </w:t>
      </w:r>
      <w:r w:rsidR="00AE7FB2" w:rsidRPr="00B36D0E">
        <w:t>saab kaotsi läinud looma omanikuga ühendust võtta mikrokiibilugejat</w:t>
      </w:r>
      <w:r w:rsidR="002B28DB" w:rsidRPr="00B36D0E">
        <w:t xml:space="preserve"> omamata</w:t>
      </w:r>
      <w:r w:rsidR="00AE7FB2" w:rsidRPr="00B36D0E">
        <w:t>.</w:t>
      </w:r>
    </w:p>
    <w:p w14:paraId="730F6AEA" w14:textId="77777777" w:rsidR="004B6EAE" w:rsidRPr="00B36D0E" w:rsidRDefault="004B6EAE" w:rsidP="004B6EAE">
      <w:pPr>
        <w:jc w:val="both"/>
      </w:pPr>
      <w:r w:rsidRPr="00B36D0E">
        <w:t>(2) Lemmikloom tuleb märgistada kolme kuu jooksul arvates koera ja kassi sündimise päevast või koera ja kassi omandamise või valdusse saamise päevast.</w:t>
      </w:r>
    </w:p>
    <w:p w14:paraId="31859370" w14:textId="161558F2" w:rsidR="004B6EAE" w:rsidRPr="00B36D0E" w:rsidRDefault="004B6EAE" w:rsidP="004B6EAE">
      <w:pPr>
        <w:jc w:val="both"/>
      </w:pPr>
      <w:r w:rsidRPr="00B36D0E">
        <w:t xml:space="preserve">(3) Märgistatud </w:t>
      </w:r>
      <w:r w:rsidR="000156F7" w:rsidRPr="00B36D0E">
        <w:t>lemmikloom</w:t>
      </w:r>
      <w:r w:rsidRPr="00B36D0E">
        <w:t xml:space="preserve"> tuleb hiljemalt viie päeva jooksul pärast märgistamise kuupäeva registreerida lemmikloomaregistris</w:t>
      </w:r>
      <w:r w:rsidR="000156F7" w:rsidRPr="00B36D0E">
        <w:t xml:space="preserve"> </w:t>
      </w:r>
      <w:hyperlink r:id="rId9" w:history="1">
        <w:r w:rsidR="000156F7" w:rsidRPr="00B36D0E">
          <w:rPr>
            <w:rStyle w:val="Hperlink"/>
            <w:color w:val="auto"/>
            <w:u w:val="none"/>
          </w:rPr>
          <w:t>www.llr.ee</w:t>
        </w:r>
      </w:hyperlink>
      <w:r w:rsidR="000156F7" w:rsidRPr="00B36D0E">
        <w:t xml:space="preserve"> või </w:t>
      </w:r>
      <w:r w:rsidRPr="00B36D0E">
        <w:t>eelneval kokkuleppel Kadrina valla keskkonnaspetsialisti juures</w:t>
      </w:r>
      <w:r w:rsidR="006228EE" w:rsidRPr="00B36D0E">
        <w:t xml:space="preserve"> </w:t>
      </w:r>
      <w:r w:rsidR="006228EE" w:rsidRPr="00A90E46">
        <w:t>lemmikloomaregistrisse</w:t>
      </w:r>
      <w:r w:rsidRPr="00B36D0E">
        <w:t>.</w:t>
      </w:r>
    </w:p>
    <w:p w14:paraId="6C75F00C" w14:textId="5C1D9E24" w:rsidR="004B6EAE" w:rsidRPr="00B36D0E" w:rsidRDefault="004B6EAE" w:rsidP="004B6EAE">
      <w:pPr>
        <w:jc w:val="both"/>
      </w:pPr>
      <w:r w:rsidRPr="00B36D0E">
        <w:t>(4) Lemmiklooma registreerimisel esitab loomapidaja lemmiklooma vaktsineerimistõendi</w:t>
      </w:r>
      <w:r w:rsidR="000156F7" w:rsidRPr="00B36D0E">
        <w:t>.</w:t>
      </w:r>
      <w:r w:rsidRPr="00B36D0E">
        <w:t xml:space="preserve"> </w:t>
      </w:r>
    </w:p>
    <w:p w14:paraId="0386FDB1" w14:textId="77777777" w:rsidR="004B6EAE" w:rsidRPr="00B36D0E" w:rsidRDefault="004B6EAE" w:rsidP="004B6EAE">
      <w:pPr>
        <w:jc w:val="both"/>
      </w:pPr>
      <w:r w:rsidRPr="00B36D0E">
        <w:t>(5) Registreerimisel kantakse registrisse järgmised andmed:</w:t>
      </w:r>
    </w:p>
    <w:p w14:paraId="6CBF1031" w14:textId="22D89FB2" w:rsidR="004B6EAE" w:rsidRPr="00B36D0E" w:rsidRDefault="004B6EAE" w:rsidP="004B6EAE">
      <w:pPr>
        <w:jc w:val="both"/>
      </w:pPr>
      <w:r w:rsidRPr="00B36D0E">
        <w:t>1) mikrokiibi kood, olemasolul muud looma märgistamisel kasutatud tunnuste kirjeldused;</w:t>
      </w:r>
    </w:p>
    <w:p w14:paraId="78DD1E09" w14:textId="6B732F47" w:rsidR="004B6EAE" w:rsidRPr="00B36D0E" w:rsidRDefault="004B6EAE" w:rsidP="004B6EAE">
      <w:pPr>
        <w:jc w:val="both"/>
      </w:pPr>
      <w:r w:rsidRPr="00B36D0E">
        <w:t>2) looma liik ja lühikirjeldus;</w:t>
      </w:r>
    </w:p>
    <w:p w14:paraId="55D63162" w14:textId="3CE998CD" w:rsidR="004B6EAE" w:rsidRPr="00B36D0E" w:rsidRDefault="004B6EAE" w:rsidP="004B6EAE">
      <w:pPr>
        <w:jc w:val="both"/>
      </w:pPr>
      <w:r w:rsidRPr="00B36D0E">
        <w:t>3) loomapidaja nimi, isikukood, elukoht ja kontaktandmed (e-posti aadress, telefoninumber).</w:t>
      </w:r>
    </w:p>
    <w:p w14:paraId="1A943806" w14:textId="78FEA11F" w:rsidR="00411DD4" w:rsidRPr="00B36D0E" w:rsidRDefault="004B6EAE" w:rsidP="004B6EAE">
      <w:pPr>
        <w:jc w:val="both"/>
      </w:pPr>
      <w:r w:rsidRPr="00B36D0E">
        <w:t>(8) Looma võõrandamisel või pidamise kohustuse üleandmisel pikemaks perioodiks kui kolm kuud, tuleb loomapidaja andmed registris muuta ühe kuu jooksul võõrandamise või pidamise kohustuse üleandmise päevast.</w:t>
      </w:r>
    </w:p>
    <w:p w14:paraId="15316F05" w14:textId="02A01B5F" w:rsidR="004B6EAE" w:rsidRPr="00B36D0E" w:rsidRDefault="00411DD4" w:rsidP="004B6EAE">
      <w:pPr>
        <w:jc w:val="both"/>
      </w:pPr>
      <w:r w:rsidRPr="00B36D0E">
        <w:t xml:space="preserve">(9) </w:t>
      </w:r>
      <w:r w:rsidR="004B6EAE" w:rsidRPr="00B36D0E">
        <w:t xml:space="preserve">Lemmiklooma surmast on loomapidaja kohustatud teatama </w:t>
      </w:r>
      <w:r w:rsidR="006228EE" w:rsidRPr="00A90E46">
        <w:t>lemmikloomaregistrisse</w:t>
      </w:r>
      <w:r w:rsidR="004B6EAE" w:rsidRPr="00B36D0E">
        <w:t xml:space="preserve"> 14 päeva jooksul.</w:t>
      </w:r>
    </w:p>
    <w:p w14:paraId="247CD44E" w14:textId="77777777" w:rsidR="004B6EAE" w:rsidRPr="00B36D0E" w:rsidRDefault="004B6EAE" w:rsidP="004B6EAE">
      <w:pPr>
        <w:jc w:val="both"/>
      </w:pPr>
    </w:p>
    <w:p w14:paraId="63E984BB" w14:textId="5B780EE8" w:rsidR="004B6EAE" w:rsidRPr="00B36D0E" w:rsidRDefault="004B6EAE" w:rsidP="004B6EAE">
      <w:pPr>
        <w:jc w:val="both"/>
        <w:rPr>
          <w:b/>
          <w:bCs/>
        </w:rPr>
      </w:pPr>
      <w:r w:rsidRPr="00B36D0E">
        <w:rPr>
          <w:b/>
          <w:bCs/>
        </w:rPr>
        <w:t>§5. Hulkuvate lemmikloomade püüdmine ja hukkamine</w:t>
      </w:r>
    </w:p>
    <w:p w14:paraId="1095F651" w14:textId="77777777" w:rsidR="004B6EAE" w:rsidRPr="00B36D0E" w:rsidRDefault="004B6EAE" w:rsidP="004B6EAE">
      <w:pPr>
        <w:jc w:val="both"/>
      </w:pPr>
      <w:r w:rsidRPr="00B36D0E">
        <w:t>(1) Hulkuvate lemmikloomade püüdmist, omaniku kindlakstegemist, varjupaika toimetamist, varjupaigas pidamist, uue omaniku otsimist ning lemmikloomade hukkamist korraldab Kadrina Vallavalitsuse poolt valitud asutus (edaspidi varjupaik) lepingu alusel.</w:t>
      </w:r>
    </w:p>
    <w:p w14:paraId="641748FB" w14:textId="749E4195" w:rsidR="004B6EAE" w:rsidRPr="00B36D0E" w:rsidRDefault="004B6EAE" w:rsidP="004B6EAE">
      <w:pPr>
        <w:jc w:val="both"/>
      </w:pPr>
      <w:r w:rsidRPr="00B36D0E">
        <w:t>(2) Kui hulkuv lemmikloom on identifitseeritav, kuid teda ei ole võimalik koheselt tagastada loomapidajale, tuleb lemmikloom kuni loomapidajale tagastamiseni paigutada varjupaika.</w:t>
      </w:r>
    </w:p>
    <w:p w14:paraId="2E2F157F" w14:textId="65436D82" w:rsidR="00AF4F2A" w:rsidRPr="00B36D0E" w:rsidRDefault="00AF4F2A" w:rsidP="004B6EAE">
      <w:pPr>
        <w:jc w:val="both"/>
      </w:pPr>
      <w:r w:rsidRPr="00B36D0E">
        <w:t>(3) Varjupaika toimetatud lemmikloomade hukkamist korraldatakse varjupaigas vastavalt loomakaitseseadusele</w:t>
      </w:r>
      <w:r w:rsidR="003A7F79">
        <w:t xml:space="preserve"> ja</w:t>
      </w:r>
      <w:r w:rsidRPr="00B36D0E">
        <w:t xml:space="preserve"> veterinaarseadusele.</w:t>
      </w:r>
    </w:p>
    <w:p w14:paraId="7B2B7BF0" w14:textId="498CF1BB" w:rsidR="004B6EAE" w:rsidRPr="00B36D0E" w:rsidRDefault="004B6EAE" w:rsidP="004B6EAE">
      <w:pPr>
        <w:jc w:val="both"/>
      </w:pPr>
      <w:r w:rsidRPr="00B36D0E">
        <w:t xml:space="preserve">(4) Omanikuga lemmiklooma püüdmise, varjupaika toimetamise, varjupaigas pidamise, sealhulgas veterinaarülevaatuse kulud tasub loomapidaja lemmiklooma tagastamisel varjupaiga pidajalt või Kadrina Vallavalitsuselt vastavasisulise nõude saamisel. Ilma mikrokiibita varjupaika toimetatud </w:t>
      </w:r>
      <w:r w:rsidR="00AF4F2A" w:rsidRPr="00B36D0E">
        <w:t>lemmiklooma</w:t>
      </w:r>
      <w:r w:rsidRPr="00B36D0E">
        <w:t xml:space="preserve"> omanik on kohustatud looma kättesaamisel tasuma looma registreerimise ja märgistamise kulud. Loomapidaja väljendatud tahteavaldus lemmikloomast loobuda ei vabasta loomapidajat kulude kandmise kohustusest</w:t>
      </w:r>
      <w:r w:rsidR="00AF4F2A" w:rsidRPr="00B36D0E">
        <w:t>.</w:t>
      </w:r>
    </w:p>
    <w:p w14:paraId="2861C64B" w14:textId="4AB06005" w:rsidR="004B6EAE" w:rsidRPr="00B36D0E" w:rsidRDefault="004B6EAE" w:rsidP="004B6EAE">
      <w:pPr>
        <w:jc w:val="both"/>
      </w:pPr>
      <w:r w:rsidRPr="00B36D0E">
        <w:t xml:space="preserve">(5) Ohtliku </w:t>
      </w:r>
      <w:r w:rsidR="00002A23">
        <w:t>lemmiklooma</w:t>
      </w:r>
      <w:r w:rsidRPr="00B36D0E">
        <w:t xml:space="preserve"> võib hukata enesekaitseks, kui koera rünnak ohustab inimese elu või tervist ja rünnakut ei ole võimalik teisiti vältida või tõrjuda. </w:t>
      </w:r>
    </w:p>
    <w:p w14:paraId="4A00FC51" w14:textId="77777777" w:rsidR="004B6EAE" w:rsidRPr="00B36D0E" w:rsidRDefault="004B6EAE" w:rsidP="004B6EAE">
      <w:pPr>
        <w:jc w:val="both"/>
      </w:pPr>
    </w:p>
    <w:p w14:paraId="22DC9DCC" w14:textId="77777777" w:rsidR="004B6EAE" w:rsidRPr="00B36D0E" w:rsidRDefault="004B6EAE" w:rsidP="004B6EAE">
      <w:pPr>
        <w:jc w:val="both"/>
        <w:rPr>
          <w:b/>
          <w:bCs/>
        </w:rPr>
      </w:pPr>
      <w:bookmarkStart w:id="0" w:name="_Hlk177489848"/>
      <w:r w:rsidRPr="00B36D0E">
        <w:rPr>
          <w:b/>
          <w:bCs/>
        </w:rPr>
        <w:t>§6</w:t>
      </w:r>
      <w:bookmarkEnd w:id="0"/>
      <w:r w:rsidRPr="00B36D0E">
        <w:rPr>
          <w:b/>
          <w:bCs/>
        </w:rPr>
        <w:t>. Vastutus</w:t>
      </w:r>
    </w:p>
    <w:p w14:paraId="049E63F2" w14:textId="15164DB7" w:rsidR="004B6EAE" w:rsidRPr="00B36D0E" w:rsidRDefault="004B6EAE" w:rsidP="004B6EAE">
      <w:pPr>
        <w:jc w:val="both"/>
      </w:pPr>
      <w:r w:rsidRPr="00B36D0E">
        <w:t xml:space="preserve">(1) Eeskirja rikkumise eest karistatakse kohaliku omavalitsuse korralduse seaduse § 66³ alusel. </w:t>
      </w:r>
    </w:p>
    <w:p w14:paraId="4B6CDD4E" w14:textId="421D9E82" w:rsidR="004B6EAE" w:rsidRPr="00B36D0E" w:rsidRDefault="004B6EAE" w:rsidP="004B6EAE">
      <w:pPr>
        <w:jc w:val="both"/>
      </w:pPr>
      <w:r w:rsidRPr="00B36D0E">
        <w:t xml:space="preserve">(2) </w:t>
      </w:r>
      <w:proofErr w:type="spellStart"/>
      <w:r w:rsidRPr="00B36D0E">
        <w:t>Järelvalvet</w:t>
      </w:r>
      <w:proofErr w:type="spellEnd"/>
      <w:r w:rsidRPr="00B36D0E">
        <w:t xml:space="preserve"> eeskirjade täitmise üle teostavad </w:t>
      </w:r>
      <w:r w:rsidR="003E49BD">
        <w:t>oma</w:t>
      </w:r>
      <w:r w:rsidRPr="00B36D0E">
        <w:t xml:space="preserve">valitsus ja </w:t>
      </w:r>
      <w:r w:rsidR="003E49BD" w:rsidRPr="003E49BD">
        <w:t xml:space="preserve">Politsei- ja Piirivalveamet </w:t>
      </w:r>
      <w:r w:rsidRPr="00B36D0E">
        <w:t>vastavalt oma pädevusele.</w:t>
      </w:r>
    </w:p>
    <w:p w14:paraId="2A72E17D" w14:textId="77777777" w:rsidR="004B6EAE" w:rsidRPr="00B36D0E" w:rsidRDefault="004B6EAE" w:rsidP="004B6EAE">
      <w:pPr>
        <w:jc w:val="both"/>
      </w:pPr>
    </w:p>
    <w:p w14:paraId="14413E52" w14:textId="77777777" w:rsidR="004B6EAE" w:rsidRPr="00B36D0E" w:rsidRDefault="004B6EAE" w:rsidP="004B6EAE">
      <w:pPr>
        <w:jc w:val="both"/>
        <w:rPr>
          <w:b/>
          <w:bCs/>
        </w:rPr>
      </w:pPr>
      <w:r w:rsidRPr="00B36D0E">
        <w:rPr>
          <w:b/>
          <w:bCs/>
        </w:rPr>
        <w:t>§7. Määruse kehtetuks tunnistamine</w:t>
      </w:r>
    </w:p>
    <w:p w14:paraId="26009553" w14:textId="1A56B7DC" w:rsidR="004B6EAE" w:rsidRPr="00B36D0E" w:rsidRDefault="004B6EAE" w:rsidP="004B6EAE">
      <w:pPr>
        <w:jc w:val="both"/>
      </w:pPr>
      <w:r w:rsidRPr="00B36D0E">
        <w:lastRenderedPageBreak/>
        <w:t>Tunnistatakse kehtetuks Kadrina Vallavolikogu 20. oktoobri 2010 määrus nr 16 „Kadrina valla koerte ja kasside pidamise eeskiri”.</w:t>
      </w:r>
    </w:p>
    <w:p w14:paraId="212A80EB" w14:textId="77777777" w:rsidR="004B6EAE" w:rsidRPr="00B36D0E" w:rsidRDefault="004B6EAE" w:rsidP="004B6EAE">
      <w:pPr>
        <w:jc w:val="both"/>
      </w:pPr>
    </w:p>
    <w:p w14:paraId="76A06CF1" w14:textId="1E039CC7" w:rsidR="004B6EAE" w:rsidRPr="00B36D0E" w:rsidRDefault="004B6EAE" w:rsidP="004B6EAE">
      <w:pPr>
        <w:jc w:val="both"/>
        <w:rPr>
          <w:b/>
          <w:bCs/>
        </w:rPr>
      </w:pPr>
      <w:r w:rsidRPr="00B36D0E">
        <w:rPr>
          <w:b/>
          <w:bCs/>
        </w:rPr>
        <w:t>§</w:t>
      </w:r>
      <w:r w:rsidR="00357331" w:rsidRPr="00B36D0E">
        <w:rPr>
          <w:b/>
          <w:bCs/>
        </w:rPr>
        <w:t>8</w:t>
      </w:r>
      <w:r w:rsidRPr="00B36D0E">
        <w:rPr>
          <w:b/>
          <w:bCs/>
        </w:rPr>
        <w:t>. Määruse jõustumine</w:t>
      </w:r>
    </w:p>
    <w:p w14:paraId="038054E3" w14:textId="3012CCBC" w:rsidR="004B6EAE" w:rsidRPr="00B36D0E" w:rsidRDefault="004B6EAE" w:rsidP="004B6EAE">
      <w:pPr>
        <w:jc w:val="both"/>
      </w:pPr>
      <w:r w:rsidRPr="00B36D0E">
        <w:t>Käesolev määrus jõustub</w:t>
      </w:r>
      <w:r w:rsidR="00621CD5" w:rsidRPr="00B36D0E">
        <w:t xml:space="preserve"> 1.novembril 2024.</w:t>
      </w:r>
    </w:p>
    <w:p w14:paraId="79132D22" w14:textId="77777777" w:rsidR="006B1638" w:rsidRPr="00B36D0E" w:rsidRDefault="006B1638" w:rsidP="006B1638">
      <w:pPr>
        <w:spacing w:line="260" w:lineRule="exact"/>
        <w:rPr>
          <w:kern w:val="0"/>
          <w14:ligatures w14:val="none"/>
        </w:rPr>
      </w:pPr>
    </w:p>
    <w:p w14:paraId="6FB762CA" w14:textId="77777777" w:rsidR="00D47721" w:rsidRPr="00B36D0E" w:rsidRDefault="00D47721" w:rsidP="002773D1">
      <w:pPr>
        <w:spacing w:line="260" w:lineRule="exact"/>
        <w:rPr>
          <w:kern w:val="0"/>
          <w14:ligatures w14:val="none"/>
        </w:rPr>
      </w:pPr>
    </w:p>
    <w:p w14:paraId="6955DFE2" w14:textId="77777777" w:rsidR="00713097" w:rsidRPr="00B36D0E" w:rsidRDefault="00713097" w:rsidP="002773D1">
      <w:pPr>
        <w:spacing w:line="260" w:lineRule="exact"/>
        <w:rPr>
          <w:kern w:val="0"/>
          <w14:ligatures w14:val="none"/>
        </w:rPr>
      </w:pPr>
    </w:p>
    <w:p w14:paraId="1E7ACEB9" w14:textId="77777777" w:rsidR="00713097" w:rsidRPr="00B36D0E" w:rsidRDefault="00713097" w:rsidP="002773D1">
      <w:pPr>
        <w:spacing w:line="260" w:lineRule="exact"/>
        <w:rPr>
          <w:kern w:val="0"/>
          <w14:ligatures w14:val="none"/>
        </w:rPr>
      </w:pPr>
    </w:p>
    <w:p w14:paraId="68595F14" w14:textId="77777777" w:rsidR="00713097" w:rsidRPr="00B36D0E" w:rsidRDefault="00713097" w:rsidP="002773D1">
      <w:pPr>
        <w:spacing w:line="260" w:lineRule="exact"/>
        <w:rPr>
          <w:kern w:val="0"/>
          <w14:ligatures w14:val="none"/>
        </w:rPr>
      </w:pPr>
    </w:p>
    <w:p w14:paraId="47A1743B" w14:textId="77777777" w:rsidR="00713097" w:rsidRPr="00B36D0E" w:rsidRDefault="00713097" w:rsidP="002773D1">
      <w:pPr>
        <w:spacing w:line="260" w:lineRule="exact"/>
        <w:rPr>
          <w:kern w:val="0"/>
          <w14:ligatures w14:val="none"/>
        </w:rPr>
      </w:pPr>
    </w:p>
    <w:p w14:paraId="17F4DFD7" w14:textId="77777777" w:rsidR="00713097" w:rsidRPr="00B36D0E"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B36D0E" w14:paraId="2087016C" w14:textId="77777777" w:rsidTr="00A61C2D">
        <w:tc>
          <w:tcPr>
            <w:tcW w:w="9344" w:type="dxa"/>
            <w:gridSpan w:val="2"/>
          </w:tcPr>
          <w:p w14:paraId="283BFDDE" w14:textId="77777777" w:rsidR="008353B4" w:rsidRPr="00B36D0E" w:rsidRDefault="008353B4" w:rsidP="00EC1381">
            <w:pPr>
              <w:spacing w:line="260" w:lineRule="exact"/>
              <w:rPr>
                <w:kern w:val="0"/>
                <w14:ligatures w14:val="none"/>
              </w:rPr>
            </w:pPr>
          </w:p>
        </w:tc>
      </w:tr>
      <w:tr w:rsidR="008353B4" w:rsidRPr="00B36D0E" w14:paraId="738BA89D" w14:textId="77777777" w:rsidTr="00A61C2D">
        <w:tc>
          <w:tcPr>
            <w:tcW w:w="4672" w:type="dxa"/>
          </w:tcPr>
          <w:p w14:paraId="764E428E" w14:textId="77777777" w:rsidR="008353B4" w:rsidRPr="00B36D0E" w:rsidRDefault="008353B4" w:rsidP="00EC1381">
            <w:pPr>
              <w:spacing w:line="260" w:lineRule="exact"/>
              <w:rPr>
                <w:kern w:val="0"/>
                <w14:ligatures w14:val="none"/>
              </w:rPr>
            </w:pPr>
            <w:r w:rsidRPr="00B36D0E">
              <w:rPr>
                <w:kern w:val="0"/>
                <w14:ligatures w14:val="none"/>
              </w:rPr>
              <w:t>(allkirjastatud digitaalselt)</w:t>
            </w:r>
          </w:p>
        </w:tc>
        <w:tc>
          <w:tcPr>
            <w:tcW w:w="4672" w:type="dxa"/>
          </w:tcPr>
          <w:p w14:paraId="335C35E0" w14:textId="77777777" w:rsidR="008353B4" w:rsidRPr="00B36D0E" w:rsidRDefault="008353B4" w:rsidP="00EC1381">
            <w:pPr>
              <w:spacing w:line="260" w:lineRule="exact"/>
              <w:rPr>
                <w:kern w:val="0"/>
                <w14:ligatures w14:val="none"/>
              </w:rPr>
            </w:pPr>
          </w:p>
        </w:tc>
      </w:tr>
      <w:tr w:rsidR="008353B4" w:rsidRPr="00B36D0E" w14:paraId="1D7E46AF" w14:textId="77777777" w:rsidTr="00A61C2D">
        <w:tc>
          <w:tcPr>
            <w:tcW w:w="4672" w:type="dxa"/>
          </w:tcPr>
          <w:p w14:paraId="4FD091DC" w14:textId="3591F47D" w:rsidR="008353B4" w:rsidRPr="00B36D0E" w:rsidRDefault="004B6EAE" w:rsidP="00EC1381">
            <w:pPr>
              <w:spacing w:line="260" w:lineRule="exact"/>
              <w:rPr>
                <w:kern w:val="0"/>
                <w14:ligatures w14:val="none"/>
              </w:rPr>
            </w:pPr>
            <w:r w:rsidRPr="00B36D0E">
              <w:rPr>
                <w:kern w:val="0"/>
                <w14:ligatures w14:val="none"/>
              </w:rPr>
              <w:t>Madis Viise</w:t>
            </w:r>
          </w:p>
        </w:tc>
        <w:tc>
          <w:tcPr>
            <w:tcW w:w="4672" w:type="dxa"/>
          </w:tcPr>
          <w:p w14:paraId="0F788475" w14:textId="77777777" w:rsidR="008353B4" w:rsidRPr="00B36D0E" w:rsidRDefault="00413011" w:rsidP="00EC1381">
            <w:pPr>
              <w:spacing w:line="260" w:lineRule="exact"/>
              <w:rPr>
                <w:kern w:val="0"/>
                <w14:ligatures w14:val="none"/>
              </w:rPr>
            </w:pPr>
            <w:r w:rsidRPr="00B36D0E">
              <w:rPr>
                <w:kern w:val="0"/>
                <w14:ligatures w14:val="none"/>
              </w:rPr>
              <w:t xml:space="preserve"> </w:t>
            </w:r>
          </w:p>
        </w:tc>
      </w:tr>
      <w:tr w:rsidR="008353B4" w:rsidRPr="00B36D0E" w14:paraId="365430F1" w14:textId="77777777" w:rsidTr="00A61C2D">
        <w:tc>
          <w:tcPr>
            <w:tcW w:w="4672" w:type="dxa"/>
          </w:tcPr>
          <w:p w14:paraId="106A7AAC" w14:textId="04F05875" w:rsidR="008353B4" w:rsidRPr="00B36D0E" w:rsidRDefault="004B6EAE" w:rsidP="00EC1381">
            <w:pPr>
              <w:spacing w:line="260" w:lineRule="exact"/>
              <w:rPr>
                <w:kern w:val="0"/>
                <w14:ligatures w14:val="none"/>
              </w:rPr>
            </w:pPr>
            <w:r w:rsidRPr="00B36D0E">
              <w:rPr>
                <w:kern w:val="0"/>
                <w14:ligatures w14:val="none"/>
              </w:rPr>
              <w:t>Vallavolikogu esimees</w:t>
            </w:r>
          </w:p>
        </w:tc>
        <w:tc>
          <w:tcPr>
            <w:tcW w:w="4672" w:type="dxa"/>
          </w:tcPr>
          <w:p w14:paraId="5FF0DCD1" w14:textId="77777777" w:rsidR="008353B4" w:rsidRPr="00B36D0E" w:rsidRDefault="00413011" w:rsidP="00EC1381">
            <w:pPr>
              <w:spacing w:line="260" w:lineRule="exact"/>
              <w:rPr>
                <w:kern w:val="0"/>
                <w14:ligatures w14:val="none"/>
              </w:rPr>
            </w:pPr>
            <w:r w:rsidRPr="00B36D0E">
              <w:rPr>
                <w:kern w:val="0"/>
                <w14:ligatures w14:val="none"/>
              </w:rPr>
              <w:t xml:space="preserve"> </w:t>
            </w:r>
          </w:p>
        </w:tc>
      </w:tr>
      <w:tr w:rsidR="008353B4" w:rsidRPr="00B36D0E" w14:paraId="3318168F" w14:textId="77777777" w:rsidTr="00A61C2D">
        <w:tc>
          <w:tcPr>
            <w:tcW w:w="4672" w:type="dxa"/>
          </w:tcPr>
          <w:p w14:paraId="56E6606C" w14:textId="77777777" w:rsidR="008353B4" w:rsidRPr="00B36D0E" w:rsidRDefault="008353B4" w:rsidP="00EC1381">
            <w:pPr>
              <w:spacing w:line="260" w:lineRule="exact"/>
              <w:rPr>
                <w:kern w:val="0"/>
                <w14:ligatures w14:val="none"/>
              </w:rPr>
            </w:pPr>
          </w:p>
        </w:tc>
        <w:tc>
          <w:tcPr>
            <w:tcW w:w="4672" w:type="dxa"/>
          </w:tcPr>
          <w:p w14:paraId="5F0DE507" w14:textId="77777777" w:rsidR="008353B4" w:rsidRPr="00B36D0E" w:rsidRDefault="00413011" w:rsidP="00EC1381">
            <w:pPr>
              <w:spacing w:line="260" w:lineRule="exact"/>
              <w:rPr>
                <w:kern w:val="0"/>
                <w14:ligatures w14:val="none"/>
              </w:rPr>
            </w:pPr>
            <w:r w:rsidRPr="00B36D0E">
              <w:rPr>
                <w:kern w:val="0"/>
                <w14:ligatures w14:val="none"/>
              </w:rPr>
              <w:t xml:space="preserve"> </w:t>
            </w:r>
          </w:p>
        </w:tc>
      </w:tr>
    </w:tbl>
    <w:p w14:paraId="3E263DB2" w14:textId="77777777" w:rsidR="00FB5A34" w:rsidRPr="00B36D0E" w:rsidRDefault="00FB5A34" w:rsidP="008353B4">
      <w:pPr>
        <w:spacing w:line="260" w:lineRule="exact"/>
        <w:rPr>
          <w:kern w:val="0"/>
          <w14:ligatures w14:val="none"/>
        </w:rPr>
      </w:pPr>
    </w:p>
    <w:p w14:paraId="5F9AF232" w14:textId="02F94673" w:rsidR="00357331" w:rsidRPr="00B36D0E" w:rsidRDefault="00357331" w:rsidP="00357331">
      <w:pPr>
        <w:tabs>
          <w:tab w:val="left" w:pos="709"/>
        </w:tabs>
        <w:spacing w:line="260" w:lineRule="exact"/>
        <w:rPr>
          <w:kern w:val="0"/>
          <w14:ligatures w14:val="none"/>
        </w:rPr>
      </w:pPr>
      <w:r w:rsidRPr="00B36D0E">
        <w:rPr>
          <w:kern w:val="0"/>
          <w14:ligatures w14:val="none"/>
        </w:rPr>
        <w:t xml:space="preserve">Seletuskiri </w:t>
      </w:r>
      <w:r w:rsidR="00EC5ACC" w:rsidRPr="00B36D0E">
        <w:rPr>
          <w:kern w:val="0"/>
          <w14:ligatures w14:val="none"/>
        </w:rPr>
        <w:t>määruse eelnõule „</w:t>
      </w:r>
      <w:r w:rsidRPr="00B36D0E">
        <w:rPr>
          <w:kern w:val="0"/>
          <w14:ligatures w14:val="none"/>
        </w:rPr>
        <w:t>Kadrina valla koerte ja kasside pidamise eeskir</w:t>
      </w:r>
      <w:r w:rsidR="00EC5ACC" w:rsidRPr="00B36D0E">
        <w:rPr>
          <w:kern w:val="0"/>
          <w14:ligatures w14:val="none"/>
        </w:rPr>
        <w:t>i“.</w:t>
      </w:r>
    </w:p>
    <w:p w14:paraId="00602693" w14:textId="77777777" w:rsidR="00EC5ACC" w:rsidRPr="00B36D0E" w:rsidRDefault="00EC5ACC" w:rsidP="00357331">
      <w:pPr>
        <w:tabs>
          <w:tab w:val="left" w:pos="709"/>
        </w:tabs>
        <w:spacing w:line="260" w:lineRule="exact"/>
        <w:rPr>
          <w:kern w:val="0"/>
          <w14:ligatures w14:val="none"/>
        </w:rPr>
      </w:pPr>
    </w:p>
    <w:p w14:paraId="17E52E84" w14:textId="14D74E40" w:rsidR="00EC5ACC" w:rsidRPr="00B36D0E" w:rsidRDefault="00EC5ACC" w:rsidP="00346ACE">
      <w:pPr>
        <w:tabs>
          <w:tab w:val="left" w:pos="709"/>
        </w:tabs>
        <w:spacing w:line="260" w:lineRule="exact"/>
        <w:jc w:val="both"/>
        <w:rPr>
          <w:kern w:val="0"/>
          <w14:ligatures w14:val="none"/>
        </w:rPr>
      </w:pPr>
      <w:r w:rsidRPr="00B36D0E">
        <w:rPr>
          <w:kern w:val="0"/>
          <w14:ligatures w14:val="none"/>
        </w:rPr>
        <w:t xml:space="preserve">Täna kehtiv „Kadrina valla koerte ja kasside pidamise eeskiri“ kinnitati Kadrina Vallavolikogu </w:t>
      </w:r>
      <w:r w:rsidR="00FE0B61" w:rsidRPr="00B36D0E">
        <w:rPr>
          <w:kern w:val="0"/>
          <w14:ligatures w14:val="none"/>
        </w:rPr>
        <w:t xml:space="preserve">poolt </w:t>
      </w:r>
      <w:r w:rsidRPr="00B36D0E">
        <w:rPr>
          <w:kern w:val="0"/>
          <w14:ligatures w14:val="none"/>
        </w:rPr>
        <w:t>2010.</w:t>
      </w:r>
      <w:r w:rsidR="002B28DB" w:rsidRPr="00B36D0E">
        <w:rPr>
          <w:kern w:val="0"/>
          <w14:ligatures w14:val="none"/>
        </w:rPr>
        <w:t xml:space="preserve"> aastal.</w:t>
      </w:r>
    </w:p>
    <w:p w14:paraId="3F3639F3" w14:textId="3F482D54" w:rsidR="00EC5ACC" w:rsidRPr="00B36D0E" w:rsidRDefault="00EC5ACC" w:rsidP="00346ACE">
      <w:pPr>
        <w:tabs>
          <w:tab w:val="left" w:pos="709"/>
        </w:tabs>
        <w:spacing w:line="260" w:lineRule="exact"/>
        <w:jc w:val="both"/>
        <w:rPr>
          <w:kern w:val="0"/>
          <w14:ligatures w14:val="none"/>
        </w:rPr>
      </w:pPr>
      <w:r w:rsidRPr="00B36D0E">
        <w:rPr>
          <w:kern w:val="0"/>
          <w14:ligatures w14:val="none"/>
        </w:rPr>
        <w:t xml:space="preserve">Eeskirja muutmine on tingitud </w:t>
      </w:r>
      <w:r w:rsidR="002B28DB" w:rsidRPr="00B36D0E">
        <w:rPr>
          <w:kern w:val="0"/>
          <w14:ligatures w14:val="none"/>
        </w:rPr>
        <w:t>antud valdkonda</w:t>
      </w:r>
      <w:r w:rsidRPr="00B36D0E">
        <w:rPr>
          <w:kern w:val="0"/>
          <w14:ligatures w14:val="none"/>
        </w:rPr>
        <w:t xml:space="preserve"> reguleerivate </w:t>
      </w:r>
      <w:r w:rsidR="00346ACE" w:rsidRPr="00B36D0E">
        <w:rPr>
          <w:kern w:val="0"/>
          <w14:ligatures w14:val="none"/>
        </w:rPr>
        <w:t>seaduste ja õigusaktide</w:t>
      </w:r>
      <w:r w:rsidRPr="00B36D0E">
        <w:rPr>
          <w:kern w:val="0"/>
          <w14:ligatures w14:val="none"/>
        </w:rPr>
        <w:t xml:space="preserve"> muutumisest.</w:t>
      </w:r>
      <w:r w:rsidR="00FE0B61" w:rsidRPr="00B36D0E">
        <w:rPr>
          <w:kern w:val="0"/>
          <w14:ligatures w14:val="none"/>
        </w:rPr>
        <w:t xml:space="preserve"> Korrigeeritud on ka </w:t>
      </w:r>
      <w:r w:rsidR="00F477F7" w:rsidRPr="00B36D0E">
        <w:rPr>
          <w:kern w:val="0"/>
          <w14:ligatures w14:val="none"/>
        </w:rPr>
        <w:t>eeskirja</w:t>
      </w:r>
      <w:r w:rsidR="00FE0B61" w:rsidRPr="00B36D0E">
        <w:rPr>
          <w:kern w:val="0"/>
          <w14:ligatures w14:val="none"/>
        </w:rPr>
        <w:t xml:space="preserve"> sõnastust.</w:t>
      </w:r>
    </w:p>
    <w:p w14:paraId="46A5FCCF" w14:textId="77777777" w:rsidR="00FE0B61" w:rsidRPr="00B36D0E" w:rsidRDefault="00346ACE" w:rsidP="00346ACE">
      <w:pPr>
        <w:tabs>
          <w:tab w:val="left" w:pos="709"/>
        </w:tabs>
        <w:spacing w:line="260" w:lineRule="exact"/>
        <w:jc w:val="both"/>
        <w:rPr>
          <w:kern w:val="0"/>
          <w14:ligatures w14:val="none"/>
        </w:rPr>
      </w:pPr>
      <w:r w:rsidRPr="00B36D0E">
        <w:rPr>
          <w:kern w:val="0"/>
          <w14:ligatures w14:val="none"/>
        </w:rPr>
        <w:t xml:space="preserve">Võrreldes kehtiva eeskirjaga on muudetud kasside ja koerte märgistamise </w:t>
      </w:r>
      <w:r w:rsidR="00723E86" w:rsidRPr="00B36D0E">
        <w:rPr>
          <w:kern w:val="0"/>
          <w14:ligatures w14:val="none"/>
        </w:rPr>
        <w:t>ning</w:t>
      </w:r>
      <w:r w:rsidRPr="00B36D0E">
        <w:rPr>
          <w:kern w:val="0"/>
          <w14:ligatures w14:val="none"/>
        </w:rPr>
        <w:t xml:space="preserve"> registreerimise korda. </w:t>
      </w:r>
    </w:p>
    <w:p w14:paraId="7A674DDB" w14:textId="7A6ECB3E" w:rsidR="00723E86" w:rsidRPr="00B36D0E" w:rsidRDefault="00346ACE" w:rsidP="00346ACE">
      <w:pPr>
        <w:tabs>
          <w:tab w:val="left" w:pos="709"/>
        </w:tabs>
        <w:spacing w:line="260" w:lineRule="exact"/>
        <w:jc w:val="both"/>
        <w:rPr>
          <w:kern w:val="0"/>
          <w14:ligatures w14:val="none"/>
        </w:rPr>
      </w:pPr>
      <w:r w:rsidRPr="00B36D0E">
        <w:rPr>
          <w:kern w:val="0"/>
          <w14:ligatures w14:val="none"/>
        </w:rPr>
        <w:t>Kui praegune kehtiv kord nägi ette</w:t>
      </w:r>
      <w:r w:rsidR="00723E86" w:rsidRPr="00B36D0E">
        <w:rPr>
          <w:kern w:val="0"/>
          <w14:ligatures w14:val="none"/>
        </w:rPr>
        <w:t xml:space="preserve">, et lemmikloom märgistatakse veterinaararsti poolt paigaldatud mikrokiibiga või loomapidaja poolt kaelarihmale kinnitatud märgistusega, siis käesolev määrus </w:t>
      </w:r>
      <w:r w:rsidR="00B73154" w:rsidRPr="00B36D0E">
        <w:rPr>
          <w:kern w:val="0"/>
          <w14:ligatures w14:val="none"/>
        </w:rPr>
        <w:t>kohustab</w:t>
      </w:r>
      <w:r w:rsidR="00723E86" w:rsidRPr="00B36D0E">
        <w:rPr>
          <w:kern w:val="0"/>
          <w14:ligatures w14:val="none"/>
        </w:rPr>
        <w:t xml:space="preserve"> </w:t>
      </w:r>
      <w:r w:rsidR="00723E86" w:rsidRPr="00B36D0E">
        <w:t>mikrokii</w:t>
      </w:r>
      <w:r w:rsidR="00B73154" w:rsidRPr="00B36D0E">
        <w:t>p</w:t>
      </w:r>
      <w:r w:rsidR="00723E86" w:rsidRPr="00B36D0E">
        <w:t>i paigaldam</w:t>
      </w:r>
      <w:r w:rsidR="00B73154" w:rsidRPr="00B36D0E">
        <w:t>a</w:t>
      </w:r>
      <w:r w:rsidR="00723E86" w:rsidRPr="00B36D0E">
        <w:t>.</w:t>
      </w:r>
    </w:p>
    <w:p w14:paraId="1A0B89B1" w14:textId="580E7D5D" w:rsidR="00723E86" w:rsidRPr="00B36D0E" w:rsidRDefault="00723E86" w:rsidP="00346ACE">
      <w:pPr>
        <w:tabs>
          <w:tab w:val="left" w:pos="709"/>
        </w:tabs>
        <w:spacing w:line="260" w:lineRule="exact"/>
        <w:jc w:val="both"/>
        <w:rPr>
          <w:kern w:val="0"/>
          <w14:ligatures w14:val="none"/>
        </w:rPr>
      </w:pPr>
      <w:r w:rsidRPr="00B36D0E">
        <w:rPr>
          <w:kern w:val="0"/>
          <w14:ligatures w14:val="none"/>
        </w:rPr>
        <w:t>Käesoleva määrusega kaotatakse erisus, mille järgi väljaspool tiheasustusala peetavate kasside märgistamine ja registreerimine oli soovituslik.</w:t>
      </w:r>
      <w:r w:rsidR="00FE0B61" w:rsidRPr="00B36D0E">
        <w:rPr>
          <w:kern w:val="0"/>
          <w14:ligatures w14:val="none"/>
        </w:rPr>
        <w:t xml:space="preserve"> Määrus näeb ette kõigi </w:t>
      </w:r>
      <w:r w:rsidR="00FE0B61" w:rsidRPr="00B36D0E">
        <w:t>avalikku kohta pääsemise võimalusega kasside märgistamise ja registreerimise.</w:t>
      </w:r>
    </w:p>
    <w:p w14:paraId="04A31E79" w14:textId="77777777" w:rsidR="002B28DB" w:rsidRPr="00B36D0E" w:rsidRDefault="002B28DB" w:rsidP="00346ACE">
      <w:pPr>
        <w:tabs>
          <w:tab w:val="left" w:pos="709"/>
        </w:tabs>
        <w:spacing w:line="260" w:lineRule="exact"/>
        <w:jc w:val="both"/>
        <w:rPr>
          <w:kern w:val="0"/>
          <w14:ligatures w14:val="none"/>
        </w:rPr>
      </w:pPr>
    </w:p>
    <w:p w14:paraId="02E39D64" w14:textId="77777777" w:rsidR="00AE7FB2" w:rsidRPr="00B36D0E" w:rsidRDefault="00AE7FB2" w:rsidP="00357331">
      <w:pPr>
        <w:tabs>
          <w:tab w:val="left" w:pos="709"/>
        </w:tabs>
        <w:spacing w:line="260" w:lineRule="exact"/>
        <w:rPr>
          <w:kern w:val="0"/>
          <w14:ligatures w14:val="none"/>
        </w:rPr>
      </w:pPr>
    </w:p>
    <w:p w14:paraId="03F01BB6" w14:textId="7B30CDDE" w:rsidR="00AE7FB2" w:rsidRPr="00B36D0E" w:rsidRDefault="00AE7FB2" w:rsidP="00357331">
      <w:pPr>
        <w:tabs>
          <w:tab w:val="left" w:pos="709"/>
        </w:tabs>
        <w:spacing w:line="260" w:lineRule="exact"/>
        <w:rPr>
          <w:kern w:val="0"/>
          <w14:ligatures w14:val="none"/>
        </w:rPr>
      </w:pPr>
      <w:r w:rsidRPr="00B36D0E">
        <w:rPr>
          <w:kern w:val="0"/>
          <w14:ligatures w14:val="none"/>
        </w:rPr>
        <w:t xml:space="preserve">Eelnõu koostas </w:t>
      </w:r>
      <w:proofErr w:type="spellStart"/>
      <w:r w:rsidRPr="00B36D0E">
        <w:rPr>
          <w:kern w:val="0"/>
          <w14:ligatures w14:val="none"/>
        </w:rPr>
        <w:t>P.Talzi</w:t>
      </w:r>
      <w:proofErr w:type="spellEnd"/>
    </w:p>
    <w:p w14:paraId="50D3F3C9" w14:textId="77777777" w:rsidR="00357331" w:rsidRPr="00B36D0E" w:rsidRDefault="00357331" w:rsidP="00357331">
      <w:pPr>
        <w:tabs>
          <w:tab w:val="left" w:pos="709"/>
        </w:tabs>
        <w:spacing w:line="260" w:lineRule="exact"/>
        <w:rPr>
          <w:kern w:val="0"/>
          <w14:ligatures w14:val="none"/>
        </w:rPr>
      </w:pPr>
    </w:p>
    <w:p w14:paraId="17A45585" w14:textId="77777777" w:rsidR="00357331" w:rsidRPr="00B36D0E" w:rsidRDefault="00357331" w:rsidP="00357331">
      <w:pPr>
        <w:tabs>
          <w:tab w:val="left" w:pos="709"/>
        </w:tabs>
        <w:spacing w:line="260" w:lineRule="exact"/>
        <w:rPr>
          <w:kern w:val="0"/>
          <w14:ligatures w14:val="none"/>
        </w:rPr>
      </w:pPr>
    </w:p>
    <w:sectPr w:rsidR="00357331" w:rsidRPr="00B36D0E" w:rsidSect="007629CA">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4E84B" w14:textId="77777777" w:rsidR="004B6EAE" w:rsidRDefault="004B6EAE" w:rsidP="0015174F">
      <w:r>
        <w:separator/>
      </w:r>
    </w:p>
  </w:endnote>
  <w:endnote w:type="continuationSeparator" w:id="0">
    <w:p w14:paraId="4108264C" w14:textId="77777777" w:rsidR="004B6EAE" w:rsidRDefault="004B6EAE"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7ADB1C06"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42CEF95B"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8CE48" w14:textId="77777777" w:rsidR="004B6EAE" w:rsidRDefault="004B6EAE" w:rsidP="0015174F">
      <w:r>
        <w:separator/>
      </w:r>
    </w:p>
  </w:footnote>
  <w:footnote w:type="continuationSeparator" w:id="0">
    <w:p w14:paraId="060CB2C4" w14:textId="77777777" w:rsidR="004B6EAE" w:rsidRDefault="004B6EAE"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77F6D06" w14:textId="77777777" w:rsidTr="0038712E">
      <w:trPr>
        <w:trHeight w:val="1692"/>
      </w:trPr>
      <w:tc>
        <w:tcPr>
          <w:tcW w:w="885" w:type="dxa"/>
        </w:tcPr>
        <w:p w14:paraId="6C3F0E35" w14:textId="77777777" w:rsidR="0015174F" w:rsidRDefault="0015174F" w:rsidP="00EC0CEF">
          <w:pPr>
            <w:pStyle w:val="Pis"/>
            <w:spacing w:line="440" w:lineRule="exact"/>
            <w:ind w:left="-1134" w:right="177"/>
          </w:pPr>
        </w:p>
        <w:p w14:paraId="4A10EDAE" w14:textId="77777777" w:rsidR="00EC0CEF" w:rsidRPr="00EC0CEF" w:rsidRDefault="00EC0CEF" w:rsidP="00EC0CEF"/>
      </w:tc>
      <w:tc>
        <w:tcPr>
          <w:tcW w:w="6096" w:type="dxa"/>
          <w:vAlign w:val="center"/>
        </w:tcPr>
        <w:p w14:paraId="067B11BE"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A645E38" w14:textId="77777777" w:rsidR="0015174F" w:rsidRPr="00FD491D" w:rsidRDefault="0015174F" w:rsidP="0038712E">
          <w:pPr>
            <w:pStyle w:val="Pis"/>
            <w:spacing w:line="220" w:lineRule="exact"/>
            <w:ind w:left="-104" w:right="-248"/>
            <w:rPr>
              <w:sz w:val="16"/>
              <w:szCs w:val="16"/>
            </w:rPr>
          </w:pPr>
        </w:p>
      </w:tc>
    </w:tr>
  </w:tbl>
  <w:p w14:paraId="2E86617D" w14:textId="77777777" w:rsidR="0015174F" w:rsidRDefault="00476DAE" w:rsidP="00D47721">
    <w:pPr>
      <w:pStyle w:val="Pis"/>
    </w:pPr>
    <w:r>
      <w:rPr>
        <w:noProof/>
      </w:rPr>
      <w:drawing>
        <wp:anchor distT="0" distB="0" distL="114300" distR="114300" simplePos="0" relativeHeight="251658240" behindDoc="1" locked="0" layoutInCell="1" allowOverlap="1" wp14:anchorId="442747C3" wp14:editId="31F8CF38">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AE"/>
    <w:rsid w:val="00002A23"/>
    <w:rsid w:val="000156F7"/>
    <w:rsid w:val="00027B3F"/>
    <w:rsid w:val="00056356"/>
    <w:rsid w:val="000C6D6E"/>
    <w:rsid w:val="000D06CE"/>
    <w:rsid w:val="00101BD6"/>
    <w:rsid w:val="00117AED"/>
    <w:rsid w:val="0015174F"/>
    <w:rsid w:val="001714FB"/>
    <w:rsid w:val="00174C07"/>
    <w:rsid w:val="00181A20"/>
    <w:rsid w:val="001D5C2C"/>
    <w:rsid w:val="001F3D50"/>
    <w:rsid w:val="0025775B"/>
    <w:rsid w:val="002731B4"/>
    <w:rsid w:val="002773D1"/>
    <w:rsid w:val="00282D58"/>
    <w:rsid w:val="002B28DB"/>
    <w:rsid w:val="002B7D1A"/>
    <w:rsid w:val="002E060F"/>
    <w:rsid w:val="00307AEB"/>
    <w:rsid w:val="00307C22"/>
    <w:rsid w:val="00346ACE"/>
    <w:rsid w:val="00357331"/>
    <w:rsid w:val="00366A0F"/>
    <w:rsid w:val="0038674E"/>
    <w:rsid w:val="0038712E"/>
    <w:rsid w:val="003A7F79"/>
    <w:rsid w:val="003E49BD"/>
    <w:rsid w:val="003E5108"/>
    <w:rsid w:val="00411DD4"/>
    <w:rsid w:val="00413011"/>
    <w:rsid w:val="0042265D"/>
    <w:rsid w:val="00460E22"/>
    <w:rsid w:val="00467CD3"/>
    <w:rsid w:val="00475608"/>
    <w:rsid w:val="00476DAE"/>
    <w:rsid w:val="004A0A59"/>
    <w:rsid w:val="004B55C7"/>
    <w:rsid w:val="004B676C"/>
    <w:rsid w:val="004B6EAE"/>
    <w:rsid w:val="00511BB6"/>
    <w:rsid w:val="00522999"/>
    <w:rsid w:val="0059236C"/>
    <w:rsid w:val="005B27B9"/>
    <w:rsid w:val="005D0565"/>
    <w:rsid w:val="005D057A"/>
    <w:rsid w:val="005E4A93"/>
    <w:rsid w:val="00621CD5"/>
    <w:rsid w:val="006228EE"/>
    <w:rsid w:val="006471EF"/>
    <w:rsid w:val="0065216A"/>
    <w:rsid w:val="006A07DD"/>
    <w:rsid w:val="006A33AB"/>
    <w:rsid w:val="006A4B06"/>
    <w:rsid w:val="006B1638"/>
    <w:rsid w:val="006F0CB0"/>
    <w:rsid w:val="00713097"/>
    <w:rsid w:val="00721280"/>
    <w:rsid w:val="00723E86"/>
    <w:rsid w:val="007629CA"/>
    <w:rsid w:val="0078521E"/>
    <w:rsid w:val="007B2902"/>
    <w:rsid w:val="007C7460"/>
    <w:rsid w:val="008353B4"/>
    <w:rsid w:val="008715FD"/>
    <w:rsid w:val="008B14FC"/>
    <w:rsid w:val="008D5378"/>
    <w:rsid w:val="008E1971"/>
    <w:rsid w:val="00901DC5"/>
    <w:rsid w:val="009052B6"/>
    <w:rsid w:val="00916134"/>
    <w:rsid w:val="00964D3E"/>
    <w:rsid w:val="009945F7"/>
    <w:rsid w:val="009C4663"/>
    <w:rsid w:val="00A3640E"/>
    <w:rsid w:val="00A37B4A"/>
    <w:rsid w:val="00A610AF"/>
    <w:rsid w:val="00A61C2D"/>
    <w:rsid w:val="00A90E46"/>
    <w:rsid w:val="00AA36F3"/>
    <w:rsid w:val="00AC0666"/>
    <w:rsid w:val="00AD3648"/>
    <w:rsid w:val="00AE7FB2"/>
    <w:rsid w:val="00AF4F2A"/>
    <w:rsid w:val="00B33426"/>
    <w:rsid w:val="00B36D0E"/>
    <w:rsid w:val="00B510E3"/>
    <w:rsid w:val="00B53E05"/>
    <w:rsid w:val="00B642DF"/>
    <w:rsid w:val="00B73154"/>
    <w:rsid w:val="00B80405"/>
    <w:rsid w:val="00BE4267"/>
    <w:rsid w:val="00BF3786"/>
    <w:rsid w:val="00C073FE"/>
    <w:rsid w:val="00C10B99"/>
    <w:rsid w:val="00C20F44"/>
    <w:rsid w:val="00C2732F"/>
    <w:rsid w:val="00CF7A9E"/>
    <w:rsid w:val="00D47721"/>
    <w:rsid w:val="00D91147"/>
    <w:rsid w:val="00DC3EF8"/>
    <w:rsid w:val="00DD20D7"/>
    <w:rsid w:val="00DD525F"/>
    <w:rsid w:val="00E613F1"/>
    <w:rsid w:val="00EC0CEF"/>
    <w:rsid w:val="00EC5ACC"/>
    <w:rsid w:val="00ED3F83"/>
    <w:rsid w:val="00ED6835"/>
    <w:rsid w:val="00EE67D6"/>
    <w:rsid w:val="00EF0A99"/>
    <w:rsid w:val="00EF6A8C"/>
    <w:rsid w:val="00F44937"/>
    <w:rsid w:val="00F477F7"/>
    <w:rsid w:val="00FB5A34"/>
    <w:rsid w:val="00FD47E0"/>
    <w:rsid w:val="00FD491D"/>
    <w:rsid w:val="00FD49EF"/>
    <w:rsid w:val="00FE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3B97"/>
  <w15:chartTrackingRefBased/>
  <w15:docId w15:val="{F2592BB5-92F5-44E4-8D3D-FA03A0FB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0156F7"/>
    <w:rPr>
      <w:color w:val="2755A4" w:themeColor="hyperlink"/>
      <w:u w:val="single"/>
    </w:rPr>
  </w:style>
  <w:style w:type="character" w:styleId="Lahendamatamainimine">
    <w:name w:val="Unresolved Mention"/>
    <w:basedOn w:val="Liguvaikefont"/>
    <w:uiPriority w:val="99"/>
    <w:semiHidden/>
    <w:unhideWhenUsed/>
    <w:rsid w:val="0001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lr.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4</Pages>
  <Words>1534</Words>
  <Characters>8902</Characters>
  <Application>Microsoft Office Word</Application>
  <DocSecurity>0</DocSecurity>
  <Lines>74</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2</cp:revision>
  <dcterms:created xsi:type="dcterms:W3CDTF">2024-09-20T08:30:00Z</dcterms:created>
  <dcterms:modified xsi:type="dcterms:W3CDTF">2024-09-20T08:30:00Z</dcterms:modified>
</cp:coreProperties>
</file>