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44937" w14:paraId="5D97C4AC" w14:textId="77777777" w:rsidTr="006B1638">
        <w:trPr>
          <w:gridAfter w:val="1"/>
          <w:wAfter w:w="288" w:type="dxa"/>
          <w:trHeight w:val="449"/>
        </w:trPr>
        <w:tc>
          <w:tcPr>
            <w:tcW w:w="6200" w:type="dxa"/>
            <w:gridSpan w:val="4"/>
          </w:tcPr>
          <w:p w14:paraId="0996C1A6" w14:textId="77777777" w:rsidR="00EF0A99" w:rsidRPr="00F44937" w:rsidRDefault="00413011" w:rsidP="006A4B06">
            <w:pPr>
              <w:spacing w:line="260" w:lineRule="exact"/>
              <w:ind w:left="-360" w:firstLine="397"/>
              <w:jc w:val="both"/>
              <w:rPr>
                <w:sz w:val="24"/>
                <w:szCs w:val="24"/>
              </w:rPr>
            </w:pPr>
            <w:r>
              <w:rPr>
                <w:rFonts w:asciiTheme="majorHAnsi" w:hAnsiTheme="majorHAnsi"/>
                <w:color w:val="000000" w:themeColor="text1"/>
                <w:kern w:val="0"/>
                <w:sz w:val="24"/>
                <w:szCs w:val="24"/>
                <w14:ligatures w14:val="none"/>
              </w:rPr>
              <w:t>MÄÄRUS</w:t>
            </w:r>
          </w:p>
        </w:tc>
        <w:tc>
          <w:tcPr>
            <w:tcW w:w="3402" w:type="dxa"/>
            <w:gridSpan w:val="2"/>
          </w:tcPr>
          <w:p w14:paraId="778FAAC8" w14:textId="77777777" w:rsidR="00EF0A99" w:rsidRPr="00F44937" w:rsidRDefault="00B510E3" w:rsidP="00EF0A99">
            <w:pPr>
              <w:spacing w:line="260" w:lineRule="exact"/>
              <w:jc w:val="both"/>
              <w:rPr>
                <w:sz w:val="24"/>
                <w:szCs w:val="24"/>
              </w:rPr>
            </w:pPr>
            <w:r>
              <w:rPr>
                <w:sz w:val="24"/>
                <w:szCs w:val="24"/>
              </w:rPr>
              <w:t>EELNÕU</w:t>
            </w:r>
          </w:p>
        </w:tc>
      </w:tr>
      <w:tr w:rsidR="006B1638" w14:paraId="140DA03E" w14:textId="77777777" w:rsidTr="006B1638">
        <w:trPr>
          <w:gridAfter w:val="2"/>
          <w:wAfter w:w="397" w:type="dxa"/>
        </w:trPr>
        <w:tc>
          <w:tcPr>
            <w:tcW w:w="5103" w:type="dxa"/>
            <w:gridSpan w:val="2"/>
          </w:tcPr>
          <w:p w14:paraId="2260EACE" w14:textId="77777777" w:rsidR="006B1638" w:rsidRDefault="006B1638" w:rsidP="00A51C76">
            <w:pPr>
              <w:spacing w:line="260" w:lineRule="exact"/>
              <w:ind w:left="-360" w:firstLine="397"/>
              <w:jc w:val="both"/>
            </w:pPr>
            <w:r w:rsidRPr="00D47721">
              <w:rPr>
                <w:color w:val="000000" w:themeColor="text1"/>
                <w:kern w:val="0"/>
                <w14:ligatures w14:val="none"/>
              </w:rPr>
              <w:t>Kadrina</w:t>
            </w:r>
          </w:p>
        </w:tc>
        <w:tc>
          <w:tcPr>
            <w:tcW w:w="4390" w:type="dxa"/>
            <w:gridSpan w:val="3"/>
          </w:tcPr>
          <w:p w14:paraId="7B1C9F06" w14:textId="7B38603F" w:rsidR="006B1638" w:rsidRPr="008A172F" w:rsidRDefault="00AC1D60" w:rsidP="00A51C76">
            <w:pPr>
              <w:spacing w:line="260" w:lineRule="exact"/>
              <w:ind w:left="-106" w:firstLine="424"/>
              <w:jc w:val="both"/>
            </w:pPr>
            <w:r>
              <w:rPr>
                <w:rFonts w:cs="TimesNewRoman"/>
                <w:kern w:val="0"/>
              </w:rPr>
              <w:t xml:space="preserve">26. </w:t>
            </w:r>
            <w:proofErr w:type="spellStart"/>
            <w:r w:rsidR="00C1192C">
              <w:rPr>
                <w:rFonts w:cs="TimesNewRoman"/>
                <w:kern w:val="0"/>
              </w:rPr>
              <w:t>märts</w:t>
            </w:r>
            <w:proofErr w:type="spellEnd"/>
            <w:r w:rsidR="007A17B2">
              <w:rPr>
                <w:rFonts w:cs="TimesNewRoman"/>
                <w:kern w:val="0"/>
              </w:rPr>
              <w:t xml:space="preserve"> 202</w:t>
            </w:r>
            <w:r w:rsidR="00087124">
              <w:rPr>
                <w:rFonts w:cs="TimesNewRoman"/>
                <w:kern w:val="0"/>
              </w:rPr>
              <w:t>5</w:t>
            </w:r>
            <w:r w:rsidR="007A17B2">
              <w:rPr>
                <w:rFonts w:cs="TimesNewRoman"/>
                <w:kern w:val="0"/>
              </w:rPr>
              <w:t xml:space="preserve"> </w:t>
            </w:r>
            <w:r w:rsidR="006B1638" w:rsidRPr="0016695F">
              <w:rPr>
                <w:rFonts w:cs="TimesNewRoman"/>
                <w:kern w:val="0"/>
              </w:rPr>
              <w:t>nr</w:t>
            </w:r>
          </w:p>
        </w:tc>
      </w:tr>
      <w:tr w:rsidR="006B1638" w14:paraId="76744BAA" w14:textId="77777777" w:rsidTr="006B1638">
        <w:trPr>
          <w:gridBefore w:val="1"/>
          <w:wBefore w:w="392" w:type="dxa"/>
        </w:trPr>
        <w:tc>
          <w:tcPr>
            <w:tcW w:w="5104" w:type="dxa"/>
            <w:gridSpan w:val="2"/>
          </w:tcPr>
          <w:p w14:paraId="69C93620" w14:textId="77777777" w:rsidR="006B1638" w:rsidRDefault="006B1638" w:rsidP="00A51C76">
            <w:pPr>
              <w:spacing w:line="260" w:lineRule="exact"/>
              <w:jc w:val="both"/>
            </w:pPr>
          </w:p>
        </w:tc>
        <w:tc>
          <w:tcPr>
            <w:tcW w:w="4394" w:type="dxa"/>
            <w:gridSpan w:val="4"/>
          </w:tcPr>
          <w:p w14:paraId="672E4E07" w14:textId="77777777" w:rsidR="006B1638" w:rsidRDefault="006B1638" w:rsidP="00A51C76">
            <w:pPr>
              <w:spacing w:line="260" w:lineRule="exact"/>
              <w:ind w:hanging="74"/>
              <w:jc w:val="both"/>
            </w:pPr>
          </w:p>
        </w:tc>
      </w:tr>
    </w:tbl>
    <w:p w14:paraId="6687B2E4" w14:textId="77777777" w:rsidR="006B1638" w:rsidRPr="00D47721" w:rsidRDefault="006B1638" w:rsidP="006B1638">
      <w:pPr>
        <w:spacing w:line="260" w:lineRule="exact"/>
        <w:rPr>
          <w:kern w:val="0"/>
          <w14:ligatures w14:val="none"/>
        </w:rPr>
      </w:pPr>
    </w:p>
    <w:p w14:paraId="61A13C2B" w14:textId="77777777" w:rsidR="00AC1D60" w:rsidRDefault="00AC1D60" w:rsidP="006B1638">
      <w:pPr>
        <w:tabs>
          <w:tab w:val="left" w:pos="709"/>
        </w:tabs>
        <w:spacing w:line="260" w:lineRule="exact"/>
        <w:rPr>
          <w:rFonts w:asciiTheme="majorHAnsi" w:hAnsiTheme="majorHAnsi"/>
          <w:kern w:val="0"/>
          <w14:ligatures w14:val="none"/>
        </w:rPr>
      </w:pPr>
    </w:p>
    <w:p w14:paraId="7EE6B1A9" w14:textId="24DA3147" w:rsidR="006B1638" w:rsidRPr="00A3640E" w:rsidRDefault="00C1192C" w:rsidP="006B1638">
      <w:pPr>
        <w:tabs>
          <w:tab w:val="left" w:pos="709"/>
        </w:tabs>
        <w:spacing w:line="260" w:lineRule="exact"/>
        <w:rPr>
          <w:rFonts w:asciiTheme="majorHAnsi" w:hAnsiTheme="majorHAnsi"/>
          <w:kern w:val="0"/>
          <w14:ligatures w14:val="none"/>
        </w:rPr>
      </w:pPr>
      <w:r>
        <w:rPr>
          <w:rFonts w:asciiTheme="majorHAnsi" w:hAnsiTheme="majorHAnsi"/>
          <w:kern w:val="0"/>
          <w14:ligatures w14:val="none"/>
        </w:rPr>
        <w:t>Kadrina valla põhimääruse muutmine</w:t>
      </w:r>
    </w:p>
    <w:p w14:paraId="733AA29E" w14:textId="77777777" w:rsidR="006B1638" w:rsidRDefault="006B1638" w:rsidP="006B1638">
      <w:pPr>
        <w:pStyle w:val="Default"/>
      </w:pPr>
    </w:p>
    <w:p w14:paraId="2B7D7BEA" w14:textId="77777777" w:rsidR="005D0565" w:rsidRDefault="005D0565" w:rsidP="006B1638">
      <w:pPr>
        <w:pStyle w:val="Default"/>
      </w:pPr>
    </w:p>
    <w:p w14:paraId="080784DF" w14:textId="3FDA4396" w:rsidR="006B1638" w:rsidRPr="00C2416D" w:rsidRDefault="001B5A83" w:rsidP="006B1638">
      <w:pPr>
        <w:spacing w:line="260" w:lineRule="exact"/>
        <w:rPr>
          <w:kern w:val="0"/>
          <w:lang w:val="nb-NO"/>
          <w14:ligatures w14:val="none"/>
        </w:rPr>
      </w:pPr>
      <w:r w:rsidRPr="00C2416D">
        <w:rPr>
          <w:lang w:val="nb-NO"/>
        </w:rPr>
        <w:t xml:space="preserve">Määrus kehtestatakse </w:t>
      </w:r>
      <w:r w:rsidR="000D3E6C" w:rsidRPr="00C2416D">
        <w:rPr>
          <w:lang w:val="nb-NO"/>
        </w:rPr>
        <w:t>kohaliku omavalitsuse korralduse seaduse § 22 lõike 1 punkti 9</w:t>
      </w:r>
      <w:r w:rsidRPr="00C2416D">
        <w:rPr>
          <w:lang w:val="nb-NO"/>
        </w:rPr>
        <w:t xml:space="preserve"> alusel</w:t>
      </w:r>
    </w:p>
    <w:p w14:paraId="23810FB8" w14:textId="77777777" w:rsidR="006B1638" w:rsidRPr="00C2416D" w:rsidRDefault="006B1638" w:rsidP="006B1638">
      <w:pPr>
        <w:spacing w:line="260" w:lineRule="exact"/>
        <w:rPr>
          <w:kern w:val="0"/>
          <w:lang w:val="nb-NO"/>
          <w14:ligatures w14:val="none"/>
        </w:rPr>
      </w:pPr>
    </w:p>
    <w:p w14:paraId="2944BBDE" w14:textId="77777777" w:rsidR="00D47721" w:rsidRPr="00C2416D" w:rsidRDefault="00D47721" w:rsidP="002773D1">
      <w:pPr>
        <w:spacing w:line="260" w:lineRule="exact"/>
        <w:rPr>
          <w:kern w:val="0"/>
          <w:lang w:val="nb-NO"/>
          <w14:ligatures w14:val="none"/>
        </w:rPr>
      </w:pPr>
    </w:p>
    <w:p w14:paraId="4CE80C10" w14:textId="221BFBE4" w:rsidR="00713097" w:rsidRPr="001251C6" w:rsidRDefault="00D04A1A" w:rsidP="002773D1">
      <w:pPr>
        <w:spacing w:line="260" w:lineRule="exact"/>
        <w:rPr>
          <w:b/>
          <w:bCs/>
          <w:kern w:val="0"/>
          <w:lang w:val="sv-SE"/>
          <w14:ligatures w14:val="none"/>
        </w:rPr>
      </w:pPr>
      <w:r w:rsidRPr="001251C6">
        <w:rPr>
          <w:b/>
          <w:bCs/>
          <w:kern w:val="0"/>
          <w:lang w:val="sv-SE"/>
          <w14:ligatures w14:val="none"/>
        </w:rPr>
        <w:t xml:space="preserve">§1. </w:t>
      </w:r>
      <w:r w:rsidR="006B6415" w:rsidRPr="001251C6">
        <w:rPr>
          <w:b/>
          <w:bCs/>
          <w:kern w:val="0"/>
          <w:lang w:val="sv-SE"/>
          <w14:ligatures w14:val="none"/>
        </w:rPr>
        <w:t xml:space="preserve">Kadrina Vallavolikogu </w:t>
      </w:r>
      <w:r w:rsidR="00F74982" w:rsidRPr="001251C6">
        <w:rPr>
          <w:b/>
          <w:bCs/>
          <w:kern w:val="0"/>
          <w:lang w:val="sv-SE"/>
          <w14:ligatures w14:val="none"/>
        </w:rPr>
        <w:t xml:space="preserve">22.09.2021 </w:t>
      </w:r>
      <w:r w:rsidR="001251C6" w:rsidRPr="001251C6">
        <w:rPr>
          <w:b/>
          <w:bCs/>
          <w:kern w:val="0"/>
          <w:lang w:val="sv-SE"/>
          <w14:ligatures w14:val="none"/>
        </w:rPr>
        <w:t xml:space="preserve">määruse </w:t>
      </w:r>
      <w:r w:rsidR="00F74982" w:rsidRPr="001251C6">
        <w:rPr>
          <w:b/>
          <w:bCs/>
          <w:kern w:val="0"/>
          <w:lang w:val="sv-SE"/>
          <w14:ligatures w14:val="none"/>
        </w:rPr>
        <w:t>nr 61</w:t>
      </w:r>
      <w:r w:rsidR="006B6415" w:rsidRPr="001251C6">
        <w:rPr>
          <w:b/>
          <w:bCs/>
          <w:kern w:val="0"/>
          <w:lang w:val="sv-SE"/>
          <w14:ligatures w14:val="none"/>
        </w:rPr>
        <w:t xml:space="preserve"> ”</w:t>
      </w:r>
      <w:r w:rsidR="006B6415" w:rsidRPr="006B6415">
        <w:rPr>
          <w:b/>
          <w:bCs/>
          <w:kern w:val="0"/>
          <w:lang w:val="et-EE"/>
          <w14:ligatures w14:val="none"/>
        </w:rPr>
        <w:t xml:space="preserve">Kadrina valla </w:t>
      </w:r>
      <w:r w:rsidR="001251C6">
        <w:rPr>
          <w:b/>
          <w:bCs/>
          <w:kern w:val="0"/>
          <w:lang w:val="et-EE"/>
          <w14:ligatures w14:val="none"/>
        </w:rPr>
        <w:t>põhimäärus“</w:t>
      </w:r>
      <w:r w:rsidR="006D4F27" w:rsidRPr="001251C6">
        <w:rPr>
          <w:b/>
          <w:bCs/>
          <w:kern w:val="0"/>
          <w:lang w:val="sv-SE"/>
          <w14:ligatures w14:val="none"/>
        </w:rPr>
        <w:t xml:space="preserve"> </w:t>
      </w:r>
      <w:r w:rsidR="00D37A58" w:rsidRPr="001251C6">
        <w:rPr>
          <w:b/>
          <w:bCs/>
          <w:kern w:val="0"/>
          <w:lang w:val="sv-SE"/>
          <w14:ligatures w14:val="none"/>
        </w:rPr>
        <w:t>muutmine</w:t>
      </w:r>
    </w:p>
    <w:p w14:paraId="4696416A" w14:textId="77777777" w:rsidR="001251C6" w:rsidRPr="001251C6" w:rsidRDefault="001251C6" w:rsidP="002773D1">
      <w:pPr>
        <w:spacing w:line="260" w:lineRule="exact"/>
        <w:rPr>
          <w:b/>
          <w:bCs/>
          <w:kern w:val="0"/>
          <w:lang w:val="sv-SE"/>
          <w14:ligatures w14:val="none"/>
        </w:rPr>
      </w:pPr>
    </w:p>
    <w:p w14:paraId="15A9E00F" w14:textId="6DDB610E" w:rsidR="009635CC" w:rsidRPr="009635CC" w:rsidRDefault="009635CC" w:rsidP="009635CC">
      <w:pPr>
        <w:spacing w:line="260" w:lineRule="exact"/>
        <w:rPr>
          <w:b/>
          <w:bCs/>
          <w:kern w:val="0"/>
          <w:lang w:val="et-EE"/>
          <w14:ligatures w14:val="none"/>
        </w:rPr>
      </w:pPr>
      <w:r w:rsidRPr="009635CC">
        <w:rPr>
          <w:kern w:val="0"/>
          <w:lang w:val="et-EE"/>
          <w14:ligatures w14:val="none"/>
        </w:rPr>
        <w:t>Kadrina Vallavolikogu 2</w:t>
      </w:r>
      <w:r w:rsidR="007E09D0">
        <w:rPr>
          <w:kern w:val="0"/>
          <w:lang w:val="et-EE"/>
          <w14:ligatures w14:val="none"/>
        </w:rPr>
        <w:t>2</w:t>
      </w:r>
      <w:r w:rsidRPr="009635CC">
        <w:rPr>
          <w:kern w:val="0"/>
          <w:lang w:val="et-EE"/>
          <w14:ligatures w14:val="none"/>
        </w:rPr>
        <w:t>.</w:t>
      </w:r>
      <w:r w:rsidR="007E09D0">
        <w:rPr>
          <w:kern w:val="0"/>
          <w:lang w:val="et-EE"/>
          <w14:ligatures w14:val="none"/>
        </w:rPr>
        <w:t xml:space="preserve">09. </w:t>
      </w:r>
      <w:r w:rsidRPr="009635CC">
        <w:rPr>
          <w:kern w:val="0"/>
          <w:lang w:val="et-EE"/>
          <w14:ligatures w14:val="none"/>
        </w:rPr>
        <w:t>202</w:t>
      </w:r>
      <w:r w:rsidR="007E09D0">
        <w:rPr>
          <w:kern w:val="0"/>
          <w:lang w:val="et-EE"/>
          <w14:ligatures w14:val="none"/>
        </w:rPr>
        <w:t>1</w:t>
      </w:r>
      <w:r w:rsidRPr="009635CC">
        <w:rPr>
          <w:kern w:val="0"/>
          <w:lang w:val="et-EE"/>
          <w14:ligatures w14:val="none"/>
        </w:rPr>
        <w:t xml:space="preserve"> määruse</w:t>
      </w:r>
      <w:r w:rsidR="007E09D0">
        <w:rPr>
          <w:kern w:val="0"/>
          <w:lang w:val="et-EE"/>
          <w14:ligatures w14:val="none"/>
        </w:rPr>
        <w:t>s</w:t>
      </w:r>
      <w:r w:rsidRPr="009635CC">
        <w:rPr>
          <w:kern w:val="0"/>
          <w:lang w:val="et-EE"/>
          <w14:ligatures w14:val="none"/>
        </w:rPr>
        <w:t xml:space="preserve"> nr </w:t>
      </w:r>
      <w:r w:rsidR="00525DC0">
        <w:rPr>
          <w:kern w:val="0"/>
          <w:lang w:val="et-EE"/>
          <w14:ligatures w14:val="none"/>
        </w:rPr>
        <w:t>61</w:t>
      </w:r>
      <w:r w:rsidRPr="009635CC">
        <w:rPr>
          <w:kern w:val="0"/>
          <w:lang w:val="et-EE"/>
          <w14:ligatures w14:val="none"/>
        </w:rPr>
        <w:t xml:space="preserve"> ”Kadrina valla </w:t>
      </w:r>
      <w:r w:rsidR="00525DC0">
        <w:rPr>
          <w:kern w:val="0"/>
          <w:lang w:val="et-EE"/>
          <w14:ligatures w14:val="none"/>
        </w:rPr>
        <w:t>põhimäärus</w:t>
      </w:r>
      <w:r w:rsidRPr="009635CC">
        <w:rPr>
          <w:kern w:val="0"/>
          <w:lang w:val="et-EE"/>
          <w14:ligatures w14:val="none"/>
        </w:rPr>
        <w:t xml:space="preserve">“ § </w:t>
      </w:r>
      <w:r w:rsidR="005D736E">
        <w:rPr>
          <w:kern w:val="0"/>
          <w:lang w:val="et-EE"/>
          <w14:ligatures w14:val="none"/>
        </w:rPr>
        <w:t xml:space="preserve">19 </w:t>
      </w:r>
      <w:r w:rsidRPr="009635CC">
        <w:rPr>
          <w:kern w:val="0"/>
          <w:lang w:val="et-EE"/>
          <w14:ligatures w14:val="none"/>
        </w:rPr>
        <w:t>muudetakse ja sõnastatakse see järgmiselt</w:t>
      </w:r>
      <w:r w:rsidRPr="009635CC">
        <w:rPr>
          <w:b/>
          <w:bCs/>
          <w:kern w:val="0"/>
          <w:lang w:val="et-EE"/>
          <w14:ligatures w14:val="none"/>
        </w:rPr>
        <w:t>:</w:t>
      </w:r>
    </w:p>
    <w:p w14:paraId="52D4AA7B" w14:textId="77777777" w:rsidR="00D04A1A" w:rsidRPr="009635CC" w:rsidRDefault="00D04A1A" w:rsidP="002773D1">
      <w:pPr>
        <w:spacing w:line="260" w:lineRule="exact"/>
        <w:rPr>
          <w:kern w:val="0"/>
          <w:lang w:val="et-EE"/>
          <w14:ligatures w14:val="none"/>
        </w:rPr>
      </w:pPr>
    </w:p>
    <w:p w14:paraId="2065DB7D" w14:textId="77777777" w:rsidR="001B72C4" w:rsidRDefault="007F5D1C" w:rsidP="00E20B3E">
      <w:pPr>
        <w:spacing w:line="260" w:lineRule="exact"/>
        <w:rPr>
          <w:kern w:val="0"/>
          <w:lang w:val="et-EE"/>
          <w14:ligatures w14:val="none"/>
        </w:rPr>
      </w:pPr>
      <w:r>
        <w:rPr>
          <w:kern w:val="0"/>
          <w:lang w:val="et-EE"/>
          <w14:ligatures w14:val="none"/>
        </w:rPr>
        <w:t>„</w:t>
      </w:r>
      <w:r w:rsidR="0038455E">
        <w:rPr>
          <w:kern w:val="0"/>
          <w:lang w:val="et-EE"/>
          <w14:ligatures w14:val="none"/>
        </w:rPr>
        <w:t>§ 19. (1)</w:t>
      </w:r>
      <w:bookmarkStart w:id="0" w:name="_Hlk189035763"/>
      <w:r w:rsidR="00B21A8E" w:rsidRPr="00B21A8E">
        <w:rPr>
          <w:kern w:val="0"/>
          <w:lang w:val="et-EE"/>
          <w14:ligatures w14:val="none"/>
        </w:rPr>
        <w:t xml:space="preserve"> Vallavalitsuse koosseisu esitab volikogule kinnitamiseks vallavanem.</w:t>
      </w:r>
      <w:r w:rsidR="005B017D">
        <w:rPr>
          <w:kern w:val="0"/>
          <w:lang w:val="et-EE"/>
          <w14:ligatures w14:val="none"/>
        </w:rPr>
        <w:t xml:space="preserve"> </w:t>
      </w:r>
    </w:p>
    <w:p w14:paraId="3D2371FA" w14:textId="13DFBCA8" w:rsidR="00E20B3E" w:rsidRPr="00E20B3E" w:rsidRDefault="005B017D" w:rsidP="00E20B3E">
      <w:pPr>
        <w:spacing w:line="260" w:lineRule="exact"/>
        <w:rPr>
          <w:kern w:val="0"/>
          <w:lang w:val="et-EE"/>
          <w14:ligatures w14:val="none"/>
        </w:rPr>
      </w:pPr>
      <w:r>
        <w:rPr>
          <w:kern w:val="0"/>
          <w:lang w:val="et-EE"/>
          <w14:ligatures w14:val="none"/>
        </w:rPr>
        <w:t>(2)</w:t>
      </w:r>
      <w:r w:rsidR="00E20B3E" w:rsidRPr="00E20B3E">
        <w:rPr>
          <w:kern w:val="0"/>
          <w:lang w:val="et-EE"/>
          <w14:ligatures w14:val="none"/>
        </w:rPr>
        <w:t xml:space="preserve"> Vallavanem esitab hiljemalt ühe kuu jooksul vallavanemaks valimisest volikogule ettepaneku valitsuse liikmete arvu ja struktuuri kohta. Kui vallavanem on esitanud samale volikogu istungile kinnitamiseks ka valitsuse liikmete isikulise koosseisu, siis kinnitab volikogu esmalt valitsuse liikmete arvu ja struktuuri ning seejärel valitsuse liikmete isikulise koosseisu.</w:t>
      </w:r>
    </w:p>
    <w:p w14:paraId="13D86AB3" w14:textId="24CFBAEF" w:rsidR="00E20B3E" w:rsidRPr="00E20B3E" w:rsidRDefault="00E20B3E" w:rsidP="00E20B3E">
      <w:pPr>
        <w:spacing w:line="260" w:lineRule="exact"/>
        <w:rPr>
          <w:kern w:val="0"/>
          <w:lang w:val="et-EE"/>
          <w14:ligatures w14:val="none"/>
        </w:rPr>
      </w:pPr>
      <w:r w:rsidRPr="00E20B3E">
        <w:rPr>
          <w:kern w:val="0"/>
          <w:lang w:val="et-EE"/>
          <w14:ligatures w14:val="none"/>
        </w:rPr>
        <w:t>(</w:t>
      </w:r>
      <w:r w:rsidR="001B72C4">
        <w:rPr>
          <w:kern w:val="0"/>
          <w:lang w:val="et-EE"/>
          <w14:ligatures w14:val="none"/>
        </w:rPr>
        <w:t>3</w:t>
      </w:r>
      <w:r w:rsidRPr="00E20B3E">
        <w:rPr>
          <w:kern w:val="0"/>
          <w:lang w:val="et-EE"/>
          <w14:ligatures w14:val="none"/>
        </w:rPr>
        <w:t>) Kui valitsuse liikmete isikulist koosseisu ei kinnitata samal volikogu istungil, kus kinnitati valitsuse liikmete arv ja struktuur, siis on vallavanemal ühe kuu jooksul kohustus esitada volikogule kinnitamiseks valitsuse liikmete isikuline koosseis.</w:t>
      </w:r>
    </w:p>
    <w:p w14:paraId="70821790" w14:textId="3AF4800A" w:rsidR="00E20B3E" w:rsidRPr="00E20B3E" w:rsidRDefault="00E20B3E" w:rsidP="00E20B3E">
      <w:pPr>
        <w:spacing w:line="260" w:lineRule="exact"/>
        <w:rPr>
          <w:kern w:val="0"/>
          <w:lang w:val="et-EE"/>
          <w14:ligatures w14:val="none"/>
        </w:rPr>
      </w:pPr>
      <w:r w:rsidRPr="00E20B3E">
        <w:rPr>
          <w:kern w:val="0"/>
          <w:lang w:val="et-EE"/>
          <w14:ligatures w14:val="none"/>
        </w:rPr>
        <w:t>(</w:t>
      </w:r>
      <w:r w:rsidR="001B72C4">
        <w:rPr>
          <w:kern w:val="0"/>
          <w:lang w:val="et-EE"/>
          <w14:ligatures w14:val="none"/>
        </w:rPr>
        <w:t>4</w:t>
      </w:r>
      <w:r w:rsidRPr="00E20B3E">
        <w:rPr>
          <w:kern w:val="0"/>
          <w:lang w:val="et-EE"/>
          <w14:ligatures w14:val="none"/>
        </w:rPr>
        <w:t>) Volikogu otsustab valitsuse liikmete ametisse nimetamise poolthäälteenamusega vallavanema esitatud valitsuse liikmete kandidaatide nimekirja alusel lahtisel hääletamisel. Kui vallavanema esitatud valitsuse liikmete isikuline koosseis ei saa volikogu poolthäälteenamust, peab vallavanem hiljemalt ühe kuu jooksul esitama volikogule kinnitamiseks uue valitsuse liikmete koosseisu. Valitsuse liikmete isikulise koosseisu kinnitab volikogu nimekirjana, iga valitsuse liikme kandidaati eraldi ei hääletata.</w:t>
      </w:r>
    </w:p>
    <w:p w14:paraId="49CED48A" w14:textId="5B65DB40" w:rsidR="00E20B3E" w:rsidRPr="00E20B3E" w:rsidRDefault="00E20B3E" w:rsidP="00E20B3E">
      <w:pPr>
        <w:spacing w:line="260" w:lineRule="exact"/>
        <w:rPr>
          <w:kern w:val="0"/>
          <w:lang w:val="et-EE"/>
          <w14:ligatures w14:val="none"/>
        </w:rPr>
      </w:pPr>
      <w:r w:rsidRPr="00E20B3E">
        <w:rPr>
          <w:kern w:val="0"/>
          <w:lang w:val="et-EE"/>
          <w14:ligatures w14:val="none"/>
        </w:rPr>
        <w:t>(</w:t>
      </w:r>
      <w:r w:rsidR="00471FF4">
        <w:rPr>
          <w:kern w:val="0"/>
          <w:lang w:val="et-EE"/>
          <w14:ligatures w14:val="none"/>
        </w:rPr>
        <w:t>5</w:t>
      </w:r>
      <w:r w:rsidRPr="00E20B3E">
        <w:rPr>
          <w:kern w:val="0"/>
          <w:lang w:val="et-EE"/>
          <w14:ligatures w14:val="none"/>
        </w:rPr>
        <w:t>) Kui valitsuse liige vabastatakse valitsuse liikme kohustustest enne volituste tähtaja lõppu, kinnitatakse ametisse uus valitsuse liige vallavanema ettepaneku alusel käesolevas paragrahvis sätestatud korras. Vallavanemal on kohustus ühe kuu jooksul esitada volikogule valitsuse koosseisus olevale vabale valitsuse liikme ametikohale kinnitamiseks uus isik.</w:t>
      </w:r>
      <w:r w:rsidR="00AF0C5D">
        <w:rPr>
          <w:kern w:val="0"/>
          <w:lang w:val="et-EE"/>
          <w14:ligatures w14:val="none"/>
        </w:rPr>
        <w:t>“</w:t>
      </w:r>
    </w:p>
    <w:bookmarkEnd w:id="0"/>
    <w:p w14:paraId="321CD8ED" w14:textId="77777777" w:rsidR="008C6019" w:rsidRDefault="008C6019" w:rsidP="002773D1">
      <w:pPr>
        <w:spacing w:line="260" w:lineRule="exact"/>
        <w:rPr>
          <w:b/>
          <w:bCs/>
          <w:kern w:val="0"/>
          <w:lang w:val="et-EE"/>
          <w14:ligatures w14:val="none"/>
        </w:rPr>
      </w:pPr>
    </w:p>
    <w:p w14:paraId="60AC2922" w14:textId="2445E5C4" w:rsidR="006009EB" w:rsidRPr="00786B1D" w:rsidRDefault="006009EB" w:rsidP="002773D1">
      <w:pPr>
        <w:spacing w:line="260" w:lineRule="exact"/>
        <w:rPr>
          <w:b/>
          <w:bCs/>
          <w:kern w:val="0"/>
          <w:lang w:val="et-EE"/>
          <w14:ligatures w14:val="none"/>
        </w:rPr>
      </w:pPr>
      <w:r w:rsidRPr="00786B1D">
        <w:rPr>
          <w:b/>
          <w:bCs/>
          <w:kern w:val="0"/>
          <w:lang w:val="et-EE"/>
          <w14:ligatures w14:val="none"/>
        </w:rPr>
        <w:t>§</w:t>
      </w:r>
      <w:r w:rsidR="00F84184">
        <w:rPr>
          <w:b/>
          <w:bCs/>
          <w:kern w:val="0"/>
          <w:lang w:val="et-EE"/>
          <w14:ligatures w14:val="none"/>
        </w:rPr>
        <w:t xml:space="preserve"> </w:t>
      </w:r>
      <w:r w:rsidR="00AC1D60">
        <w:rPr>
          <w:b/>
          <w:bCs/>
          <w:kern w:val="0"/>
          <w:lang w:val="et-EE"/>
          <w14:ligatures w14:val="none"/>
        </w:rPr>
        <w:t>2</w:t>
      </w:r>
      <w:r w:rsidRPr="00786B1D">
        <w:rPr>
          <w:b/>
          <w:bCs/>
          <w:kern w:val="0"/>
          <w:lang w:val="et-EE"/>
          <w14:ligatures w14:val="none"/>
        </w:rPr>
        <w:t>. Määruse jõustumine</w:t>
      </w:r>
    </w:p>
    <w:p w14:paraId="04DA5562" w14:textId="252F6435" w:rsidR="006009EB" w:rsidRDefault="005A2E51" w:rsidP="002773D1">
      <w:pPr>
        <w:spacing w:line="260" w:lineRule="exact"/>
        <w:rPr>
          <w:kern w:val="0"/>
          <w:lang w:val="et-EE"/>
          <w14:ligatures w14:val="none"/>
        </w:rPr>
      </w:pPr>
      <w:r w:rsidRPr="00DD7DE8">
        <w:rPr>
          <w:kern w:val="0"/>
          <w:lang w:val="et-EE"/>
          <w14:ligatures w14:val="none"/>
        </w:rPr>
        <w:t xml:space="preserve">Määrus jõustub kolmandal päeval </w:t>
      </w:r>
      <w:r w:rsidR="00D63A30" w:rsidRPr="00DD7DE8">
        <w:rPr>
          <w:kern w:val="0"/>
          <w:lang w:val="et-EE"/>
          <w14:ligatures w14:val="none"/>
        </w:rPr>
        <w:t xml:space="preserve">pärast </w:t>
      </w:r>
      <w:r w:rsidRPr="00DD7DE8">
        <w:rPr>
          <w:kern w:val="0"/>
          <w:lang w:val="et-EE"/>
          <w14:ligatures w14:val="none"/>
        </w:rPr>
        <w:t>Riigi Teatajas avaldamist.</w:t>
      </w:r>
    </w:p>
    <w:p w14:paraId="1B5DEA54" w14:textId="77777777" w:rsidR="00D02C99" w:rsidRDefault="00D02C99" w:rsidP="002773D1">
      <w:pPr>
        <w:spacing w:line="260" w:lineRule="exact"/>
        <w:rPr>
          <w:kern w:val="0"/>
          <w:lang w:val="et-EE"/>
          <w14:ligatures w14:val="none"/>
        </w:rPr>
      </w:pPr>
    </w:p>
    <w:p w14:paraId="1FB0DEAD" w14:textId="77777777" w:rsidR="00D02C99" w:rsidRDefault="00D02C99" w:rsidP="002773D1">
      <w:pPr>
        <w:spacing w:line="260" w:lineRule="exact"/>
        <w:rPr>
          <w:kern w:val="0"/>
          <w:lang w:val="et-EE"/>
          <w14:ligatures w14:val="none"/>
        </w:rPr>
      </w:pPr>
    </w:p>
    <w:p w14:paraId="0B77F9EE" w14:textId="6B034E21" w:rsidR="00DA3DC5" w:rsidRDefault="00DA3DC5" w:rsidP="002773D1">
      <w:pPr>
        <w:spacing w:line="260" w:lineRule="exact"/>
        <w:rPr>
          <w:kern w:val="0"/>
          <w:lang w:val="et-EE"/>
          <w14:ligatures w14:val="none"/>
        </w:rPr>
      </w:pPr>
      <w:r>
        <w:rPr>
          <w:kern w:val="0"/>
          <w:lang w:val="et-EE"/>
          <w14:ligatures w14:val="none"/>
        </w:rPr>
        <w:t>(allkirjastatud digitaalselt)</w:t>
      </w:r>
    </w:p>
    <w:p w14:paraId="4EA80D2A" w14:textId="2899E9AC" w:rsidR="00D02C99" w:rsidRDefault="00D02C99" w:rsidP="002773D1">
      <w:pPr>
        <w:spacing w:line="260" w:lineRule="exact"/>
        <w:rPr>
          <w:kern w:val="0"/>
          <w:lang w:val="et-EE"/>
          <w14:ligatures w14:val="none"/>
        </w:rPr>
      </w:pPr>
      <w:r>
        <w:rPr>
          <w:kern w:val="0"/>
          <w:lang w:val="et-EE"/>
          <w14:ligatures w14:val="none"/>
        </w:rPr>
        <w:t>Madis Viise</w:t>
      </w:r>
    </w:p>
    <w:p w14:paraId="0854A5A7" w14:textId="73C21F89" w:rsidR="00D02C99" w:rsidRPr="00DD7DE8" w:rsidRDefault="00D02C99" w:rsidP="002773D1">
      <w:pPr>
        <w:spacing w:line="260" w:lineRule="exact"/>
        <w:rPr>
          <w:kern w:val="0"/>
          <w:lang w:val="et-EE"/>
          <w14:ligatures w14:val="none"/>
        </w:rPr>
      </w:pPr>
      <w:r>
        <w:rPr>
          <w:kern w:val="0"/>
          <w:lang w:val="et-EE"/>
          <w14:ligatures w14:val="none"/>
        </w:rPr>
        <w:t>vallavolikogu esimees</w:t>
      </w:r>
    </w:p>
    <w:p w14:paraId="22CCBC30" w14:textId="77777777" w:rsidR="00EE6768" w:rsidRPr="00DD7DE8" w:rsidRDefault="00EE6768" w:rsidP="002773D1">
      <w:pPr>
        <w:spacing w:line="260" w:lineRule="exact"/>
        <w:rPr>
          <w:kern w:val="0"/>
          <w:lang w:val="et-EE"/>
          <w14:ligatures w14:val="none"/>
        </w:rPr>
      </w:pPr>
    </w:p>
    <w:p w14:paraId="6F6A607A" w14:textId="77777777" w:rsidR="00713097" w:rsidRDefault="00713097" w:rsidP="002773D1">
      <w:pPr>
        <w:spacing w:line="260" w:lineRule="exact"/>
        <w:rPr>
          <w:kern w:val="0"/>
          <w:lang w:val="et-EE"/>
          <w14:ligatures w14:val="none"/>
        </w:rPr>
      </w:pPr>
    </w:p>
    <w:p w14:paraId="6ABA83C7" w14:textId="33B15FF8" w:rsidR="00FB5A34" w:rsidRPr="00BA7054" w:rsidRDefault="00D42393" w:rsidP="008353B4">
      <w:pPr>
        <w:spacing w:line="260" w:lineRule="exact"/>
        <w:rPr>
          <w:kern w:val="0"/>
          <w:lang w:val="et-EE"/>
          <w14:ligatures w14:val="none"/>
        </w:rPr>
      </w:pPr>
      <w:r w:rsidRPr="00BA7054">
        <w:rPr>
          <w:kern w:val="0"/>
          <w:lang w:val="et-EE"/>
          <w14:ligatures w14:val="none"/>
        </w:rPr>
        <w:t>Seletuskiri määruse eelnõul</w:t>
      </w:r>
      <w:r w:rsidR="007762F9" w:rsidRPr="00BA7054">
        <w:rPr>
          <w:kern w:val="0"/>
          <w:lang w:val="et-EE"/>
          <w14:ligatures w14:val="none"/>
        </w:rPr>
        <w:t>e</w:t>
      </w:r>
    </w:p>
    <w:p w14:paraId="530EF22D" w14:textId="77777777" w:rsidR="007762F9" w:rsidRPr="00BA7054" w:rsidRDefault="007762F9" w:rsidP="008353B4">
      <w:pPr>
        <w:spacing w:line="260" w:lineRule="exact"/>
        <w:rPr>
          <w:kern w:val="0"/>
          <w:lang w:val="et-EE"/>
          <w14:ligatures w14:val="none"/>
        </w:rPr>
      </w:pPr>
    </w:p>
    <w:p w14:paraId="295E83A2" w14:textId="2CF28380" w:rsidR="007762F9" w:rsidRDefault="007762F9" w:rsidP="008353B4">
      <w:pPr>
        <w:spacing w:line="260" w:lineRule="exact"/>
        <w:rPr>
          <w:kern w:val="0"/>
          <w:lang w:val="et-EE"/>
          <w14:ligatures w14:val="none"/>
        </w:rPr>
      </w:pPr>
      <w:r w:rsidRPr="00BA7054">
        <w:rPr>
          <w:kern w:val="0"/>
          <w:lang w:val="et-EE"/>
          <w14:ligatures w14:val="none"/>
        </w:rPr>
        <w:t xml:space="preserve">Käesoleva määrusega viiakse Kadrina valla põhimääruse § </w:t>
      </w:r>
      <w:r w:rsidR="001B6D12" w:rsidRPr="00BA7054">
        <w:rPr>
          <w:kern w:val="0"/>
          <w:lang w:val="et-EE"/>
          <w14:ligatures w14:val="none"/>
        </w:rPr>
        <w:t xml:space="preserve">19 kooskõlla kohaliku omavalitsuse korralduse seaduse </w:t>
      </w:r>
      <w:r w:rsidR="00BA7054">
        <w:rPr>
          <w:kern w:val="0"/>
          <w:lang w:val="et-EE"/>
          <w14:ligatures w14:val="none"/>
        </w:rPr>
        <w:t>§-ga 45</w:t>
      </w:r>
      <w:r w:rsidR="00A25845">
        <w:rPr>
          <w:kern w:val="0"/>
          <w:lang w:val="et-EE"/>
          <w14:ligatures w14:val="none"/>
        </w:rPr>
        <w:t>, mis sätestab volikogus avaliku hääletamise nõude</w:t>
      </w:r>
      <w:r w:rsidR="00E30CEB">
        <w:rPr>
          <w:kern w:val="0"/>
          <w:lang w:val="et-EE"/>
          <w14:ligatures w14:val="none"/>
        </w:rPr>
        <w:t>. Vaid isikuvalimised otsustatakse sal</w:t>
      </w:r>
      <w:r w:rsidR="008C3103">
        <w:rPr>
          <w:kern w:val="0"/>
          <w:lang w:val="et-EE"/>
          <w14:ligatures w14:val="none"/>
        </w:rPr>
        <w:t>a</w:t>
      </w:r>
      <w:r w:rsidR="00E30CEB">
        <w:rPr>
          <w:kern w:val="0"/>
          <w:lang w:val="et-EE"/>
          <w14:ligatures w14:val="none"/>
        </w:rPr>
        <w:t>jasel hääletamisel KOKS § 45 lõike 3 järgi.</w:t>
      </w:r>
      <w:r w:rsidR="002170F7">
        <w:rPr>
          <w:kern w:val="0"/>
          <w:lang w:val="et-EE"/>
          <w14:ligatures w14:val="none"/>
        </w:rPr>
        <w:t xml:space="preserve"> Volikogu kinnitab mitte ei vali valitsuse liikmeid vallavanema ettepaneku alusel.</w:t>
      </w:r>
    </w:p>
    <w:p w14:paraId="56612EF9" w14:textId="08FB5491" w:rsidR="000D26B6" w:rsidRDefault="000D26B6" w:rsidP="008353B4">
      <w:pPr>
        <w:spacing w:line="260" w:lineRule="exact"/>
        <w:rPr>
          <w:kern w:val="0"/>
          <w:lang w:val="et-EE"/>
          <w14:ligatures w14:val="none"/>
        </w:rPr>
      </w:pPr>
      <w:r>
        <w:rPr>
          <w:kern w:val="0"/>
          <w:lang w:val="et-EE"/>
          <w14:ligatures w14:val="none"/>
        </w:rPr>
        <w:t>Marika Mardõkainen</w:t>
      </w:r>
    </w:p>
    <w:p w14:paraId="57A3A676" w14:textId="790F5219" w:rsidR="000D26B6" w:rsidRPr="00BA7054" w:rsidRDefault="000D26B6" w:rsidP="008353B4">
      <w:pPr>
        <w:spacing w:line="260" w:lineRule="exact"/>
        <w:rPr>
          <w:kern w:val="0"/>
          <w:lang w:val="et-EE"/>
          <w14:ligatures w14:val="none"/>
        </w:rPr>
      </w:pPr>
      <w:r>
        <w:rPr>
          <w:kern w:val="0"/>
          <w:lang w:val="et-EE"/>
          <w14:ligatures w14:val="none"/>
        </w:rPr>
        <w:t>vallasekretär</w:t>
      </w:r>
    </w:p>
    <w:sectPr w:rsidR="000D26B6" w:rsidRPr="00BA7054" w:rsidSect="00505699">
      <w:footerReference w:type="default" r:id="rId9"/>
      <w:headerReference w:type="first" r:id="rId10"/>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19082" w14:textId="77777777" w:rsidR="005B3DE4" w:rsidRDefault="005B3DE4" w:rsidP="0015174F">
      <w:r>
        <w:separator/>
      </w:r>
    </w:p>
  </w:endnote>
  <w:endnote w:type="continuationSeparator" w:id="0">
    <w:p w14:paraId="29CE88CA" w14:textId="77777777" w:rsidR="005B3DE4" w:rsidRDefault="005B3DE4"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rbera-Light">
    <w:altName w:val="Cambria"/>
    <w:panose1 w:val="000000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Gerbera-Bold">
    <w:altName w:val="Cambria"/>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0097CC8E"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5A8F071A"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055F5" w14:textId="77777777" w:rsidR="005B3DE4" w:rsidRDefault="005B3DE4" w:rsidP="0015174F">
      <w:r>
        <w:separator/>
      </w:r>
    </w:p>
  </w:footnote>
  <w:footnote w:type="continuationSeparator" w:id="0">
    <w:p w14:paraId="3F03273F" w14:textId="77777777" w:rsidR="005B3DE4" w:rsidRDefault="005B3DE4"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0FB61F85" w14:textId="77777777" w:rsidTr="0038712E">
      <w:trPr>
        <w:trHeight w:val="1692"/>
      </w:trPr>
      <w:tc>
        <w:tcPr>
          <w:tcW w:w="885" w:type="dxa"/>
        </w:tcPr>
        <w:p w14:paraId="588E6930" w14:textId="77777777" w:rsidR="0015174F" w:rsidRDefault="0015174F" w:rsidP="00EC0CEF">
          <w:pPr>
            <w:pStyle w:val="Pis"/>
            <w:spacing w:line="440" w:lineRule="exact"/>
            <w:ind w:left="-1134" w:right="177"/>
          </w:pPr>
        </w:p>
        <w:p w14:paraId="6A663FEF" w14:textId="77777777" w:rsidR="00EC0CEF" w:rsidRPr="00EC0CEF" w:rsidRDefault="00EC0CEF" w:rsidP="00EC0CEF"/>
      </w:tc>
      <w:tc>
        <w:tcPr>
          <w:tcW w:w="6096" w:type="dxa"/>
          <w:vAlign w:val="center"/>
        </w:tcPr>
        <w:p w14:paraId="6FAFAA6F"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412A52C5" w14:textId="77777777" w:rsidR="0015174F" w:rsidRPr="00FD491D" w:rsidRDefault="0015174F" w:rsidP="0038712E">
          <w:pPr>
            <w:pStyle w:val="Pis"/>
            <w:spacing w:line="220" w:lineRule="exact"/>
            <w:ind w:left="-104" w:right="-248"/>
            <w:rPr>
              <w:sz w:val="16"/>
              <w:szCs w:val="16"/>
            </w:rPr>
          </w:pPr>
        </w:p>
      </w:tc>
    </w:tr>
  </w:tbl>
  <w:p w14:paraId="58E3DD86" w14:textId="77777777" w:rsidR="0015174F" w:rsidRDefault="00476DAE" w:rsidP="00D47721">
    <w:pPr>
      <w:pStyle w:val="Pis"/>
    </w:pPr>
    <w:r>
      <w:rPr>
        <w:noProof/>
      </w:rPr>
      <w:drawing>
        <wp:anchor distT="0" distB="0" distL="114300" distR="114300" simplePos="0" relativeHeight="251658240" behindDoc="1" locked="0" layoutInCell="1" allowOverlap="1" wp14:anchorId="74C5E7E5" wp14:editId="675E2AA2">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99"/>
    <w:rsid w:val="00005A4E"/>
    <w:rsid w:val="00007006"/>
    <w:rsid w:val="00013DA5"/>
    <w:rsid w:val="00023FCA"/>
    <w:rsid w:val="00031057"/>
    <w:rsid w:val="00040CDC"/>
    <w:rsid w:val="00053862"/>
    <w:rsid w:val="00055EBC"/>
    <w:rsid w:val="00056356"/>
    <w:rsid w:val="00061924"/>
    <w:rsid w:val="00067DC1"/>
    <w:rsid w:val="000775B4"/>
    <w:rsid w:val="00077B8E"/>
    <w:rsid w:val="00087124"/>
    <w:rsid w:val="00090086"/>
    <w:rsid w:val="000919A9"/>
    <w:rsid w:val="00093745"/>
    <w:rsid w:val="00094E58"/>
    <w:rsid w:val="000A15DD"/>
    <w:rsid w:val="000A5EDD"/>
    <w:rsid w:val="000A6A72"/>
    <w:rsid w:val="000B2E0B"/>
    <w:rsid w:val="000C6D6E"/>
    <w:rsid w:val="000D06CE"/>
    <w:rsid w:val="000D26B6"/>
    <w:rsid w:val="000D3E6C"/>
    <w:rsid w:val="000E2A13"/>
    <w:rsid w:val="000F13C1"/>
    <w:rsid w:val="00101BD6"/>
    <w:rsid w:val="001038AD"/>
    <w:rsid w:val="00110EF9"/>
    <w:rsid w:val="00117AED"/>
    <w:rsid w:val="001251C6"/>
    <w:rsid w:val="00126642"/>
    <w:rsid w:val="00127D9B"/>
    <w:rsid w:val="0013687D"/>
    <w:rsid w:val="00145840"/>
    <w:rsid w:val="001510E9"/>
    <w:rsid w:val="0015174F"/>
    <w:rsid w:val="00152189"/>
    <w:rsid w:val="001542F1"/>
    <w:rsid w:val="0016241B"/>
    <w:rsid w:val="00163403"/>
    <w:rsid w:val="00163A00"/>
    <w:rsid w:val="001714FB"/>
    <w:rsid w:val="0017226A"/>
    <w:rsid w:val="00174C07"/>
    <w:rsid w:val="00175964"/>
    <w:rsid w:val="001770B5"/>
    <w:rsid w:val="00180576"/>
    <w:rsid w:val="0018129D"/>
    <w:rsid w:val="00192E2F"/>
    <w:rsid w:val="00196445"/>
    <w:rsid w:val="001B5A83"/>
    <w:rsid w:val="001B6D12"/>
    <w:rsid w:val="001B72C4"/>
    <w:rsid w:val="001C3754"/>
    <w:rsid w:val="001C4297"/>
    <w:rsid w:val="001D4B97"/>
    <w:rsid w:val="001D5C2C"/>
    <w:rsid w:val="001E5222"/>
    <w:rsid w:val="001E5871"/>
    <w:rsid w:val="001E5A9C"/>
    <w:rsid w:val="001F0BA7"/>
    <w:rsid w:val="00201DA9"/>
    <w:rsid w:val="00202334"/>
    <w:rsid w:val="00203BD2"/>
    <w:rsid w:val="0021144B"/>
    <w:rsid w:val="002136A3"/>
    <w:rsid w:val="00214483"/>
    <w:rsid w:val="002151D0"/>
    <w:rsid w:val="00215832"/>
    <w:rsid w:val="002170F7"/>
    <w:rsid w:val="002240BE"/>
    <w:rsid w:val="00241EF0"/>
    <w:rsid w:val="00254DA8"/>
    <w:rsid w:val="0025775B"/>
    <w:rsid w:val="00264074"/>
    <w:rsid w:val="002653A2"/>
    <w:rsid w:val="002731B4"/>
    <w:rsid w:val="00275406"/>
    <w:rsid w:val="002773D1"/>
    <w:rsid w:val="00281E8A"/>
    <w:rsid w:val="00282D58"/>
    <w:rsid w:val="0028470C"/>
    <w:rsid w:val="0029042D"/>
    <w:rsid w:val="00293E74"/>
    <w:rsid w:val="00295FFB"/>
    <w:rsid w:val="002A07A9"/>
    <w:rsid w:val="002A1130"/>
    <w:rsid w:val="002A17C1"/>
    <w:rsid w:val="002B6F1F"/>
    <w:rsid w:val="002B7042"/>
    <w:rsid w:val="002B7D1A"/>
    <w:rsid w:val="002C07A3"/>
    <w:rsid w:val="002C0D50"/>
    <w:rsid w:val="002C50BA"/>
    <w:rsid w:val="002E2C84"/>
    <w:rsid w:val="00302E18"/>
    <w:rsid w:val="003065FA"/>
    <w:rsid w:val="00307C22"/>
    <w:rsid w:val="00310F83"/>
    <w:rsid w:val="003114EC"/>
    <w:rsid w:val="00317697"/>
    <w:rsid w:val="00317DC8"/>
    <w:rsid w:val="003338E2"/>
    <w:rsid w:val="00334113"/>
    <w:rsid w:val="003379C1"/>
    <w:rsid w:val="00343CA4"/>
    <w:rsid w:val="003463B4"/>
    <w:rsid w:val="00354730"/>
    <w:rsid w:val="00364A91"/>
    <w:rsid w:val="00366A0F"/>
    <w:rsid w:val="00366A83"/>
    <w:rsid w:val="003802CA"/>
    <w:rsid w:val="00383CAE"/>
    <w:rsid w:val="00383FE8"/>
    <w:rsid w:val="0038455E"/>
    <w:rsid w:val="0038712E"/>
    <w:rsid w:val="00392DB6"/>
    <w:rsid w:val="00393E8B"/>
    <w:rsid w:val="003C0791"/>
    <w:rsid w:val="003C3CC8"/>
    <w:rsid w:val="003C3F59"/>
    <w:rsid w:val="003C5206"/>
    <w:rsid w:val="003D2D14"/>
    <w:rsid w:val="003D5E2C"/>
    <w:rsid w:val="003D5F59"/>
    <w:rsid w:val="003E161C"/>
    <w:rsid w:val="003E2E4A"/>
    <w:rsid w:val="003E401B"/>
    <w:rsid w:val="003E5043"/>
    <w:rsid w:val="003F2FDD"/>
    <w:rsid w:val="003F56C1"/>
    <w:rsid w:val="003F7AA6"/>
    <w:rsid w:val="003F7FA9"/>
    <w:rsid w:val="00400574"/>
    <w:rsid w:val="00402020"/>
    <w:rsid w:val="00402D98"/>
    <w:rsid w:val="00403D34"/>
    <w:rsid w:val="00403F6C"/>
    <w:rsid w:val="00411B5A"/>
    <w:rsid w:val="00413011"/>
    <w:rsid w:val="004130A1"/>
    <w:rsid w:val="00413FEF"/>
    <w:rsid w:val="004156CD"/>
    <w:rsid w:val="00415800"/>
    <w:rsid w:val="0042265D"/>
    <w:rsid w:val="00423783"/>
    <w:rsid w:val="004238EA"/>
    <w:rsid w:val="00427C1A"/>
    <w:rsid w:val="004438BC"/>
    <w:rsid w:val="00461F1F"/>
    <w:rsid w:val="004678DF"/>
    <w:rsid w:val="00467CD3"/>
    <w:rsid w:val="00471FF4"/>
    <w:rsid w:val="00475608"/>
    <w:rsid w:val="00476DAE"/>
    <w:rsid w:val="004845D1"/>
    <w:rsid w:val="004A0A59"/>
    <w:rsid w:val="004A2480"/>
    <w:rsid w:val="004A32DF"/>
    <w:rsid w:val="004B0D8E"/>
    <w:rsid w:val="004B676C"/>
    <w:rsid w:val="004B7110"/>
    <w:rsid w:val="004D7446"/>
    <w:rsid w:val="004F3458"/>
    <w:rsid w:val="004F5699"/>
    <w:rsid w:val="00505699"/>
    <w:rsid w:val="00506FF2"/>
    <w:rsid w:val="005127F5"/>
    <w:rsid w:val="00522999"/>
    <w:rsid w:val="00525DC0"/>
    <w:rsid w:val="0055016F"/>
    <w:rsid w:val="005525B6"/>
    <w:rsid w:val="005549AC"/>
    <w:rsid w:val="005625D7"/>
    <w:rsid w:val="005637D0"/>
    <w:rsid w:val="00571B5B"/>
    <w:rsid w:val="00585353"/>
    <w:rsid w:val="00587D0D"/>
    <w:rsid w:val="0059236C"/>
    <w:rsid w:val="005A2849"/>
    <w:rsid w:val="005A2E51"/>
    <w:rsid w:val="005B017D"/>
    <w:rsid w:val="005B2676"/>
    <w:rsid w:val="005B2BCF"/>
    <w:rsid w:val="005B3DE4"/>
    <w:rsid w:val="005C0273"/>
    <w:rsid w:val="005C36F6"/>
    <w:rsid w:val="005C4822"/>
    <w:rsid w:val="005D0565"/>
    <w:rsid w:val="005D057A"/>
    <w:rsid w:val="005D4187"/>
    <w:rsid w:val="005D654A"/>
    <w:rsid w:val="005D736E"/>
    <w:rsid w:val="005E4A93"/>
    <w:rsid w:val="005E6C73"/>
    <w:rsid w:val="005F49D1"/>
    <w:rsid w:val="005F790B"/>
    <w:rsid w:val="006009EB"/>
    <w:rsid w:val="00603393"/>
    <w:rsid w:val="00614C19"/>
    <w:rsid w:val="00614CD4"/>
    <w:rsid w:val="00616003"/>
    <w:rsid w:val="00623816"/>
    <w:rsid w:val="0063074B"/>
    <w:rsid w:val="00643FD8"/>
    <w:rsid w:val="0065216A"/>
    <w:rsid w:val="006533C1"/>
    <w:rsid w:val="006540E3"/>
    <w:rsid w:val="00674DEF"/>
    <w:rsid w:val="006824DA"/>
    <w:rsid w:val="00685CE5"/>
    <w:rsid w:val="006A07DD"/>
    <w:rsid w:val="006A33AB"/>
    <w:rsid w:val="006A4B06"/>
    <w:rsid w:val="006A563F"/>
    <w:rsid w:val="006B1638"/>
    <w:rsid w:val="006B1818"/>
    <w:rsid w:val="006B53FD"/>
    <w:rsid w:val="006B6415"/>
    <w:rsid w:val="006B6A94"/>
    <w:rsid w:val="006C161C"/>
    <w:rsid w:val="006C57EA"/>
    <w:rsid w:val="006C5DF6"/>
    <w:rsid w:val="006D11AB"/>
    <w:rsid w:val="006D4F27"/>
    <w:rsid w:val="006D71CF"/>
    <w:rsid w:val="006D7DC1"/>
    <w:rsid w:val="006E2672"/>
    <w:rsid w:val="006E3346"/>
    <w:rsid w:val="006F0CB0"/>
    <w:rsid w:val="006F2EF5"/>
    <w:rsid w:val="00701557"/>
    <w:rsid w:val="007112F1"/>
    <w:rsid w:val="00713097"/>
    <w:rsid w:val="007203EE"/>
    <w:rsid w:val="00737B6A"/>
    <w:rsid w:val="00750FC4"/>
    <w:rsid w:val="00761250"/>
    <w:rsid w:val="0076584A"/>
    <w:rsid w:val="007762F9"/>
    <w:rsid w:val="0078521E"/>
    <w:rsid w:val="00786B1D"/>
    <w:rsid w:val="00793536"/>
    <w:rsid w:val="0079380F"/>
    <w:rsid w:val="00793FD6"/>
    <w:rsid w:val="0079411C"/>
    <w:rsid w:val="007A17B2"/>
    <w:rsid w:val="007A276C"/>
    <w:rsid w:val="007A2D57"/>
    <w:rsid w:val="007A5BEC"/>
    <w:rsid w:val="007A6701"/>
    <w:rsid w:val="007B0378"/>
    <w:rsid w:val="007B2902"/>
    <w:rsid w:val="007B536C"/>
    <w:rsid w:val="007B714B"/>
    <w:rsid w:val="007C138C"/>
    <w:rsid w:val="007C7657"/>
    <w:rsid w:val="007D0388"/>
    <w:rsid w:val="007D1D26"/>
    <w:rsid w:val="007E09D0"/>
    <w:rsid w:val="007E3BD9"/>
    <w:rsid w:val="007F5D1C"/>
    <w:rsid w:val="007F7A70"/>
    <w:rsid w:val="00811F3B"/>
    <w:rsid w:val="00827CEE"/>
    <w:rsid w:val="008353B4"/>
    <w:rsid w:val="008413D5"/>
    <w:rsid w:val="008442EB"/>
    <w:rsid w:val="00844DC6"/>
    <w:rsid w:val="00845969"/>
    <w:rsid w:val="00845DA1"/>
    <w:rsid w:val="00846BB2"/>
    <w:rsid w:val="00847DC8"/>
    <w:rsid w:val="00854CD0"/>
    <w:rsid w:val="00856543"/>
    <w:rsid w:val="00861353"/>
    <w:rsid w:val="008715FD"/>
    <w:rsid w:val="008752A8"/>
    <w:rsid w:val="00884392"/>
    <w:rsid w:val="00890EE9"/>
    <w:rsid w:val="008A2D36"/>
    <w:rsid w:val="008A31E7"/>
    <w:rsid w:val="008A61A5"/>
    <w:rsid w:val="008C3103"/>
    <w:rsid w:val="008C6019"/>
    <w:rsid w:val="008C7B0E"/>
    <w:rsid w:val="008D23AC"/>
    <w:rsid w:val="008D5378"/>
    <w:rsid w:val="008D5ACC"/>
    <w:rsid w:val="008D60CB"/>
    <w:rsid w:val="008E1971"/>
    <w:rsid w:val="008E49ED"/>
    <w:rsid w:val="008E534C"/>
    <w:rsid w:val="008E55F8"/>
    <w:rsid w:val="009052B6"/>
    <w:rsid w:val="0091090F"/>
    <w:rsid w:val="00917AF9"/>
    <w:rsid w:val="009240A7"/>
    <w:rsid w:val="009267E1"/>
    <w:rsid w:val="00931295"/>
    <w:rsid w:val="00935AF8"/>
    <w:rsid w:val="00944C6B"/>
    <w:rsid w:val="009531A7"/>
    <w:rsid w:val="009635CC"/>
    <w:rsid w:val="00964D3E"/>
    <w:rsid w:val="0099182B"/>
    <w:rsid w:val="00997451"/>
    <w:rsid w:val="009A1003"/>
    <w:rsid w:val="009A10BF"/>
    <w:rsid w:val="009A3704"/>
    <w:rsid w:val="009A3D57"/>
    <w:rsid w:val="009A3E32"/>
    <w:rsid w:val="009A46BD"/>
    <w:rsid w:val="009A7090"/>
    <w:rsid w:val="009A7E25"/>
    <w:rsid w:val="009B5284"/>
    <w:rsid w:val="009B7962"/>
    <w:rsid w:val="009C4663"/>
    <w:rsid w:val="009C631B"/>
    <w:rsid w:val="009C77B0"/>
    <w:rsid w:val="009D01BE"/>
    <w:rsid w:val="009E01CE"/>
    <w:rsid w:val="009F1950"/>
    <w:rsid w:val="009F6222"/>
    <w:rsid w:val="00A06016"/>
    <w:rsid w:val="00A174D2"/>
    <w:rsid w:val="00A20CC1"/>
    <w:rsid w:val="00A25845"/>
    <w:rsid w:val="00A34AE4"/>
    <w:rsid w:val="00A3640E"/>
    <w:rsid w:val="00A37B4A"/>
    <w:rsid w:val="00A40BB0"/>
    <w:rsid w:val="00A42213"/>
    <w:rsid w:val="00A423F4"/>
    <w:rsid w:val="00A5172B"/>
    <w:rsid w:val="00A5381D"/>
    <w:rsid w:val="00A61C2D"/>
    <w:rsid w:val="00A656D0"/>
    <w:rsid w:val="00A819B6"/>
    <w:rsid w:val="00A85DF4"/>
    <w:rsid w:val="00A9363E"/>
    <w:rsid w:val="00A93B3B"/>
    <w:rsid w:val="00A9638F"/>
    <w:rsid w:val="00AA3313"/>
    <w:rsid w:val="00AB064D"/>
    <w:rsid w:val="00AB5721"/>
    <w:rsid w:val="00AB76E9"/>
    <w:rsid w:val="00AC0666"/>
    <w:rsid w:val="00AC1D60"/>
    <w:rsid w:val="00AD3648"/>
    <w:rsid w:val="00AD681A"/>
    <w:rsid w:val="00AF0C5D"/>
    <w:rsid w:val="00B05454"/>
    <w:rsid w:val="00B07637"/>
    <w:rsid w:val="00B111BC"/>
    <w:rsid w:val="00B20A0B"/>
    <w:rsid w:val="00B21A8E"/>
    <w:rsid w:val="00B220BA"/>
    <w:rsid w:val="00B222FD"/>
    <w:rsid w:val="00B262CC"/>
    <w:rsid w:val="00B308FE"/>
    <w:rsid w:val="00B33426"/>
    <w:rsid w:val="00B351B0"/>
    <w:rsid w:val="00B374DF"/>
    <w:rsid w:val="00B412B2"/>
    <w:rsid w:val="00B510E3"/>
    <w:rsid w:val="00B53E05"/>
    <w:rsid w:val="00B63E8D"/>
    <w:rsid w:val="00B642DF"/>
    <w:rsid w:val="00B67EED"/>
    <w:rsid w:val="00B75BBC"/>
    <w:rsid w:val="00B82E46"/>
    <w:rsid w:val="00B93E02"/>
    <w:rsid w:val="00BA29CE"/>
    <w:rsid w:val="00BA2BBB"/>
    <w:rsid w:val="00BA3A40"/>
    <w:rsid w:val="00BA62D4"/>
    <w:rsid w:val="00BA65E9"/>
    <w:rsid w:val="00BA7054"/>
    <w:rsid w:val="00BA7E8A"/>
    <w:rsid w:val="00BD52B9"/>
    <w:rsid w:val="00BD5B39"/>
    <w:rsid w:val="00BE3896"/>
    <w:rsid w:val="00BE4267"/>
    <w:rsid w:val="00C073FE"/>
    <w:rsid w:val="00C1067A"/>
    <w:rsid w:val="00C10B99"/>
    <w:rsid w:val="00C1192C"/>
    <w:rsid w:val="00C20F44"/>
    <w:rsid w:val="00C2416D"/>
    <w:rsid w:val="00C2732F"/>
    <w:rsid w:val="00C317C0"/>
    <w:rsid w:val="00C3399B"/>
    <w:rsid w:val="00C33A35"/>
    <w:rsid w:val="00C40732"/>
    <w:rsid w:val="00C54877"/>
    <w:rsid w:val="00C54B58"/>
    <w:rsid w:val="00C64D09"/>
    <w:rsid w:val="00C75145"/>
    <w:rsid w:val="00C80724"/>
    <w:rsid w:val="00CA4B58"/>
    <w:rsid w:val="00CA5519"/>
    <w:rsid w:val="00CB06BC"/>
    <w:rsid w:val="00CB1684"/>
    <w:rsid w:val="00CB6E05"/>
    <w:rsid w:val="00CC6032"/>
    <w:rsid w:val="00CC6301"/>
    <w:rsid w:val="00CE2D79"/>
    <w:rsid w:val="00CE4547"/>
    <w:rsid w:val="00CF1ECD"/>
    <w:rsid w:val="00CF703F"/>
    <w:rsid w:val="00CF7A9E"/>
    <w:rsid w:val="00D02C99"/>
    <w:rsid w:val="00D04A1A"/>
    <w:rsid w:val="00D171C3"/>
    <w:rsid w:val="00D37A58"/>
    <w:rsid w:val="00D400A1"/>
    <w:rsid w:val="00D42393"/>
    <w:rsid w:val="00D45720"/>
    <w:rsid w:val="00D45F99"/>
    <w:rsid w:val="00D47721"/>
    <w:rsid w:val="00D61CE5"/>
    <w:rsid w:val="00D63A30"/>
    <w:rsid w:val="00D82473"/>
    <w:rsid w:val="00D87709"/>
    <w:rsid w:val="00D91147"/>
    <w:rsid w:val="00D93B2C"/>
    <w:rsid w:val="00D97035"/>
    <w:rsid w:val="00DA3771"/>
    <w:rsid w:val="00DA3DC5"/>
    <w:rsid w:val="00DA6A93"/>
    <w:rsid w:val="00DA6DE4"/>
    <w:rsid w:val="00DB78D4"/>
    <w:rsid w:val="00DC3EF8"/>
    <w:rsid w:val="00DD085B"/>
    <w:rsid w:val="00DD20D7"/>
    <w:rsid w:val="00DD51D3"/>
    <w:rsid w:val="00DD525F"/>
    <w:rsid w:val="00DD7DE8"/>
    <w:rsid w:val="00DE0975"/>
    <w:rsid w:val="00DF788B"/>
    <w:rsid w:val="00E0372C"/>
    <w:rsid w:val="00E20B3E"/>
    <w:rsid w:val="00E22A74"/>
    <w:rsid w:val="00E24A21"/>
    <w:rsid w:val="00E30CEB"/>
    <w:rsid w:val="00E32FE9"/>
    <w:rsid w:val="00E3302D"/>
    <w:rsid w:val="00E3510D"/>
    <w:rsid w:val="00E66CD2"/>
    <w:rsid w:val="00E70C67"/>
    <w:rsid w:val="00E732B6"/>
    <w:rsid w:val="00E73A98"/>
    <w:rsid w:val="00E80934"/>
    <w:rsid w:val="00E85112"/>
    <w:rsid w:val="00E87239"/>
    <w:rsid w:val="00E9036E"/>
    <w:rsid w:val="00E91A7C"/>
    <w:rsid w:val="00E91E44"/>
    <w:rsid w:val="00E94DBE"/>
    <w:rsid w:val="00E9603F"/>
    <w:rsid w:val="00E97FF4"/>
    <w:rsid w:val="00EA0E98"/>
    <w:rsid w:val="00EB33A9"/>
    <w:rsid w:val="00EC0CEF"/>
    <w:rsid w:val="00EC34CA"/>
    <w:rsid w:val="00EC73BC"/>
    <w:rsid w:val="00ED4B41"/>
    <w:rsid w:val="00EE6768"/>
    <w:rsid w:val="00EF0A99"/>
    <w:rsid w:val="00EF206E"/>
    <w:rsid w:val="00EF6A8C"/>
    <w:rsid w:val="00F136E0"/>
    <w:rsid w:val="00F16E72"/>
    <w:rsid w:val="00F30D76"/>
    <w:rsid w:val="00F36417"/>
    <w:rsid w:val="00F44937"/>
    <w:rsid w:val="00F5077E"/>
    <w:rsid w:val="00F57154"/>
    <w:rsid w:val="00F66659"/>
    <w:rsid w:val="00F74982"/>
    <w:rsid w:val="00F75734"/>
    <w:rsid w:val="00F76478"/>
    <w:rsid w:val="00F7767C"/>
    <w:rsid w:val="00F830FA"/>
    <w:rsid w:val="00F84184"/>
    <w:rsid w:val="00FB5A34"/>
    <w:rsid w:val="00FB769F"/>
    <w:rsid w:val="00FC0ACA"/>
    <w:rsid w:val="00FC56A3"/>
    <w:rsid w:val="00FC69C9"/>
    <w:rsid w:val="00FD23A9"/>
    <w:rsid w:val="00FD491D"/>
    <w:rsid w:val="00FD49EF"/>
    <w:rsid w:val="00FE4A7C"/>
    <w:rsid w:val="00FE620E"/>
    <w:rsid w:val="00FF5D90"/>
    <w:rsid w:val="00FF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940D5"/>
  <w15:chartTrackingRefBased/>
  <w15:docId w15:val="{048664F3-EC05-4936-8DDB-14E12182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paragraph" w:styleId="Pealkiri1">
    <w:name w:val="heading 1"/>
    <w:basedOn w:val="Normaallaad"/>
    <w:next w:val="Normaallaad"/>
    <w:link w:val="Pealkiri1Mrk"/>
    <w:uiPriority w:val="9"/>
    <w:qFormat/>
    <w:rsid w:val="004156CD"/>
    <w:pPr>
      <w:keepNext/>
      <w:keepLines/>
      <w:spacing w:before="240"/>
      <w:outlineLvl w:val="0"/>
    </w:pPr>
    <w:rPr>
      <w:rFonts w:asciiTheme="majorHAnsi" w:eastAsiaTheme="majorEastAsia" w:hAnsiTheme="majorHAnsi" w:cstheme="majorBidi"/>
      <w:color w:val="3C7E21" w:themeColor="accent1" w:themeShade="BF"/>
      <w:sz w:val="32"/>
      <w:szCs w:val="32"/>
    </w:rPr>
  </w:style>
  <w:style w:type="paragraph" w:styleId="Pealkiri3">
    <w:name w:val="heading 3"/>
    <w:basedOn w:val="Normaallaad"/>
    <w:next w:val="Normaallaad"/>
    <w:link w:val="Pealkiri3Mrk"/>
    <w:uiPriority w:val="9"/>
    <w:semiHidden/>
    <w:unhideWhenUsed/>
    <w:qFormat/>
    <w:rsid w:val="00BA7E8A"/>
    <w:pPr>
      <w:keepNext/>
      <w:keepLines/>
      <w:spacing w:before="40"/>
      <w:outlineLvl w:val="2"/>
    </w:pPr>
    <w:rPr>
      <w:rFonts w:asciiTheme="majorHAnsi" w:eastAsiaTheme="majorEastAsia" w:hAnsiTheme="majorHAnsi" w:cstheme="majorBidi"/>
      <w:color w:val="285316"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character" w:customStyle="1" w:styleId="Pealkiri1Mrk">
    <w:name w:val="Pealkiri 1 Märk"/>
    <w:basedOn w:val="Liguvaikefont"/>
    <w:link w:val="Pealkiri1"/>
    <w:uiPriority w:val="9"/>
    <w:rsid w:val="004156CD"/>
    <w:rPr>
      <w:rFonts w:asciiTheme="majorHAnsi" w:eastAsiaTheme="majorEastAsia" w:hAnsiTheme="majorHAnsi" w:cstheme="majorBidi"/>
      <w:color w:val="3C7E21" w:themeColor="accent1" w:themeShade="BF"/>
      <w:sz w:val="32"/>
      <w:szCs w:val="32"/>
    </w:rPr>
  </w:style>
  <w:style w:type="character" w:styleId="Hperlink">
    <w:name w:val="Hyperlink"/>
    <w:basedOn w:val="Liguvaikefont"/>
    <w:uiPriority w:val="99"/>
    <w:unhideWhenUsed/>
    <w:rsid w:val="004A2480"/>
    <w:rPr>
      <w:color w:val="2755A4" w:themeColor="hyperlink"/>
      <w:u w:val="single"/>
    </w:rPr>
  </w:style>
  <w:style w:type="character" w:styleId="Lahendamatamainimine">
    <w:name w:val="Unresolved Mention"/>
    <w:basedOn w:val="Liguvaikefont"/>
    <w:uiPriority w:val="99"/>
    <w:semiHidden/>
    <w:unhideWhenUsed/>
    <w:rsid w:val="004A2480"/>
    <w:rPr>
      <w:color w:val="605E5C"/>
      <w:shd w:val="clear" w:color="auto" w:fill="E1DFDD"/>
    </w:rPr>
  </w:style>
  <w:style w:type="character" w:customStyle="1" w:styleId="Pealkiri3Mrk">
    <w:name w:val="Pealkiri 3 Märk"/>
    <w:basedOn w:val="Liguvaikefont"/>
    <w:link w:val="Pealkiri3"/>
    <w:uiPriority w:val="9"/>
    <w:semiHidden/>
    <w:rsid w:val="00BA7E8A"/>
    <w:rPr>
      <w:rFonts w:asciiTheme="majorHAnsi" w:eastAsiaTheme="majorEastAsia" w:hAnsiTheme="majorHAnsi" w:cstheme="majorBidi"/>
      <w:color w:val="285316" w:themeColor="accent1" w:themeShade="7F"/>
      <w:sz w:val="24"/>
      <w:szCs w:val="24"/>
    </w:rPr>
  </w:style>
  <w:style w:type="paragraph" w:styleId="Normaallaadveeb">
    <w:name w:val="Normal (Web)"/>
    <w:basedOn w:val="Normaallaad"/>
    <w:uiPriority w:val="99"/>
    <w:semiHidden/>
    <w:unhideWhenUsed/>
    <w:rsid w:val="009C77B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01845">
      <w:bodyDiv w:val="1"/>
      <w:marLeft w:val="0"/>
      <w:marRight w:val="0"/>
      <w:marTop w:val="0"/>
      <w:marBottom w:val="0"/>
      <w:divBdr>
        <w:top w:val="none" w:sz="0" w:space="0" w:color="auto"/>
        <w:left w:val="none" w:sz="0" w:space="0" w:color="auto"/>
        <w:bottom w:val="none" w:sz="0" w:space="0" w:color="auto"/>
        <w:right w:val="none" w:sz="0" w:space="0" w:color="auto"/>
      </w:divBdr>
    </w:div>
    <w:div w:id="389229724">
      <w:bodyDiv w:val="1"/>
      <w:marLeft w:val="0"/>
      <w:marRight w:val="0"/>
      <w:marTop w:val="0"/>
      <w:marBottom w:val="0"/>
      <w:divBdr>
        <w:top w:val="none" w:sz="0" w:space="0" w:color="auto"/>
        <w:left w:val="none" w:sz="0" w:space="0" w:color="auto"/>
        <w:bottom w:val="none" w:sz="0" w:space="0" w:color="auto"/>
        <w:right w:val="none" w:sz="0" w:space="0" w:color="auto"/>
      </w:divBdr>
    </w:div>
    <w:div w:id="402216400">
      <w:bodyDiv w:val="1"/>
      <w:marLeft w:val="0"/>
      <w:marRight w:val="0"/>
      <w:marTop w:val="0"/>
      <w:marBottom w:val="0"/>
      <w:divBdr>
        <w:top w:val="none" w:sz="0" w:space="0" w:color="auto"/>
        <w:left w:val="none" w:sz="0" w:space="0" w:color="auto"/>
        <w:bottom w:val="none" w:sz="0" w:space="0" w:color="auto"/>
        <w:right w:val="none" w:sz="0" w:space="0" w:color="auto"/>
      </w:divBdr>
    </w:div>
    <w:div w:id="472140621">
      <w:bodyDiv w:val="1"/>
      <w:marLeft w:val="0"/>
      <w:marRight w:val="0"/>
      <w:marTop w:val="0"/>
      <w:marBottom w:val="0"/>
      <w:divBdr>
        <w:top w:val="none" w:sz="0" w:space="0" w:color="auto"/>
        <w:left w:val="none" w:sz="0" w:space="0" w:color="auto"/>
        <w:bottom w:val="none" w:sz="0" w:space="0" w:color="auto"/>
        <w:right w:val="none" w:sz="0" w:space="0" w:color="auto"/>
      </w:divBdr>
    </w:div>
    <w:div w:id="497964460">
      <w:bodyDiv w:val="1"/>
      <w:marLeft w:val="0"/>
      <w:marRight w:val="0"/>
      <w:marTop w:val="0"/>
      <w:marBottom w:val="0"/>
      <w:divBdr>
        <w:top w:val="none" w:sz="0" w:space="0" w:color="auto"/>
        <w:left w:val="none" w:sz="0" w:space="0" w:color="auto"/>
        <w:bottom w:val="none" w:sz="0" w:space="0" w:color="auto"/>
        <w:right w:val="none" w:sz="0" w:space="0" w:color="auto"/>
      </w:divBdr>
    </w:div>
    <w:div w:id="633220950">
      <w:bodyDiv w:val="1"/>
      <w:marLeft w:val="0"/>
      <w:marRight w:val="0"/>
      <w:marTop w:val="0"/>
      <w:marBottom w:val="0"/>
      <w:divBdr>
        <w:top w:val="none" w:sz="0" w:space="0" w:color="auto"/>
        <w:left w:val="none" w:sz="0" w:space="0" w:color="auto"/>
        <w:bottom w:val="none" w:sz="0" w:space="0" w:color="auto"/>
        <w:right w:val="none" w:sz="0" w:space="0" w:color="auto"/>
      </w:divBdr>
    </w:div>
    <w:div w:id="653796858">
      <w:bodyDiv w:val="1"/>
      <w:marLeft w:val="0"/>
      <w:marRight w:val="0"/>
      <w:marTop w:val="0"/>
      <w:marBottom w:val="0"/>
      <w:divBdr>
        <w:top w:val="none" w:sz="0" w:space="0" w:color="auto"/>
        <w:left w:val="none" w:sz="0" w:space="0" w:color="auto"/>
        <w:bottom w:val="none" w:sz="0" w:space="0" w:color="auto"/>
        <w:right w:val="none" w:sz="0" w:space="0" w:color="auto"/>
      </w:divBdr>
    </w:div>
    <w:div w:id="730229271">
      <w:bodyDiv w:val="1"/>
      <w:marLeft w:val="0"/>
      <w:marRight w:val="0"/>
      <w:marTop w:val="0"/>
      <w:marBottom w:val="0"/>
      <w:divBdr>
        <w:top w:val="none" w:sz="0" w:space="0" w:color="auto"/>
        <w:left w:val="none" w:sz="0" w:space="0" w:color="auto"/>
        <w:bottom w:val="none" w:sz="0" w:space="0" w:color="auto"/>
        <w:right w:val="none" w:sz="0" w:space="0" w:color="auto"/>
      </w:divBdr>
    </w:div>
    <w:div w:id="968362996">
      <w:bodyDiv w:val="1"/>
      <w:marLeft w:val="0"/>
      <w:marRight w:val="0"/>
      <w:marTop w:val="0"/>
      <w:marBottom w:val="0"/>
      <w:divBdr>
        <w:top w:val="none" w:sz="0" w:space="0" w:color="auto"/>
        <w:left w:val="none" w:sz="0" w:space="0" w:color="auto"/>
        <w:bottom w:val="none" w:sz="0" w:space="0" w:color="auto"/>
        <w:right w:val="none" w:sz="0" w:space="0" w:color="auto"/>
      </w:divBdr>
    </w:div>
    <w:div w:id="1205481045">
      <w:bodyDiv w:val="1"/>
      <w:marLeft w:val="0"/>
      <w:marRight w:val="0"/>
      <w:marTop w:val="0"/>
      <w:marBottom w:val="0"/>
      <w:divBdr>
        <w:top w:val="none" w:sz="0" w:space="0" w:color="auto"/>
        <w:left w:val="none" w:sz="0" w:space="0" w:color="auto"/>
        <w:bottom w:val="none" w:sz="0" w:space="0" w:color="auto"/>
        <w:right w:val="none" w:sz="0" w:space="0" w:color="auto"/>
      </w:divBdr>
    </w:div>
    <w:div w:id="1291863503">
      <w:bodyDiv w:val="1"/>
      <w:marLeft w:val="0"/>
      <w:marRight w:val="0"/>
      <w:marTop w:val="0"/>
      <w:marBottom w:val="0"/>
      <w:divBdr>
        <w:top w:val="none" w:sz="0" w:space="0" w:color="auto"/>
        <w:left w:val="none" w:sz="0" w:space="0" w:color="auto"/>
        <w:bottom w:val="none" w:sz="0" w:space="0" w:color="auto"/>
        <w:right w:val="none" w:sz="0" w:space="0" w:color="auto"/>
      </w:divBdr>
    </w:div>
    <w:div w:id="1501778014">
      <w:bodyDiv w:val="1"/>
      <w:marLeft w:val="0"/>
      <w:marRight w:val="0"/>
      <w:marTop w:val="0"/>
      <w:marBottom w:val="0"/>
      <w:divBdr>
        <w:top w:val="none" w:sz="0" w:space="0" w:color="auto"/>
        <w:left w:val="none" w:sz="0" w:space="0" w:color="auto"/>
        <w:bottom w:val="none" w:sz="0" w:space="0" w:color="auto"/>
        <w:right w:val="none" w:sz="0" w:space="0" w:color="auto"/>
      </w:divBdr>
    </w:div>
    <w:div w:id="1516573486">
      <w:bodyDiv w:val="1"/>
      <w:marLeft w:val="0"/>
      <w:marRight w:val="0"/>
      <w:marTop w:val="0"/>
      <w:marBottom w:val="0"/>
      <w:divBdr>
        <w:top w:val="none" w:sz="0" w:space="0" w:color="auto"/>
        <w:left w:val="none" w:sz="0" w:space="0" w:color="auto"/>
        <w:bottom w:val="none" w:sz="0" w:space="0" w:color="auto"/>
        <w:right w:val="none" w:sz="0" w:space="0" w:color="auto"/>
      </w:divBdr>
    </w:div>
    <w:div w:id="1564684322">
      <w:bodyDiv w:val="1"/>
      <w:marLeft w:val="0"/>
      <w:marRight w:val="0"/>
      <w:marTop w:val="0"/>
      <w:marBottom w:val="0"/>
      <w:divBdr>
        <w:top w:val="none" w:sz="0" w:space="0" w:color="auto"/>
        <w:left w:val="none" w:sz="0" w:space="0" w:color="auto"/>
        <w:bottom w:val="none" w:sz="0" w:space="0" w:color="auto"/>
        <w:right w:val="none" w:sz="0" w:space="0" w:color="auto"/>
      </w:divBdr>
    </w:div>
    <w:div w:id="1584995236">
      <w:bodyDiv w:val="1"/>
      <w:marLeft w:val="0"/>
      <w:marRight w:val="0"/>
      <w:marTop w:val="0"/>
      <w:marBottom w:val="0"/>
      <w:divBdr>
        <w:top w:val="none" w:sz="0" w:space="0" w:color="auto"/>
        <w:left w:val="none" w:sz="0" w:space="0" w:color="auto"/>
        <w:bottom w:val="none" w:sz="0" w:space="0" w:color="auto"/>
        <w:right w:val="none" w:sz="0" w:space="0" w:color="auto"/>
      </w:divBdr>
    </w:div>
    <w:div w:id="1607301981">
      <w:bodyDiv w:val="1"/>
      <w:marLeft w:val="0"/>
      <w:marRight w:val="0"/>
      <w:marTop w:val="0"/>
      <w:marBottom w:val="0"/>
      <w:divBdr>
        <w:top w:val="none" w:sz="0" w:space="0" w:color="auto"/>
        <w:left w:val="none" w:sz="0" w:space="0" w:color="auto"/>
        <w:bottom w:val="none" w:sz="0" w:space="0" w:color="auto"/>
        <w:right w:val="none" w:sz="0" w:space="0" w:color="auto"/>
      </w:divBdr>
    </w:div>
    <w:div w:id="1730111865">
      <w:bodyDiv w:val="1"/>
      <w:marLeft w:val="0"/>
      <w:marRight w:val="0"/>
      <w:marTop w:val="0"/>
      <w:marBottom w:val="0"/>
      <w:divBdr>
        <w:top w:val="none" w:sz="0" w:space="0" w:color="auto"/>
        <w:left w:val="none" w:sz="0" w:space="0" w:color="auto"/>
        <w:bottom w:val="none" w:sz="0" w:space="0" w:color="auto"/>
        <w:right w:val="none" w:sz="0" w:space="0" w:color="auto"/>
      </w:divBdr>
    </w:div>
    <w:div w:id="1748651628">
      <w:bodyDiv w:val="1"/>
      <w:marLeft w:val="0"/>
      <w:marRight w:val="0"/>
      <w:marTop w:val="0"/>
      <w:marBottom w:val="0"/>
      <w:divBdr>
        <w:top w:val="none" w:sz="0" w:space="0" w:color="auto"/>
        <w:left w:val="none" w:sz="0" w:space="0" w:color="auto"/>
        <w:bottom w:val="none" w:sz="0" w:space="0" w:color="auto"/>
        <w:right w:val="none" w:sz="0" w:space="0" w:color="auto"/>
      </w:divBdr>
    </w:div>
    <w:div w:id="1808621547">
      <w:bodyDiv w:val="1"/>
      <w:marLeft w:val="0"/>
      <w:marRight w:val="0"/>
      <w:marTop w:val="0"/>
      <w:marBottom w:val="0"/>
      <w:divBdr>
        <w:top w:val="none" w:sz="0" w:space="0" w:color="auto"/>
        <w:left w:val="none" w:sz="0" w:space="0" w:color="auto"/>
        <w:bottom w:val="none" w:sz="0" w:space="0" w:color="auto"/>
        <w:right w:val="none" w:sz="0" w:space="0" w:color="auto"/>
      </w:divBdr>
    </w:div>
    <w:div w:id="195960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cuments\Blanketid\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2.xml><?xml version="1.0" encoding="utf-8"?>
<ds:datastoreItem xmlns:ds="http://schemas.openxmlformats.org/officeDocument/2006/customXml" ds:itemID="{30EC674E-4835-438C-82E3-8F2AFB2C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851A5-3DDE-413C-A9B0-828695978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volikogu_MAARUS_eelnou.dotx</Template>
  <TotalTime>0</TotalTime>
  <Pages>1</Pages>
  <Words>370</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3</cp:revision>
  <dcterms:created xsi:type="dcterms:W3CDTF">2025-03-21T08:19:00Z</dcterms:created>
  <dcterms:modified xsi:type="dcterms:W3CDTF">2025-03-21T08:19:00Z</dcterms:modified>
</cp:coreProperties>
</file>