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Kontuurtabel"/>
        <w:tblW w:w="9890"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2"/>
        <w:gridCol w:w="4711"/>
        <w:gridCol w:w="393"/>
        <w:gridCol w:w="704"/>
        <w:gridCol w:w="3293"/>
        <w:gridCol w:w="109"/>
        <w:gridCol w:w="288"/>
      </w:tblGrid>
      <w:tr w:rsidR="00EF0A99" w:rsidRPr="00517E42" w14:paraId="3E03EFAA" w14:textId="77777777" w:rsidTr="006B1638">
        <w:trPr>
          <w:gridAfter w:val="1"/>
          <w:wAfter w:w="288" w:type="dxa"/>
          <w:trHeight w:val="449"/>
        </w:trPr>
        <w:tc>
          <w:tcPr>
            <w:tcW w:w="6200" w:type="dxa"/>
            <w:gridSpan w:val="4"/>
          </w:tcPr>
          <w:p w14:paraId="089832F5" w14:textId="77777777" w:rsidR="00EF0A99" w:rsidRPr="00517E42" w:rsidRDefault="00064C55" w:rsidP="006A4B06">
            <w:pPr>
              <w:spacing w:line="260" w:lineRule="exact"/>
              <w:ind w:left="-360" w:firstLine="397"/>
              <w:jc w:val="both"/>
              <w:rPr>
                <w:rFonts w:ascii="Times New Roman" w:hAnsi="Times New Roman" w:cs="Times New Roman"/>
                <w:sz w:val="24"/>
                <w:szCs w:val="24"/>
              </w:rPr>
            </w:pPr>
            <w:r w:rsidRPr="00517E42">
              <w:rPr>
                <w:rFonts w:ascii="Times New Roman" w:hAnsi="Times New Roman" w:cs="Times New Roman"/>
                <w:color w:val="000000" w:themeColor="text1"/>
                <w:kern w:val="0"/>
                <w:sz w:val="24"/>
                <w:szCs w:val="24"/>
                <w14:ligatures w14:val="none"/>
              </w:rPr>
              <w:t>OTSUS</w:t>
            </w:r>
          </w:p>
        </w:tc>
        <w:tc>
          <w:tcPr>
            <w:tcW w:w="3402" w:type="dxa"/>
            <w:gridSpan w:val="2"/>
          </w:tcPr>
          <w:p w14:paraId="51E7A078" w14:textId="7F984E72" w:rsidR="00EF0A99" w:rsidRPr="00517E42" w:rsidRDefault="00517E42" w:rsidP="00EF0A99">
            <w:pPr>
              <w:spacing w:line="260" w:lineRule="exact"/>
              <w:jc w:val="both"/>
              <w:rPr>
                <w:rFonts w:ascii="Times New Roman" w:hAnsi="Times New Roman" w:cs="Times New Roman"/>
                <w:sz w:val="24"/>
                <w:szCs w:val="24"/>
              </w:rPr>
            </w:pPr>
            <w:r>
              <w:rPr>
                <w:rFonts w:ascii="Times New Roman" w:hAnsi="Times New Roman" w:cs="Times New Roman"/>
                <w:sz w:val="24"/>
                <w:szCs w:val="24"/>
              </w:rPr>
              <w:t>EELNÕU</w:t>
            </w:r>
          </w:p>
        </w:tc>
      </w:tr>
      <w:tr w:rsidR="006B1638" w:rsidRPr="00517E42" w14:paraId="24889F28" w14:textId="77777777" w:rsidTr="006B1638">
        <w:trPr>
          <w:gridAfter w:val="2"/>
          <w:wAfter w:w="397" w:type="dxa"/>
        </w:trPr>
        <w:tc>
          <w:tcPr>
            <w:tcW w:w="5103" w:type="dxa"/>
            <w:gridSpan w:val="2"/>
          </w:tcPr>
          <w:p w14:paraId="380E1EF4" w14:textId="3C739781" w:rsidR="006B1638" w:rsidRPr="00517E42" w:rsidRDefault="00387A96" w:rsidP="00A51C76">
            <w:pPr>
              <w:spacing w:line="260" w:lineRule="exact"/>
              <w:ind w:left="-360" w:firstLine="397"/>
              <w:jc w:val="both"/>
              <w:rPr>
                <w:rFonts w:ascii="Times New Roman" w:hAnsi="Times New Roman" w:cs="Times New Roman"/>
                <w:sz w:val="24"/>
                <w:szCs w:val="24"/>
              </w:rPr>
            </w:pPr>
            <w:r>
              <w:rPr>
                <w:rFonts w:ascii="Times New Roman" w:hAnsi="Times New Roman" w:cs="Times New Roman"/>
                <w:sz w:val="24"/>
                <w:szCs w:val="24"/>
              </w:rPr>
              <w:t>Vainupea</w:t>
            </w:r>
          </w:p>
        </w:tc>
        <w:tc>
          <w:tcPr>
            <w:tcW w:w="4390" w:type="dxa"/>
            <w:gridSpan w:val="3"/>
          </w:tcPr>
          <w:p w14:paraId="10C65A73" w14:textId="75E1BADB" w:rsidR="006B1638" w:rsidRPr="00517E42" w:rsidRDefault="00A53A4F" w:rsidP="00A51C76">
            <w:pPr>
              <w:spacing w:line="260" w:lineRule="exact"/>
              <w:ind w:left="-106" w:firstLine="424"/>
              <w:jc w:val="both"/>
              <w:rPr>
                <w:rFonts w:ascii="Times New Roman" w:hAnsi="Times New Roman" w:cs="Times New Roman"/>
                <w:sz w:val="24"/>
                <w:szCs w:val="24"/>
              </w:rPr>
            </w:pPr>
            <w:r w:rsidRPr="00517E42">
              <w:rPr>
                <w:rFonts w:ascii="Times New Roman" w:hAnsi="Times New Roman" w:cs="Times New Roman"/>
                <w:kern w:val="0"/>
                <w:sz w:val="24"/>
                <w:szCs w:val="24"/>
              </w:rPr>
              <w:t xml:space="preserve">18. </w:t>
            </w:r>
            <w:proofErr w:type="spellStart"/>
            <w:r w:rsidR="00AE270B" w:rsidRPr="00517E42">
              <w:rPr>
                <w:rFonts w:ascii="Times New Roman" w:hAnsi="Times New Roman" w:cs="Times New Roman"/>
                <w:kern w:val="0"/>
                <w:sz w:val="24"/>
                <w:szCs w:val="24"/>
              </w:rPr>
              <w:t>juuni</w:t>
            </w:r>
            <w:proofErr w:type="spellEnd"/>
            <w:r w:rsidR="008A534B" w:rsidRPr="00517E42">
              <w:rPr>
                <w:rFonts w:ascii="Times New Roman" w:hAnsi="Times New Roman" w:cs="Times New Roman"/>
                <w:kern w:val="0"/>
                <w:sz w:val="24"/>
                <w:szCs w:val="24"/>
              </w:rPr>
              <w:t xml:space="preserve"> 202</w:t>
            </w:r>
            <w:r w:rsidR="00AE270B" w:rsidRPr="00517E42">
              <w:rPr>
                <w:rFonts w:ascii="Times New Roman" w:hAnsi="Times New Roman" w:cs="Times New Roman"/>
                <w:kern w:val="0"/>
                <w:sz w:val="24"/>
                <w:szCs w:val="24"/>
              </w:rPr>
              <w:t>5</w:t>
            </w:r>
            <w:r w:rsidR="006B1638" w:rsidRPr="00517E42">
              <w:rPr>
                <w:rFonts w:ascii="Times New Roman" w:hAnsi="Times New Roman" w:cs="Times New Roman"/>
                <w:kern w:val="0"/>
                <w:sz w:val="24"/>
                <w:szCs w:val="24"/>
              </w:rPr>
              <w:t xml:space="preserve"> nr </w:t>
            </w:r>
            <w:r w:rsidR="008A534B" w:rsidRPr="00517E42">
              <w:rPr>
                <w:rFonts w:ascii="Times New Roman" w:hAnsi="Times New Roman" w:cs="Times New Roman"/>
                <w:kern w:val="0"/>
                <w:sz w:val="24"/>
                <w:szCs w:val="24"/>
              </w:rPr>
              <w:t xml:space="preserve"> </w:t>
            </w:r>
          </w:p>
        </w:tc>
      </w:tr>
      <w:tr w:rsidR="006B1638" w:rsidRPr="00517E42" w14:paraId="630D6431" w14:textId="77777777" w:rsidTr="006B1638">
        <w:trPr>
          <w:gridBefore w:val="1"/>
          <w:wBefore w:w="392" w:type="dxa"/>
        </w:trPr>
        <w:tc>
          <w:tcPr>
            <w:tcW w:w="5104" w:type="dxa"/>
            <w:gridSpan w:val="2"/>
          </w:tcPr>
          <w:p w14:paraId="284E8FE8" w14:textId="77777777" w:rsidR="006B1638" w:rsidRPr="00517E42" w:rsidRDefault="006B1638" w:rsidP="00A51C76">
            <w:pPr>
              <w:spacing w:line="260" w:lineRule="exact"/>
              <w:jc w:val="both"/>
              <w:rPr>
                <w:rFonts w:ascii="Times New Roman" w:hAnsi="Times New Roman" w:cs="Times New Roman"/>
                <w:sz w:val="24"/>
                <w:szCs w:val="24"/>
              </w:rPr>
            </w:pPr>
          </w:p>
        </w:tc>
        <w:tc>
          <w:tcPr>
            <w:tcW w:w="4394" w:type="dxa"/>
            <w:gridSpan w:val="4"/>
          </w:tcPr>
          <w:p w14:paraId="68F390F8" w14:textId="77777777" w:rsidR="006B1638" w:rsidRPr="00517E42" w:rsidRDefault="006B1638" w:rsidP="00A51C76">
            <w:pPr>
              <w:spacing w:line="260" w:lineRule="exact"/>
              <w:ind w:hanging="74"/>
              <w:jc w:val="both"/>
              <w:rPr>
                <w:rFonts w:ascii="Times New Roman" w:hAnsi="Times New Roman" w:cs="Times New Roman"/>
                <w:sz w:val="24"/>
                <w:szCs w:val="24"/>
              </w:rPr>
            </w:pPr>
          </w:p>
        </w:tc>
      </w:tr>
    </w:tbl>
    <w:p w14:paraId="28C328DF" w14:textId="77777777" w:rsidR="00AE270B" w:rsidRPr="00517E42" w:rsidRDefault="00AE270B" w:rsidP="006B1638">
      <w:pPr>
        <w:spacing w:line="260" w:lineRule="exact"/>
        <w:rPr>
          <w:rFonts w:ascii="Times New Roman" w:hAnsi="Times New Roman" w:cs="Times New Roman"/>
          <w:bCs/>
          <w:kern w:val="0"/>
          <w:sz w:val="24"/>
          <w:szCs w:val="24"/>
          <w:lang w:val="et-EE"/>
          <w14:ligatures w14:val="none"/>
        </w:rPr>
      </w:pPr>
    </w:p>
    <w:p w14:paraId="13AEBF8B" w14:textId="77777777" w:rsidR="003424A7" w:rsidRPr="00517E42" w:rsidRDefault="003424A7" w:rsidP="006B1638">
      <w:pPr>
        <w:spacing w:line="260" w:lineRule="exact"/>
        <w:rPr>
          <w:rFonts w:ascii="Times New Roman" w:hAnsi="Times New Roman" w:cs="Times New Roman"/>
          <w:bCs/>
          <w:kern w:val="0"/>
          <w:sz w:val="24"/>
          <w:szCs w:val="24"/>
          <w:lang w:val="et-EE"/>
          <w14:ligatures w14:val="none"/>
        </w:rPr>
      </w:pPr>
    </w:p>
    <w:p w14:paraId="6AC62B6D" w14:textId="6FA617FE" w:rsidR="003424A7" w:rsidRPr="00517E42" w:rsidRDefault="00517E42" w:rsidP="006B1638">
      <w:pPr>
        <w:spacing w:line="260" w:lineRule="exact"/>
        <w:rPr>
          <w:rFonts w:ascii="Times New Roman" w:hAnsi="Times New Roman" w:cs="Times New Roman"/>
          <w:bCs/>
          <w:kern w:val="0"/>
          <w:sz w:val="24"/>
          <w:szCs w:val="24"/>
          <w:lang w:val="et-EE"/>
          <w14:ligatures w14:val="none"/>
        </w:rPr>
      </w:pPr>
      <w:r w:rsidRPr="00517E42">
        <w:rPr>
          <w:rFonts w:ascii="Times New Roman" w:hAnsi="Times New Roman" w:cs="Times New Roman"/>
          <w:bCs/>
          <w:kern w:val="0"/>
          <w:sz w:val="24"/>
          <w:szCs w:val="24"/>
          <w:lang w:val="et-EE"/>
          <w14:ligatures w14:val="none"/>
        </w:rPr>
        <w:t>Volikogu liikmete arvu määramine</w:t>
      </w:r>
    </w:p>
    <w:p w14:paraId="025DC83C" w14:textId="77777777" w:rsidR="00517E42" w:rsidRDefault="00517E42" w:rsidP="00E1345E">
      <w:pPr>
        <w:rPr>
          <w:rFonts w:ascii="Times New Roman" w:eastAsia="Times New Roman" w:hAnsi="Times New Roman" w:cs="Times New Roman"/>
          <w:kern w:val="0"/>
          <w:sz w:val="24"/>
          <w:szCs w:val="24"/>
          <w:lang w:val="et-EE"/>
          <w14:ligatures w14:val="none"/>
        </w:rPr>
      </w:pPr>
    </w:p>
    <w:p w14:paraId="78BF98AA" w14:textId="77777777" w:rsidR="00517E42" w:rsidRDefault="00517E42" w:rsidP="00E1345E">
      <w:pPr>
        <w:rPr>
          <w:rFonts w:ascii="Times New Roman" w:eastAsia="Times New Roman" w:hAnsi="Times New Roman" w:cs="Times New Roman"/>
          <w:kern w:val="0"/>
          <w:sz w:val="24"/>
          <w:szCs w:val="24"/>
          <w:lang w:val="et-EE"/>
          <w14:ligatures w14:val="none"/>
        </w:rPr>
      </w:pPr>
    </w:p>
    <w:p w14:paraId="7AE4DAE8" w14:textId="62D74D5B" w:rsidR="00E1345E" w:rsidRPr="00517E42" w:rsidRDefault="00E1345E" w:rsidP="00E1345E">
      <w:pPr>
        <w:rPr>
          <w:rFonts w:ascii="Times New Roman" w:eastAsia="Times New Roman" w:hAnsi="Times New Roman" w:cs="Times New Roman"/>
          <w:kern w:val="0"/>
          <w:sz w:val="24"/>
          <w:szCs w:val="24"/>
          <w:lang w:val="et-EE"/>
          <w14:ligatures w14:val="none"/>
        </w:rPr>
      </w:pPr>
      <w:r w:rsidRPr="00517E42">
        <w:rPr>
          <w:rFonts w:ascii="Times New Roman" w:eastAsia="Times New Roman" w:hAnsi="Times New Roman" w:cs="Times New Roman"/>
          <w:kern w:val="0"/>
          <w:sz w:val="24"/>
          <w:szCs w:val="24"/>
          <w:lang w:val="et-EE"/>
          <w14:ligatures w14:val="none"/>
        </w:rPr>
        <w:t>Otsus antakse kohaliku omavalitsuse korralduse seaduse § 22 lõike 1 punkti 12, kohaliku omavalitsuse volikogu valimise seaduse § 7 lõike 1</w:t>
      </w:r>
      <w:r w:rsidR="00D118DE" w:rsidRPr="00517E42">
        <w:rPr>
          <w:rFonts w:ascii="Times New Roman" w:eastAsia="Times New Roman" w:hAnsi="Times New Roman" w:cs="Times New Roman"/>
          <w:kern w:val="0"/>
          <w:sz w:val="24"/>
          <w:szCs w:val="24"/>
          <w:lang w:val="et-EE"/>
          <w14:ligatures w14:val="none"/>
        </w:rPr>
        <w:t xml:space="preserve"> </w:t>
      </w:r>
      <w:r w:rsidRPr="00517E42">
        <w:rPr>
          <w:rFonts w:ascii="Times New Roman" w:eastAsia="Times New Roman" w:hAnsi="Times New Roman" w:cs="Times New Roman"/>
          <w:kern w:val="0"/>
          <w:sz w:val="24"/>
          <w:szCs w:val="24"/>
          <w:lang w:val="et-EE"/>
          <w14:ligatures w14:val="none"/>
        </w:rPr>
        <w:t>alusel.</w:t>
      </w:r>
    </w:p>
    <w:p w14:paraId="2E76C0C1" w14:textId="77777777" w:rsidR="00A10502" w:rsidRPr="00517E42" w:rsidRDefault="00A10502" w:rsidP="00E1345E">
      <w:pPr>
        <w:rPr>
          <w:rFonts w:ascii="Times New Roman" w:eastAsia="Times New Roman" w:hAnsi="Times New Roman" w:cs="Times New Roman"/>
          <w:kern w:val="0"/>
          <w:sz w:val="24"/>
          <w:szCs w:val="24"/>
          <w:lang w:val="et-EE"/>
          <w14:ligatures w14:val="none"/>
        </w:rPr>
      </w:pPr>
    </w:p>
    <w:p w14:paraId="29D134A1" w14:textId="7325AA42" w:rsidR="00E1345E" w:rsidRPr="00517E42" w:rsidRDefault="00A10502" w:rsidP="00A10502">
      <w:pPr>
        <w:rPr>
          <w:rFonts w:ascii="Times New Roman" w:eastAsia="Times New Roman" w:hAnsi="Times New Roman" w:cs="Times New Roman"/>
          <w:kern w:val="0"/>
          <w:sz w:val="24"/>
          <w:szCs w:val="24"/>
          <w:lang w:val="et-EE"/>
          <w14:ligatures w14:val="none"/>
        </w:rPr>
      </w:pPr>
      <w:r w:rsidRPr="00517E42">
        <w:rPr>
          <w:rFonts w:ascii="Times New Roman" w:eastAsia="Times New Roman" w:hAnsi="Times New Roman" w:cs="Times New Roman"/>
          <w:kern w:val="0"/>
          <w:sz w:val="24"/>
          <w:szCs w:val="24"/>
          <w:lang w:val="et-EE"/>
          <w14:ligatures w14:val="none"/>
        </w:rPr>
        <w:t>1.</w:t>
      </w:r>
      <w:r w:rsidR="00517E42">
        <w:rPr>
          <w:rFonts w:ascii="Times New Roman" w:eastAsia="Times New Roman" w:hAnsi="Times New Roman" w:cs="Times New Roman"/>
          <w:kern w:val="0"/>
          <w:sz w:val="24"/>
          <w:szCs w:val="24"/>
          <w:lang w:val="et-EE"/>
          <w14:ligatures w14:val="none"/>
        </w:rPr>
        <w:t xml:space="preserve"> </w:t>
      </w:r>
      <w:r w:rsidR="00E1345E" w:rsidRPr="00517E42">
        <w:rPr>
          <w:rFonts w:ascii="Times New Roman" w:eastAsia="Times New Roman" w:hAnsi="Times New Roman" w:cs="Times New Roman"/>
          <w:kern w:val="0"/>
          <w:sz w:val="24"/>
          <w:szCs w:val="24"/>
          <w:lang w:val="et-EE"/>
          <w14:ligatures w14:val="none"/>
        </w:rPr>
        <w:t>Määrata Kadrina Vallavolikogu järgmise koosseisu liikmete arvuks 19.</w:t>
      </w:r>
    </w:p>
    <w:p w14:paraId="55DF5219" w14:textId="77777777" w:rsidR="00517E42" w:rsidRDefault="00517E42" w:rsidP="00A10502">
      <w:pPr>
        <w:rPr>
          <w:rFonts w:ascii="Times New Roman" w:eastAsia="Times New Roman" w:hAnsi="Times New Roman" w:cs="Times New Roman"/>
          <w:kern w:val="0"/>
          <w:sz w:val="24"/>
          <w:szCs w:val="24"/>
          <w:lang w:val="et-EE"/>
          <w14:ligatures w14:val="none"/>
        </w:rPr>
      </w:pPr>
    </w:p>
    <w:p w14:paraId="5C3BB2DA" w14:textId="6950A538" w:rsidR="00545566" w:rsidRPr="00517E42" w:rsidRDefault="00A10502" w:rsidP="00A10502">
      <w:pPr>
        <w:rPr>
          <w:rFonts w:ascii="Times New Roman" w:eastAsia="Times New Roman" w:hAnsi="Times New Roman" w:cs="Times New Roman"/>
          <w:kern w:val="0"/>
          <w:sz w:val="24"/>
          <w:szCs w:val="24"/>
          <w:lang w:val="et-EE"/>
          <w14:ligatures w14:val="none"/>
        </w:rPr>
      </w:pPr>
      <w:r w:rsidRPr="00517E42">
        <w:rPr>
          <w:rFonts w:ascii="Times New Roman" w:eastAsia="Times New Roman" w:hAnsi="Times New Roman" w:cs="Times New Roman"/>
          <w:kern w:val="0"/>
          <w:sz w:val="24"/>
          <w:szCs w:val="24"/>
          <w:lang w:val="et-EE"/>
          <w14:ligatures w14:val="none"/>
        </w:rPr>
        <w:t xml:space="preserve">2. </w:t>
      </w:r>
      <w:r w:rsidR="00545566" w:rsidRPr="00517E42">
        <w:rPr>
          <w:rFonts w:ascii="Times New Roman" w:eastAsia="Times New Roman" w:hAnsi="Times New Roman" w:cs="Times New Roman"/>
          <w:kern w:val="0"/>
          <w:sz w:val="24"/>
          <w:szCs w:val="24"/>
          <w:lang w:val="et-EE"/>
          <w14:ligatures w14:val="none"/>
        </w:rPr>
        <w:t>Avalikustada otsus kolme tööpäeva jooksul, arvates otsuse vastuvõtmise päevast.</w:t>
      </w:r>
    </w:p>
    <w:p w14:paraId="63240CD3" w14:textId="77777777" w:rsidR="00517E42" w:rsidRDefault="00517E42" w:rsidP="00A10502">
      <w:pPr>
        <w:rPr>
          <w:rFonts w:ascii="Times New Roman" w:eastAsia="Times New Roman" w:hAnsi="Times New Roman" w:cs="Times New Roman"/>
          <w:kern w:val="0"/>
          <w:sz w:val="24"/>
          <w:szCs w:val="24"/>
          <w:lang w:val="et-EE"/>
          <w14:ligatures w14:val="none"/>
        </w:rPr>
      </w:pPr>
    </w:p>
    <w:p w14:paraId="139F10C0" w14:textId="735D737A" w:rsidR="00E1345E" w:rsidRPr="00517E42" w:rsidRDefault="00A10502" w:rsidP="00A10502">
      <w:pPr>
        <w:rPr>
          <w:rFonts w:ascii="Times New Roman" w:eastAsia="Times New Roman" w:hAnsi="Times New Roman" w:cs="Times New Roman"/>
          <w:kern w:val="0"/>
          <w:sz w:val="24"/>
          <w:szCs w:val="24"/>
          <w:lang w:val="et-EE"/>
          <w14:ligatures w14:val="none"/>
        </w:rPr>
      </w:pPr>
      <w:r w:rsidRPr="00517E42">
        <w:rPr>
          <w:rFonts w:ascii="Times New Roman" w:eastAsia="Times New Roman" w:hAnsi="Times New Roman" w:cs="Times New Roman"/>
          <w:kern w:val="0"/>
          <w:sz w:val="24"/>
          <w:szCs w:val="24"/>
          <w:lang w:val="et-EE"/>
          <w14:ligatures w14:val="none"/>
        </w:rPr>
        <w:t xml:space="preserve">3. </w:t>
      </w:r>
      <w:r w:rsidR="00E1345E" w:rsidRPr="00517E42">
        <w:rPr>
          <w:rFonts w:ascii="Times New Roman" w:eastAsia="Times New Roman" w:hAnsi="Times New Roman" w:cs="Times New Roman"/>
          <w:kern w:val="0"/>
          <w:sz w:val="24"/>
          <w:szCs w:val="24"/>
          <w:lang w:val="et-EE"/>
          <w14:ligatures w14:val="none"/>
        </w:rPr>
        <w:t xml:space="preserve">Otsus jõustub teatavakstegemisest </w:t>
      </w:r>
    </w:p>
    <w:p w14:paraId="585253F0" w14:textId="77777777" w:rsidR="00E1345E" w:rsidRPr="00517E42" w:rsidRDefault="00E1345E" w:rsidP="00E1345E">
      <w:pPr>
        <w:rPr>
          <w:rFonts w:ascii="Times New Roman" w:eastAsia="Times New Roman" w:hAnsi="Times New Roman" w:cs="Times New Roman"/>
          <w:kern w:val="0"/>
          <w:sz w:val="24"/>
          <w:szCs w:val="24"/>
          <w:lang w:val="et-EE"/>
          <w14:ligatures w14:val="none"/>
        </w:rPr>
      </w:pPr>
    </w:p>
    <w:p w14:paraId="696B153F" w14:textId="7DB0A6E3" w:rsidR="00E1345E" w:rsidRPr="00517E42" w:rsidRDefault="00E1345E" w:rsidP="00E1345E">
      <w:pPr>
        <w:rPr>
          <w:rFonts w:ascii="Times New Roman" w:eastAsia="Times New Roman" w:hAnsi="Times New Roman" w:cs="Times New Roman"/>
          <w:kern w:val="0"/>
          <w:sz w:val="24"/>
          <w:szCs w:val="24"/>
          <w:lang w:val="et-EE"/>
          <w14:ligatures w14:val="none"/>
        </w:rPr>
      </w:pPr>
      <w:r w:rsidRPr="00517E42">
        <w:rPr>
          <w:rFonts w:ascii="Times New Roman" w:eastAsia="Times New Roman" w:hAnsi="Times New Roman" w:cs="Times New Roman"/>
          <w:kern w:val="0"/>
          <w:sz w:val="24"/>
          <w:szCs w:val="24"/>
          <w:lang w:val="et-EE"/>
          <w14:ligatures w14:val="none"/>
        </w:rPr>
        <w:t>Isik, kes leiab, et haldusaktiga või haldusmenetluse käigus on rikutud tema õigusi või piiratud tema vabadusi, võib esitada Kadrina Vallavalitsusele asukohaga Rakvere tee 14</w:t>
      </w:r>
      <w:r w:rsidR="00517E42">
        <w:rPr>
          <w:rFonts w:ascii="Times New Roman" w:eastAsia="Times New Roman" w:hAnsi="Times New Roman" w:cs="Times New Roman"/>
          <w:kern w:val="0"/>
          <w:sz w:val="24"/>
          <w:szCs w:val="24"/>
          <w:lang w:val="et-EE"/>
          <w14:ligatures w14:val="none"/>
        </w:rPr>
        <w:t>,</w:t>
      </w:r>
      <w:r w:rsidRPr="00517E42">
        <w:rPr>
          <w:rFonts w:ascii="Times New Roman" w:eastAsia="Times New Roman" w:hAnsi="Times New Roman" w:cs="Times New Roman"/>
          <w:kern w:val="0"/>
          <w:sz w:val="24"/>
          <w:szCs w:val="24"/>
          <w:lang w:val="et-EE"/>
          <w14:ligatures w14:val="none"/>
        </w:rPr>
        <w:t xml:space="preserve"> Kadrina 30 päeva jooksul, kui seadus ei sätesta teisiti, arvates päevast, millal isik vaidlustatavast haldusaktist või toimingust teada sai või oleks pidanud teada saama, vaide haldusmenetluse seaduses sätestatud korras või pöörduda kaebusega halduskohtumenetluse seadustikus sätestatud korras Tartu Halduskohtu Jõhvi kohtumajja (Kooli 2, Jõhvi 41598).</w:t>
      </w:r>
    </w:p>
    <w:p w14:paraId="33360EB2" w14:textId="77777777" w:rsidR="00980DE4" w:rsidRPr="00517E42" w:rsidRDefault="00980DE4" w:rsidP="00980DE4">
      <w:pPr>
        <w:tabs>
          <w:tab w:val="left" w:pos="5245"/>
          <w:tab w:val="left" w:pos="6237"/>
        </w:tabs>
        <w:rPr>
          <w:rFonts w:ascii="Times New Roman" w:eastAsia="Times New Roman" w:hAnsi="Times New Roman" w:cs="Times New Roman"/>
          <w:bCs/>
          <w:kern w:val="0"/>
          <w:sz w:val="24"/>
          <w:szCs w:val="24"/>
          <w:lang w:val="et-EE"/>
          <w14:ligatures w14:val="none"/>
        </w:rPr>
      </w:pPr>
    </w:p>
    <w:tbl>
      <w:tblPr>
        <w:tblStyle w:val="Kontuurtabel"/>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3"/>
        <w:gridCol w:w="271"/>
      </w:tblGrid>
      <w:tr w:rsidR="008353B4" w:rsidRPr="00517E42" w14:paraId="00699B86" w14:textId="77777777" w:rsidTr="004F728D">
        <w:tc>
          <w:tcPr>
            <w:tcW w:w="9073" w:type="dxa"/>
          </w:tcPr>
          <w:p w14:paraId="0C2808E4" w14:textId="350516F7" w:rsidR="008353B4" w:rsidRPr="00517E42" w:rsidRDefault="00C37A32" w:rsidP="000966FB">
            <w:pPr>
              <w:spacing w:line="260" w:lineRule="exact"/>
              <w:jc w:val="both"/>
              <w:rPr>
                <w:rFonts w:ascii="Times New Roman" w:hAnsi="Times New Roman" w:cs="Times New Roman"/>
                <w:kern w:val="0"/>
                <w:sz w:val="24"/>
                <w:szCs w:val="24"/>
                <w14:ligatures w14:val="none"/>
              </w:rPr>
            </w:pPr>
            <w:r w:rsidRPr="00517E42">
              <w:rPr>
                <w:rFonts w:ascii="Times New Roman" w:hAnsi="Times New Roman" w:cs="Times New Roman"/>
                <w:kern w:val="0"/>
                <w:sz w:val="24"/>
                <w:szCs w:val="24"/>
                <w:lang w:val="et-EE"/>
                <w14:ligatures w14:val="none"/>
              </w:rPr>
              <w:t xml:space="preserve"> </w:t>
            </w:r>
            <w:r w:rsidR="008353B4" w:rsidRPr="00517E42">
              <w:rPr>
                <w:rFonts w:ascii="Times New Roman" w:hAnsi="Times New Roman" w:cs="Times New Roman"/>
                <w:kern w:val="0"/>
                <w:sz w:val="24"/>
                <w:szCs w:val="24"/>
                <w14:ligatures w14:val="none"/>
              </w:rPr>
              <w:t>(</w:t>
            </w:r>
            <w:proofErr w:type="spellStart"/>
            <w:r w:rsidR="008353B4" w:rsidRPr="00517E42">
              <w:rPr>
                <w:rFonts w:ascii="Times New Roman" w:hAnsi="Times New Roman" w:cs="Times New Roman"/>
                <w:kern w:val="0"/>
                <w:sz w:val="24"/>
                <w:szCs w:val="24"/>
                <w14:ligatures w14:val="none"/>
              </w:rPr>
              <w:t>allkirjastatud</w:t>
            </w:r>
            <w:proofErr w:type="spellEnd"/>
            <w:r w:rsidR="008353B4" w:rsidRPr="00517E42">
              <w:rPr>
                <w:rFonts w:ascii="Times New Roman" w:hAnsi="Times New Roman" w:cs="Times New Roman"/>
                <w:kern w:val="0"/>
                <w:sz w:val="24"/>
                <w:szCs w:val="24"/>
                <w14:ligatures w14:val="none"/>
              </w:rPr>
              <w:t xml:space="preserve"> </w:t>
            </w:r>
            <w:proofErr w:type="spellStart"/>
            <w:r w:rsidR="008353B4" w:rsidRPr="00517E42">
              <w:rPr>
                <w:rFonts w:ascii="Times New Roman" w:hAnsi="Times New Roman" w:cs="Times New Roman"/>
                <w:kern w:val="0"/>
                <w:sz w:val="24"/>
                <w:szCs w:val="24"/>
                <w14:ligatures w14:val="none"/>
              </w:rPr>
              <w:t>digitaalselt</w:t>
            </w:r>
            <w:proofErr w:type="spellEnd"/>
            <w:r w:rsidR="008353B4" w:rsidRPr="00517E42">
              <w:rPr>
                <w:rFonts w:ascii="Times New Roman" w:hAnsi="Times New Roman" w:cs="Times New Roman"/>
                <w:kern w:val="0"/>
                <w:sz w:val="24"/>
                <w:szCs w:val="24"/>
                <w14:ligatures w14:val="none"/>
              </w:rPr>
              <w:t>)</w:t>
            </w:r>
          </w:p>
        </w:tc>
        <w:tc>
          <w:tcPr>
            <w:tcW w:w="271" w:type="dxa"/>
          </w:tcPr>
          <w:p w14:paraId="76E9BFA2" w14:textId="77777777" w:rsidR="008353B4" w:rsidRPr="00517E42" w:rsidRDefault="008353B4" w:rsidP="00742542">
            <w:pPr>
              <w:spacing w:line="260" w:lineRule="exact"/>
              <w:rPr>
                <w:rFonts w:ascii="Times New Roman" w:hAnsi="Times New Roman" w:cs="Times New Roman"/>
                <w:kern w:val="0"/>
                <w:sz w:val="24"/>
                <w:szCs w:val="24"/>
                <w14:ligatures w14:val="none"/>
              </w:rPr>
            </w:pPr>
          </w:p>
        </w:tc>
      </w:tr>
      <w:tr w:rsidR="008353B4" w:rsidRPr="00517E42" w14:paraId="25142ED1" w14:textId="77777777" w:rsidTr="004F728D">
        <w:tc>
          <w:tcPr>
            <w:tcW w:w="9073" w:type="dxa"/>
          </w:tcPr>
          <w:p w14:paraId="6E8005EB" w14:textId="366632B8" w:rsidR="008353B4" w:rsidRPr="00517E42" w:rsidRDefault="008A534B" w:rsidP="00742542">
            <w:pPr>
              <w:spacing w:line="260" w:lineRule="exact"/>
              <w:rPr>
                <w:rFonts w:ascii="Times New Roman" w:hAnsi="Times New Roman" w:cs="Times New Roman"/>
                <w:kern w:val="0"/>
                <w:sz w:val="24"/>
                <w:szCs w:val="24"/>
                <w14:ligatures w14:val="none"/>
              </w:rPr>
            </w:pPr>
            <w:r w:rsidRPr="00517E42">
              <w:rPr>
                <w:rFonts w:ascii="Times New Roman" w:hAnsi="Times New Roman" w:cs="Times New Roman"/>
                <w:kern w:val="0"/>
                <w:sz w:val="24"/>
                <w:szCs w:val="24"/>
                <w14:ligatures w14:val="none"/>
              </w:rPr>
              <w:t>Madis Viise</w:t>
            </w:r>
          </w:p>
        </w:tc>
        <w:tc>
          <w:tcPr>
            <w:tcW w:w="271" w:type="dxa"/>
          </w:tcPr>
          <w:p w14:paraId="407008F3" w14:textId="77777777" w:rsidR="008353B4" w:rsidRPr="00517E42" w:rsidRDefault="00064C55" w:rsidP="00742542">
            <w:pPr>
              <w:spacing w:line="260" w:lineRule="exact"/>
              <w:rPr>
                <w:rFonts w:ascii="Times New Roman" w:hAnsi="Times New Roman" w:cs="Times New Roman"/>
                <w:kern w:val="0"/>
                <w:sz w:val="24"/>
                <w:szCs w:val="24"/>
                <w14:ligatures w14:val="none"/>
              </w:rPr>
            </w:pPr>
            <w:r w:rsidRPr="00517E42">
              <w:rPr>
                <w:rFonts w:ascii="Times New Roman" w:hAnsi="Times New Roman" w:cs="Times New Roman"/>
                <w:kern w:val="0"/>
                <w:sz w:val="24"/>
                <w:szCs w:val="24"/>
                <w14:ligatures w14:val="none"/>
              </w:rPr>
              <w:t xml:space="preserve"> </w:t>
            </w:r>
          </w:p>
        </w:tc>
      </w:tr>
      <w:tr w:rsidR="008353B4" w:rsidRPr="00517E42" w14:paraId="0D7ECF7D" w14:textId="77777777" w:rsidTr="004F728D">
        <w:tc>
          <w:tcPr>
            <w:tcW w:w="9073" w:type="dxa"/>
          </w:tcPr>
          <w:p w14:paraId="1254C7EB" w14:textId="20252B1D" w:rsidR="007649F1" w:rsidRPr="00517E42" w:rsidRDefault="008A534B" w:rsidP="00517E42">
            <w:pPr>
              <w:spacing w:line="260" w:lineRule="exact"/>
              <w:jc w:val="both"/>
              <w:rPr>
                <w:rFonts w:ascii="Times New Roman" w:hAnsi="Times New Roman" w:cs="Times New Roman"/>
                <w:kern w:val="0"/>
                <w:sz w:val="24"/>
                <w:szCs w:val="24"/>
                <w14:ligatures w14:val="none"/>
              </w:rPr>
            </w:pPr>
            <w:r w:rsidRPr="00517E42">
              <w:rPr>
                <w:rFonts w:ascii="Times New Roman" w:hAnsi="Times New Roman" w:cs="Times New Roman"/>
                <w:kern w:val="0"/>
                <w:sz w:val="24"/>
                <w:szCs w:val="24"/>
                <w14:ligatures w14:val="none"/>
              </w:rPr>
              <w:t xml:space="preserve">vallavolikogu </w:t>
            </w:r>
            <w:proofErr w:type="spellStart"/>
            <w:r w:rsidRPr="00517E42">
              <w:rPr>
                <w:rFonts w:ascii="Times New Roman" w:hAnsi="Times New Roman" w:cs="Times New Roman"/>
                <w:kern w:val="0"/>
                <w:sz w:val="24"/>
                <w:szCs w:val="24"/>
                <w14:ligatures w14:val="none"/>
              </w:rPr>
              <w:t>esimees</w:t>
            </w:r>
            <w:proofErr w:type="spellEnd"/>
          </w:p>
        </w:tc>
        <w:tc>
          <w:tcPr>
            <w:tcW w:w="271" w:type="dxa"/>
          </w:tcPr>
          <w:p w14:paraId="59863A7E" w14:textId="77777777" w:rsidR="008353B4" w:rsidRPr="00517E42" w:rsidRDefault="00064C55" w:rsidP="00E16C29">
            <w:pPr>
              <w:spacing w:line="260" w:lineRule="exact"/>
              <w:jc w:val="both"/>
              <w:rPr>
                <w:rFonts w:ascii="Times New Roman" w:hAnsi="Times New Roman" w:cs="Times New Roman"/>
                <w:kern w:val="0"/>
                <w:sz w:val="24"/>
                <w:szCs w:val="24"/>
                <w:lang w:val="et-EE"/>
                <w14:ligatures w14:val="none"/>
              </w:rPr>
            </w:pPr>
            <w:r w:rsidRPr="00517E42">
              <w:rPr>
                <w:rFonts w:ascii="Times New Roman" w:hAnsi="Times New Roman" w:cs="Times New Roman"/>
                <w:kern w:val="0"/>
                <w:sz w:val="24"/>
                <w:szCs w:val="24"/>
                <w:lang w:val="et-EE"/>
                <w14:ligatures w14:val="none"/>
              </w:rPr>
              <w:t xml:space="preserve"> </w:t>
            </w:r>
          </w:p>
        </w:tc>
      </w:tr>
      <w:tr w:rsidR="008353B4" w:rsidRPr="00517E42" w14:paraId="5124BCBC" w14:textId="77777777" w:rsidTr="004F728D">
        <w:tc>
          <w:tcPr>
            <w:tcW w:w="9073" w:type="dxa"/>
          </w:tcPr>
          <w:p w14:paraId="54EAAE79" w14:textId="117E417B" w:rsidR="00280910" w:rsidRPr="00517E42" w:rsidRDefault="00280910" w:rsidP="00E16C29">
            <w:pPr>
              <w:spacing w:line="260" w:lineRule="exact"/>
              <w:jc w:val="both"/>
              <w:rPr>
                <w:rFonts w:ascii="Times New Roman" w:hAnsi="Times New Roman" w:cs="Times New Roman"/>
                <w:kern w:val="0"/>
                <w:sz w:val="24"/>
                <w:szCs w:val="24"/>
                <w:lang w:val="et-EE"/>
                <w14:ligatures w14:val="none"/>
              </w:rPr>
            </w:pPr>
          </w:p>
        </w:tc>
        <w:tc>
          <w:tcPr>
            <w:tcW w:w="271" w:type="dxa"/>
          </w:tcPr>
          <w:p w14:paraId="4A343D69" w14:textId="77777777" w:rsidR="008353B4" w:rsidRPr="00517E42" w:rsidRDefault="00064C55" w:rsidP="00E16C29">
            <w:pPr>
              <w:spacing w:line="260" w:lineRule="exact"/>
              <w:jc w:val="both"/>
              <w:rPr>
                <w:rFonts w:ascii="Times New Roman" w:hAnsi="Times New Roman" w:cs="Times New Roman"/>
                <w:kern w:val="0"/>
                <w:sz w:val="24"/>
                <w:szCs w:val="24"/>
                <w:lang w:val="et-EE"/>
                <w14:ligatures w14:val="none"/>
              </w:rPr>
            </w:pPr>
            <w:r w:rsidRPr="00517E42">
              <w:rPr>
                <w:rFonts w:ascii="Times New Roman" w:hAnsi="Times New Roman" w:cs="Times New Roman"/>
                <w:kern w:val="0"/>
                <w:sz w:val="24"/>
                <w:szCs w:val="24"/>
                <w:lang w:val="et-EE"/>
                <w14:ligatures w14:val="none"/>
              </w:rPr>
              <w:t xml:space="preserve"> </w:t>
            </w:r>
          </w:p>
        </w:tc>
      </w:tr>
    </w:tbl>
    <w:p w14:paraId="4A517F68" w14:textId="77777777" w:rsidR="00517E42" w:rsidRDefault="00517E42" w:rsidP="00517E42">
      <w:pPr>
        <w:spacing w:line="260" w:lineRule="exact"/>
        <w:jc w:val="both"/>
        <w:rPr>
          <w:rFonts w:ascii="Times New Roman" w:hAnsi="Times New Roman" w:cs="Times New Roman"/>
          <w:kern w:val="0"/>
          <w:sz w:val="24"/>
          <w:szCs w:val="24"/>
          <w:lang w:val="et-EE"/>
          <w14:ligatures w14:val="none"/>
        </w:rPr>
      </w:pPr>
    </w:p>
    <w:p w14:paraId="4DB66FB5" w14:textId="7E7ADBDC" w:rsidR="00517E42" w:rsidRPr="00517E42" w:rsidRDefault="00517E42" w:rsidP="00517E42">
      <w:pPr>
        <w:spacing w:line="260" w:lineRule="exact"/>
        <w:jc w:val="both"/>
        <w:rPr>
          <w:rFonts w:ascii="Times New Roman" w:hAnsi="Times New Roman" w:cs="Times New Roman"/>
          <w:kern w:val="0"/>
          <w:sz w:val="24"/>
          <w:szCs w:val="24"/>
          <w:lang w:val="et-EE"/>
          <w14:ligatures w14:val="none"/>
        </w:rPr>
      </w:pPr>
      <w:r w:rsidRPr="00517E42">
        <w:rPr>
          <w:rFonts w:ascii="Times New Roman" w:hAnsi="Times New Roman" w:cs="Times New Roman"/>
          <w:kern w:val="0"/>
          <w:sz w:val="24"/>
          <w:szCs w:val="24"/>
          <w:lang w:val="et-EE"/>
          <w14:ligatures w14:val="none"/>
        </w:rPr>
        <w:t>Seletuskiri otsuse eelnõu juurde</w:t>
      </w:r>
    </w:p>
    <w:p w14:paraId="6AE853EF" w14:textId="77777777" w:rsidR="00517E42" w:rsidRPr="00517E42" w:rsidRDefault="00517E42" w:rsidP="00517E42">
      <w:pPr>
        <w:spacing w:line="260" w:lineRule="exact"/>
        <w:jc w:val="both"/>
        <w:rPr>
          <w:rFonts w:ascii="Times New Roman" w:hAnsi="Times New Roman" w:cs="Times New Roman"/>
          <w:kern w:val="0"/>
          <w:sz w:val="24"/>
          <w:szCs w:val="24"/>
          <w:lang w:val="et-EE"/>
          <w14:ligatures w14:val="none"/>
        </w:rPr>
      </w:pPr>
    </w:p>
    <w:p w14:paraId="6DE8E837" w14:textId="77777777" w:rsidR="00517E42" w:rsidRPr="00517E42" w:rsidRDefault="00517E42" w:rsidP="00517E42">
      <w:pPr>
        <w:spacing w:line="260" w:lineRule="exact"/>
        <w:jc w:val="both"/>
        <w:rPr>
          <w:rFonts w:ascii="Times New Roman" w:hAnsi="Times New Roman" w:cs="Times New Roman"/>
          <w:kern w:val="0"/>
          <w:sz w:val="24"/>
          <w:szCs w:val="24"/>
          <w:lang w:val="et-EE"/>
          <w14:ligatures w14:val="none"/>
        </w:rPr>
      </w:pPr>
      <w:r w:rsidRPr="00517E42">
        <w:rPr>
          <w:rFonts w:ascii="Times New Roman" w:hAnsi="Times New Roman" w:cs="Times New Roman"/>
          <w:kern w:val="0"/>
          <w:sz w:val="24"/>
          <w:szCs w:val="24"/>
          <w:lang w:val="et-EE"/>
          <w14:ligatures w14:val="none"/>
        </w:rPr>
        <w:t>Kohaliku omavalitsuse volikogu valimise seaduse § 7 järgi määrab volikogu oma otsusega volikogu järgmise koosseisu liikmete arvu. Volikogu liikmete arv peab olema paaritu arv.</w:t>
      </w:r>
    </w:p>
    <w:p w14:paraId="1B217181" w14:textId="77777777" w:rsidR="00517E42" w:rsidRPr="00517E42" w:rsidRDefault="00517E42" w:rsidP="00517E42">
      <w:pPr>
        <w:spacing w:line="260" w:lineRule="exact"/>
        <w:jc w:val="both"/>
        <w:rPr>
          <w:rFonts w:ascii="Times New Roman" w:hAnsi="Times New Roman" w:cs="Times New Roman"/>
          <w:kern w:val="0"/>
          <w:sz w:val="24"/>
          <w:szCs w:val="24"/>
          <w:lang w:val="et-EE"/>
          <w14:ligatures w14:val="none"/>
        </w:rPr>
      </w:pPr>
      <w:r w:rsidRPr="00517E42">
        <w:rPr>
          <w:rFonts w:ascii="Times New Roman" w:hAnsi="Times New Roman" w:cs="Times New Roman"/>
          <w:kern w:val="0"/>
          <w:sz w:val="24"/>
          <w:szCs w:val="24"/>
          <w:lang w:val="et-EE"/>
          <w14:ligatures w14:val="none"/>
        </w:rPr>
        <w:t>Volikogus peab olema vähemalt seitse liiget. Volikogu liikmete arv määratakse rahvastikuregistri andmete põhjal, lähtudes valla- või linnaelanike arvust valimisaasta 1. juuni seisuga järgmiselt:</w:t>
      </w:r>
    </w:p>
    <w:p w14:paraId="6D0C2E83" w14:textId="77777777" w:rsidR="00517E42" w:rsidRPr="00517E42" w:rsidRDefault="00517E42" w:rsidP="00517E42">
      <w:pPr>
        <w:spacing w:line="260" w:lineRule="exact"/>
        <w:jc w:val="both"/>
        <w:rPr>
          <w:rFonts w:ascii="Times New Roman" w:hAnsi="Times New Roman" w:cs="Times New Roman"/>
          <w:kern w:val="0"/>
          <w:sz w:val="24"/>
          <w:szCs w:val="24"/>
          <w:lang w:val="et-EE"/>
          <w14:ligatures w14:val="none"/>
        </w:rPr>
      </w:pPr>
      <w:r w:rsidRPr="00517E42">
        <w:rPr>
          <w:rFonts w:ascii="Times New Roman" w:hAnsi="Times New Roman" w:cs="Times New Roman"/>
          <w:kern w:val="0"/>
          <w:sz w:val="24"/>
          <w:szCs w:val="24"/>
          <w:lang w:val="et-EE"/>
          <w14:ligatures w14:val="none"/>
        </w:rPr>
        <w:t>1) üle 2000 elaniku – vähemalt 13 liiget;</w:t>
      </w:r>
    </w:p>
    <w:p w14:paraId="076150D4" w14:textId="77777777" w:rsidR="00517E42" w:rsidRPr="00517E42" w:rsidRDefault="00517E42" w:rsidP="00517E42">
      <w:pPr>
        <w:spacing w:line="260" w:lineRule="exact"/>
        <w:jc w:val="both"/>
        <w:rPr>
          <w:rFonts w:ascii="Times New Roman" w:hAnsi="Times New Roman" w:cs="Times New Roman"/>
          <w:kern w:val="0"/>
          <w:sz w:val="24"/>
          <w:szCs w:val="24"/>
          <w:lang w:val="et-EE"/>
          <w14:ligatures w14:val="none"/>
        </w:rPr>
      </w:pPr>
      <w:r w:rsidRPr="00517E42">
        <w:rPr>
          <w:rFonts w:ascii="Times New Roman" w:hAnsi="Times New Roman" w:cs="Times New Roman"/>
          <w:kern w:val="0"/>
          <w:sz w:val="24"/>
          <w:szCs w:val="24"/>
          <w:lang w:val="et-EE"/>
          <w14:ligatures w14:val="none"/>
        </w:rPr>
        <w:t>2) üle 3500 elaniku – vähemalt 15 liiget;</w:t>
      </w:r>
    </w:p>
    <w:p w14:paraId="3B668498" w14:textId="77777777" w:rsidR="00517E42" w:rsidRPr="00517E42" w:rsidRDefault="00517E42" w:rsidP="00517E42">
      <w:pPr>
        <w:spacing w:line="260" w:lineRule="exact"/>
        <w:jc w:val="both"/>
        <w:rPr>
          <w:rFonts w:ascii="Times New Roman" w:hAnsi="Times New Roman" w:cs="Times New Roman"/>
          <w:kern w:val="0"/>
          <w:sz w:val="24"/>
          <w:szCs w:val="24"/>
          <w:lang w:val="et-EE"/>
          <w14:ligatures w14:val="none"/>
        </w:rPr>
      </w:pPr>
      <w:r w:rsidRPr="00517E42">
        <w:rPr>
          <w:rFonts w:ascii="Times New Roman" w:hAnsi="Times New Roman" w:cs="Times New Roman"/>
          <w:kern w:val="0"/>
          <w:sz w:val="24"/>
          <w:szCs w:val="24"/>
          <w:lang w:val="et-EE"/>
          <w14:ligatures w14:val="none"/>
        </w:rPr>
        <w:t>3) üle 5000 elaniku – vähemalt 17 liiget;</w:t>
      </w:r>
    </w:p>
    <w:p w14:paraId="66F9A22B" w14:textId="77777777" w:rsidR="00517E42" w:rsidRPr="00517E42" w:rsidRDefault="00517E42" w:rsidP="00517E42">
      <w:pPr>
        <w:spacing w:line="260" w:lineRule="exact"/>
        <w:jc w:val="both"/>
        <w:rPr>
          <w:rFonts w:ascii="Times New Roman" w:hAnsi="Times New Roman" w:cs="Times New Roman"/>
          <w:kern w:val="0"/>
          <w:sz w:val="24"/>
          <w:szCs w:val="24"/>
          <w:lang w:val="et-EE"/>
          <w14:ligatures w14:val="none"/>
        </w:rPr>
      </w:pPr>
      <w:r w:rsidRPr="00517E42">
        <w:rPr>
          <w:rFonts w:ascii="Times New Roman" w:hAnsi="Times New Roman" w:cs="Times New Roman"/>
          <w:kern w:val="0"/>
          <w:sz w:val="24"/>
          <w:szCs w:val="24"/>
          <w:lang w:val="et-EE"/>
          <w14:ligatures w14:val="none"/>
        </w:rPr>
        <w:t>4) üle 7500 elaniku – vähemalt 19 liiget;</w:t>
      </w:r>
    </w:p>
    <w:p w14:paraId="11CF3B7E" w14:textId="77777777" w:rsidR="00517E42" w:rsidRPr="00517E42" w:rsidRDefault="00517E42" w:rsidP="00517E42">
      <w:pPr>
        <w:spacing w:line="260" w:lineRule="exact"/>
        <w:jc w:val="both"/>
        <w:rPr>
          <w:rFonts w:ascii="Times New Roman" w:hAnsi="Times New Roman" w:cs="Times New Roman"/>
          <w:kern w:val="0"/>
          <w:sz w:val="24"/>
          <w:szCs w:val="24"/>
          <w:lang w:val="et-EE"/>
          <w14:ligatures w14:val="none"/>
        </w:rPr>
      </w:pPr>
      <w:r w:rsidRPr="00517E42">
        <w:rPr>
          <w:rFonts w:ascii="Times New Roman" w:hAnsi="Times New Roman" w:cs="Times New Roman"/>
          <w:kern w:val="0"/>
          <w:sz w:val="24"/>
          <w:szCs w:val="24"/>
          <w:lang w:val="et-EE"/>
          <w14:ligatures w14:val="none"/>
        </w:rPr>
        <w:t>5) üle 10 000 elaniku – vähemalt 21 liiget;</w:t>
      </w:r>
    </w:p>
    <w:p w14:paraId="562A0B84" w14:textId="77777777" w:rsidR="00517E42" w:rsidRPr="00517E42" w:rsidRDefault="00517E42" w:rsidP="00517E42">
      <w:pPr>
        <w:spacing w:line="260" w:lineRule="exact"/>
        <w:jc w:val="both"/>
        <w:rPr>
          <w:rFonts w:ascii="Times New Roman" w:hAnsi="Times New Roman" w:cs="Times New Roman"/>
          <w:kern w:val="0"/>
          <w:sz w:val="24"/>
          <w:szCs w:val="24"/>
          <w:lang w:val="et-EE"/>
          <w14:ligatures w14:val="none"/>
        </w:rPr>
      </w:pPr>
      <w:r w:rsidRPr="00517E42">
        <w:rPr>
          <w:rFonts w:ascii="Times New Roman" w:hAnsi="Times New Roman" w:cs="Times New Roman"/>
          <w:kern w:val="0"/>
          <w:sz w:val="24"/>
          <w:szCs w:val="24"/>
          <w:lang w:val="et-EE"/>
          <w14:ligatures w14:val="none"/>
        </w:rPr>
        <w:t>6) üle 30 000 elaniku – vähemalt 25 liiget;</w:t>
      </w:r>
    </w:p>
    <w:p w14:paraId="2608B061" w14:textId="77777777" w:rsidR="00517E42" w:rsidRPr="00517E42" w:rsidRDefault="00517E42" w:rsidP="00517E42">
      <w:pPr>
        <w:spacing w:line="260" w:lineRule="exact"/>
        <w:jc w:val="both"/>
        <w:rPr>
          <w:rFonts w:ascii="Times New Roman" w:hAnsi="Times New Roman" w:cs="Times New Roman"/>
          <w:kern w:val="0"/>
          <w:sz w:val="24"/>
          <w:szCs w:val="24"/>
          <w:lang w:val="et-EE"/>
          <w14:ligatures w14:val="none"/>
        </w:rPr>
      </w:pPr>
      <w:r w:rsidRPr="00517E42">
        <w:rPr>
          <w:rFonts w:ascii="Times New Roman" w:hAnsi="Times New Roman" w:cs="Times New Roman"/>
          <w:kern w:val="0"/>
          <w:sz w:val="24"/>
          <w:szCs w:val="24"/>
          <w:lang w:val="et-EE"/>
          <w14:ligatures w14:val="none"/>
        </w:rPr>
        <w:t>7) üle 50 000 elaniku – vähemalt 31 liiget;</w:t>
      </w:r>
    </w:p>
    <w:p w14:paraId="36634285" w14:textId="2C48C358" w:rsidR="00517E42" w:rsidRPr="00517E42" w:rsidRDefault="00517E42" w:rsidP="00517E42">
      <w:pPr>
        <w:spacing w:line="260" w:lineRule="exact"/>
        <w:jc w:val="both"/>
        <w:rPr>
          <w:rFonts w:ascii="Times New Roman" w:hAnsi="Times New Roman" w:cs="Times New Roman"/>
          <w:kern w:val="0"/>
          <w:sz w:val="24"/>
          <w:szCs w:val="24"/>
          <w:lang w:val="et-EE"/>
          <w14:ligatures w14:val="none"/>
        </w:rPr>
      </w:pPr>
      <w:r w:rsidRPr="00517E42">
        <w:rPr>
          <w:rFonts w:ascii="Times New Roman" w:hAnsi="Times New Roman" w:cs="Times New Roman"/>
          <w:kern w:val="0"/>
          <w:sz w:val="24"/>
          <w:szCs w:val="24"/>
          <w:lang w:val="et-EE"/>
          <w14:ligatures w14:val="none"/>
        </w:rPr>
        <w:t>8) üle 300 000 elaniku – vähemalt 79 liiget.</w:t>
      </w:r>
    </w:p>
    <w:p w14:paraId="09695F1A" w14:textId="18FBB485" w:rsidR="00FB5A34" w:rsidRDefault="00517E42" w:rsidP="00517E42">
      <w:pPr>
        <w:spacing w:line="260" w:lineRule="exact"/>
        <w:jc w:val="both"/>
        <w:rPr>
          <w:rFonts w:ascii="Times New Roman" w:hAnsi="Times New Roman" w:cs="Times New Roman"/>
          <w:kern w:val="0"/>
          <w:sz w:val="24"/>
          <w:szCs w:val="24"/>
          <w:lang w:val="et-EE"/>
          <w14:ligatures w14:val="none"/>
        </w:rPr>
      </w:pPr>
      <w:r w:rsidRPr="00517E42">
        <w:rPr>
          <w:rFonts w:ascii="Times New Roman" w:hAnsi="Times New Roman" w:cs="Times New Roman"/>
          <w:kern w:val="0"/>
          <w:sz w:val="24"/>
          <w:szCs w:val="24"/>
          <w:lang w:val="et-EE"/>
          <w14:ligatures w14:val="none"/>
        </w:rPr>
        <w:t>Rahvastikuregistri andmetel on 1. juuni 2025 seisuga Kadrina valla elanike arv üle 3500 s.o 4735.</w:t>
      </w:r>
    </w:p>
    <w:p w14:paraId="07808311" w14:textId="77777777" w:rsidR="00517E42" w:rsidRDefault="00517E42" w:rsidP="00517E42">
      <w:pPr>
        <w:spacing w:line="260" w:lineRule="exact"/>
        <w:jc w:val="both"/>
        <w:rPr>
          <w:rFonts w:ascii="Times New Roman" w:hAnsi="Times New Roman" w:cs="Times New Roman"/>
          <w:kern w:val="0"/>
          <w:sz w:val="24"/>
          <w:szCs w:val="24"/>
          <w:lang w:val="et-EE"/>
          <w14:ligatures w14:val="none"/>
        </w:rPr>
      </w:pPr>
    </w:p>
    <w:p w14:paraId="4AB2D70B" w14:textId="77777777" w:rsidR="00517E42" w:rsidRPr="00517E42" w:rsidRDefault="00517E42" w:rsidP="00517E42">
      <w:pPr>
        <w:spacing w:line="260" w:lineRule="exact"/>
        <w:jc w:val="both"/>
        <w:rPr>
          <w:rFonts w:ascii="Times New Roman" w:hAnsi="Times New Roman" w:cs="Times New Roman"/>
          <w:kern w:val="0"/>
          <w:sz w:val="24"/>
          <w:szCs w:val="24"/>
          <w:lang w:val="et-EE"/>
          <w14:ligatures w14:val="none"/>
        </w:rPr>
      </w:pPr>
      <w:r w:rsidRPr="00517E42">
        <w:rPr>
          <w:rFonts w:ascii="Times New Roman" w:hAnsi="Times New Roman" w:cs="Times New Roman"/>
          <w:kern w:val="0"/>
          <w:sz w:val="24"/>
          <w:szCs w:val="24"/>
          <w:lang w:val="et-EE"/>
          <w14:ligatures w14:val="none"/>
        </w:rPr>
        <w:t>Marika Mardõkainen</w:t>
      </w:r>
    </w:p>
    <w:p w14:paraId="365C82AF" w14:textId="49F08CD3" w:rsidR="00517E42" w:rsidRPr="00517E42" w:rsidRDefault="00517E42" w:rsidP="00517E42">
      <w:pPr>
        <w:spacing w:line="260" w:lineRule="exact"/>
        <w:jc w:val="both"/>
        <w:rPr>
          <w:rFonts w:ascii="Times New Roman" w:hAnsi="Times New Roman" w:cs="Times New Roman"/>
          <w:kern w:val="0"/>
          <w:sz w:val="24"/>
          <w:szCs w:val="24"/>
          <w:lang w:val="et-EE"/>
          <w14:ligatures w14:val="none"/>
        </w:rPr>
      </w:pPr>
      <w:r w:rsidRPr="00517E42">
        <w:rPr>
          <w:rFonts w:ascii="Times New Roman" w:hAnsi="Times New Roman" w:cs="Times New Roman"/>
          <w:kern w:val="0"/>
          <w:sz w:val="24"/>
          <w:szCs w:val="24"/>
          <w:lang w:val="et-EE"/>
          <w14:ligatures w14:val="none"/>
        </w:rPr>
        <w:t>vallasekretär</w:t>
      </w:r>
    </w:p>
    <w:sectPr w:rsidR="00517E42" w:rsidRPr="00517E42" w:rsidSect="006A33AB">
      <w:footerReference w:type="default" r:id="rId10"/>
      <w:headerReference w:type="first" r:id="rId11"/>
      <w:type w:val="continuous"/>
      <w:pgSz w:w="11906" w:h="16838" w:code="9"/>
      <w:pgMar w:top="680" w:right="851" w:bottom="709" w:left="0" w:header="282" w:footer="97" w:gutter="170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53C246" w14:textId="77777777" w:rsidR="008A534B" w:rsidRDefault="008A534B" w:rsidP="0015174F">
      <w:r>
        <w:separator/>
      </w:r>
    </w:p>
  </w:endnote>
  <w:endnote w:type="continuationSeparator" w:id="0">
    <w:p w14:paraId="7F2816D3" w14:textId="77777777" w:rsidR="008A534B" w:rsidRDefault="008A534B" w:rsidP="001517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Gerbera-Light">
    <w:altName w:val="Calibri"/>
    <w:panose1 w:val="00000000000000000000"/>
    <w:charset w:val="00"/>
    <w:family w:val="modern"/>
    <w:notTrueType/>
    <w:pitch w:val="variable"/>
    <w:sig w:usb0="800002AF" w:usb1="5000206A" w:usb2="00000000" w:usb3="00000000" w:csb0="00000097" w:csb1="00000000"/>
  </w:font>
  <w:font w:name="Gerbera-Bold">
    <w:altName w:val="Calibri"/>
    <w:panose1 w:val="00000000000000000000"/>
    <w:charset w:val="00"/>
    <w:family w:val="modern"/>
    <w:notTrueType/>
    <w:pitch w:val="variable"/>
    <w:sig w:usb0="800002AF" w:usb1="5000206A" w:usb2="0000000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0733402"/>
      <w:docPartObj>
        <w:docPartGallery w:val="Page Numbers (Bottom of Page)"/>
        <w:docPartUnique/>
      </w:docPartObj>
    </w:sdtPr>
    <w:sdtEndPr>
      <w:rPr>
        <w:noProof/>
      </w:rPr>
    </w:sdtEndPr>
    <w:sdtContent>
      <w:p w14:paraId="745D1A68" w14:textId="77777777" w:rsidR="009052B6" w:rsidRDefault="009052B6">
        <w:pPr>
          <w:pStyle w:val="Jalus"/>
          <w:jc w:val="right"/>
        </w:pPr>
        <w:r w:rsidRPr="00307C22">
          <w:rPr>
            <w:sz w:val="18"/>
            <w:szCs w:val="18"/>
          </w:rPr>
          <w:fldChar w:fldCharType="begin"/>
        </w:r>
        <w:r w:rsidRPr="00307C22">
          <w:rPr>
            <w:sz w:val="18"/>
            <w:szCs w:val="18"/>
          </w:rPr>
          <w:instrText xml:space="preserve"> PAGE   \* MERGEFORMAT </w:instrText>
        </w:r>
        <w:r w:rsidRPr="00307C22">
          <w:rPr>
            <w:sz w:val="18"/>
            <w:szCs w:val="18"/>
          </w:rPr>
          <w:fldChar w:fldCharType="separate"/>
        </w:r>
        <w:r w:rsidRPr="00307C22">
          <w:rPr>
            <w:noProof/>
            <w:sz w:val="18"/>
            <w:szCs w:val="18"/>
          </w:rPr>
          <w:t>2</w:t>
        </w:r>
        <w:r w:rsidRPr="00307C22">
          <w:rPr>
            <w:noProof/>
            <w:sz w:val="18"/>
            <w:szCs w:val="18"/>
          </w:rPr>
          <w:fldChar w:fldCharType="end"/>
        </w:r>
      </w:p>
    </w:sdtContent>
  </w:sdt>
  <w:p w14:paraId="32CAFC39" w14:textId="77777777" w:rsidR="009052B6" w:rsidRDefault="009052B6">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DC7070" w14:textId="77777777" w:rsidR="008A534B" w:rsidRDefault="008A534B" w:rsidP="0015174F">
      <w:r>
        <w:separator/>
      </w:r>
    </w:p>
  </w:footnote>
  <w:footnote w:type="continuationSeparator" w:id="0">
    <w:p w14:paraId="47EDFD2F" w14:textId="77777777" w:rsidR="008A534B" w:rsidRDefault="008A534B" w:rsidP="001517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Kontuurtabel"/>
      <w:tblW w:w="10524" w:type="dxa"/>
      <w:tblInd w:w="-8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
      <w:gridCol w:w="6096"/>
      <w:gridCol w:w="3543"/>
    </w:tblGrid>
    <w:tr w:rsidR="0015174F" w14:paraId="23223D6C" w14:textId="77777777" w:rsidTr="0038712E">
      <w:trPr>
        <w:trHeight w:val="1692"/>
      </w:trPr>
      <w:tc>
        <w:tcPr>
          <w:tcW w:w="885" w:type="dxa"/>
        </w:tcPr>
        <w:p w14:paraId="5BFDACA4" w14:textId="77777777" w:rsidR="0015174F" w:rsidRDefault="0015174F" w:rsidP="00EC0CEF">
          <w:pPr>
            <w:pStyle w:val="Pis"/>
            <w:spacing w:line="440" w:lineRule="exact"/>
            <w:ind w:left="-1134" w:right="177"/>
          </w:pPr>
        </w:p>
        <w:p w14:paraId="2DD4E778" w14:textId="77777777" w:rsidR="00EC0CEF" w:rsidRPr="00EC0CEF" w:rsidRDefault="00EC0CEF" w:rsidP="00EC0CEF"/>
      </w:tc>
      <w:tc>
        <w:tcPr>
          <w:tcW w:w="6096" w:type="dxa"/>
          <w:vAlign w:val="center"/>
        </w:tcPr>
        <w:p w14:paraId="5BC0C2E7" w14:textId="77777777" w:rsidR="002B7D1A" w:rsidRPr="002B7D1A" w:rsidRDefault="0015174F" w:rsidP="002B7D1A">
          <w:pPr>
            <w:pStyle w:val="Pis"/>
            <w:spacing w:line="400" w:lineRule="exact"/>
            <w:ind w:left="-106" w:right="177"/>
            <w:rPr>
              <w:rFonts w:asciiTheme="majorHAnsi" w:hAnsiTheme="majorHAnsi"/>
              <w:b/>
              <w:bCs/>
              <w:color w:val="51A92D" w:themeColor="accent1"/>
              <w:sz w:val="48"/>
              <w:szCs w:val="48"/>
            </w:rPr>
          </w:pPr>
          <w:r w:rsidRPr="0042265D">
            <w:rPr>
              <w:rFonts w:asciiTheme="majorHAnsi" w:hAnsiTheme="majorHAnsi"/>
              <w:b/>
              <w:bCs/>
              <w:color w:val="51A92D" w:themeColor="accent1"/>
              <w:sz w:val="48"/>
              <w:szCs w:val="48"/>
            </w:rPr>
            <w:t>K</w:t>
          </w:r>
          <w:r w:rsidR="00EC0CEF" w:rsidRPr="0042265D">
            <w:rPr>
              <w:rFonts w:asciiTheme="majorHAnsi" w:hAnsiTheme="majorHAnsi"/>
              <w:b/>
              <w:bCs/>
              <w:color w:val="51A92D" w:themeColor="accent1"/>
              <w:sz w:val="48"/>
              <w:szCs w:val="48"/>
            </w:rPr>
            <w:t>adrina</w:t>
          </w:r>
          <w:r w:rsidR="00C10B99" w:rsidRPr="0042265D">
            <w:rPr>
              <w:rFonts w:asciiTheme="majorHAnsi" w:hAnsiTheme="majorHAnsi"/>
              <w:b/>
              <w:bCs/>
              <w:color w:val="51A92D" w:themeColor="accent1"/>
              <w:sz w:val="48"/>
              <w:szCs w:val="48"/>
            </w:rPr>
            <w:t xml:space="preserve"> </w:t>
          </w:r>
          <w:r w:rsidR="00964D3E" w:rsidRPr="00964D3E">
            <w:rPr>
              <w:rFonts w:asciiTheme="majorHAnsi" w:hAnsiTheme="majorHAnsi"/>
              <w:b/>
              <w:bCs/>
              <w:color w:val="51A92D" w:themeColor="accent1"/>
              <w:sz w:val="48"/>
              <w:szCs w:val="48"/>
            </w:rPr>
            <w:t>Vallavolikogu</w:t>
          </w:r>
        </w:p>
      </w:tc>
      <w:tc>
        <w:tcPr>
          <w:tcW w:w="3543" w:type="dxa"/>
          <w:vAlign w:val="center"/>
        </w:tcPr>
        <w:p w14:paraId="0D020FBB" w14:textId="77777777" w:rsidR="0015174F" w:rsidRPr="00FD491D" w:rsidRDefault="0015174F" w:rsidP="0038712E">
          <w:pPr>
            <w:pStyle w:val="Pis"/>
            <w:spacing w:line="220" w:lineRule="exact"/>
            <w:ind w:left="-104" w:right="-248"/>
            <w:rPr>
              <w:sz w:val="16"/>
              <w:szCs w:val="16"/>
            </w:rPr>
          </w:pPr>
        </w:p>
      </w:tc>
    </w:tr>
  </w:tbl>
  <w:p w14:paraId="739B0C75" w14:textId="77777777" w:rsidR="0015174F" w:rsidRDefault="00476DAE" w:rsidP="00D47721">
    <w:pPr>
      <w:pStyle w:val="Pis"/>
    </w:pPr>
    <w:r>
      <w:rPr>
        <w:noProof/>
      </w:rPr>
      <w:drawing>
        <wp:anchor distT="0" distB="0" distL="114300" distR="114300" simplePos="0" relativeHeight="251658240" behindDoc="1" locked="0" layoutInCell="1" allowOverlap="1" wp14:anchorId="0957C830" wp14:editId="07A781FA">
          <wp:simplePos x="0" y="0"/>
          <wp:positionH relativeFrom="column">
            <wp:posOffset>-772160</wp:posOffset>
          </wp:positionH>
          <wp:positionV relativeFrom="page">
            <wp:posOffset>370840</wp:posOffset>
          </wp:positionV>
          <wp:extent cx="651510" cy="779780"/>
          <wp:effectExtent l="0" t="0" r="0" b="1270"/>
          <wp:wrapTight wrapText="bothSides">
            <wp:wrapPolygon edited="0">
              <wp:start x="0" y="0"/>
              <wp:lineTo x="0" y="13192"/>
              <wp:lineTo x="632" y="17414"/>
              <wp:lineTo x="5684" y="21107"/>
              <wp:lineTo x="6316" y="21107"/>
              <wp:lineTo x="14526" y="21107"/>
              <wp:lineTo x="15158" y="21107"/>
              <wp:lineTo x="20211" y="17941"/>
              <wp:lineTo x="20842" y="13192"/>
              <wp:lineTo x="20842" y="0"/>
              <wp:lineTo x="0" y="0"/>
            </wp:wrapPolygon>
          </wp:wrapTight>
          <wp:docPr id="67641629" name="Graphic 676416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7250415"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651510" cy="77978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FFFFFFFF"/>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15:restartNumberingAfterBreak="0">
    <w:nsid w:val="247F51A1"/>
    <w:multiLevelType w:val="hybridMultilevel"/>
    <w:tmpl w:val="6AF6D618"/>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30572556"/>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AD76C90"/>
    <w:multiLevelType w:val="hybridMultilevel"/>
    <w:tmpl w:val="D8D88A52"/>
    <w:lvl w:ilvl="0" w:tplc="0425000F">
      <w:start w:val="2"/>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1705904490">
    <w:abstractNumId w:val="0"/>
  </w:num>
  <w:num w:numId="2" w16cid:durableId="196708504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66978026">
    <w:abstractNumId w:val="3"/>
  </w:num>
  <w:num w:numId="4" w16cid:durableId="2147802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534B"/>
    <w:rsid w:val="00012D38"/>
    <w:rsid w:val="00056356"/>
    <w:rsid w:val="00064C55"/>
    <w:rsid w:val="000966FB"/>
    <w:rsid w:val="000B7FB1"/>
    <w:rsid w:val="000C6D6E"/>
    <w:rsid w:val="000D06CE"/>
    <w:rsid w:val="00101BD6"/>
    <w:rsid w:val="00117AED"/>
    <w:rsid w:val="0015174F"/>
    <w:rsid w:val="001602C1"/>
    <w:rsid w:val="001714FB"/>
    <w:rsid w:val="00174C07"/>
    <w:rsid w:val="001D5C2C"/>
    <w:rsid w:val="001F77C1"/>
    <w:rsid w:val="0025775B"/>
    <w:rsid w:val="002731B4"/>
    <w:rsid w:val="002773D1"/>
    <w:rsid w:val="00280910"/>
    <w:rsid w:val="00282D58"/>
    <w:rsid w:val="002A4AA4"/>
    <w:rsid w:val="002B7D1A"/>
    <w:rsid w:val="002D7E42"/>
    <w:rsid w:val="00307C22"/>
    <w:rsid w:val="003424A7"/>
    <w:rsid w:val="0035026B"/>
    <w:rsid w:val="00353D18"/>
    <w:rsid w:val="00366A0F"/>
    <w:rsid w:val="0038712E"/>
    <w:rsid w:val="00387A96"/>
    <w:rsid w:val="0039212C"/>
    <w:rsid w:val="003B3BC0"/>
    <w:rsid w:val="0042265D"/>
    <w:rsid w:val="00467CD3"/>
    <w:rsid w:val="00476DAE"/>
    <w:rsid w:val="004A0A59"/>
    <w:rsid w:val="004A5F62"/>
    <w:rsid w:val="004B676C"/>
    <w:rsid w:val="004D2E5E"/>
    <w:rsid w:val="004F728D"/>
    <w:rsid w:val="005013E4"/>
    <w:rsid w:val="00517E42"/>
    <w:rsid w:val="00522999"/>
    <w:rsid w:val="00545566"/>
    <w:rsid w:val="0059236C"/>
    <w:rsid w:val="005C0437"/>
    <w:rsid w:val="005C4AAD"/>
    <w:rsid w:val="005D0565"/>
    <w:rsid w:val="005D057A"/>
    <w:rsid w:val="005E4A93"/>
    <w:rsid w:val="00626A1A"/>
    <w:rsid w:val="0065216A"/>
    <w:rsid w:val="00672B54"/>
    <w:rsid w:val="00685794"/>
    <w:rsid w:val="006A07DD"/>
    <w:rsid w:val="006A33AB"/>
    <w:rsid w:val="006A4B06"/>
    <w:rsid w:val="006B1638"/>
    <w:rsid w:val="006C524B"/>
    <w:rsid w:val="006E1C3B"/>
    <w:rsid w:val="006F0CB0"/>
    <w:rsid w:val="00713097"/>
    <w:rsid w:val="00742542"/>
    <w:rsid w:val="007649F1"/>
    <w:rsid w:val="00770AD3"/>
    <w:rsid w:val="0078521E"/>
    <w:rsid w:val="007B2902"/>
    <w:rsid w:val="008353B4"/>
    <w:rsid w:val="00862827"/>
    <w:rsid w:val="00863B2F"/>
    <w:rsid w:val="008715FD"/>
    <w:rsid w:val="008A534B"/>
    <w:rsid w:val="008B0554"/>
    <w:rsid w:val="008D5378"/>
    <w:rsid w:val="008E1971"/>
    <w:rsid w:val="008F4700"/>
    <w:rsid w:val="0090268C"/>
    <w:rsid w:val="009052B6"/>
    <w:rsid w:val="00920823"/>
    <w:rsid w:val="00943D46"/>
    <w:rsid w:val="00964D3E"/>
    <w:rsid w:val="00980DE4"/>
    <w:rsid w:val="009C4663"/>
    <w:rsid w:val="009C76F5"/>
    <w:rsid w:val="009E248A"/>
    <w:rsid w:val="00A10502"/>
    <w:rsid w:val="00A153E8"/>
    <w:rsid w:val="00A3640E"/>
    <w:rsid w:val="00A37B4A"/>
    <w:rsid w:val="00A53A4F"/>
    <w:rsid w:val="00A61C2D"/>
    <w:rsid w:val="00AB4E9E"/>
    <w:rsid w:val="00AC0666"/>
    <w:rsid w:val="00AD3648"/>
    <w:rsid w:val="00AE270B"/>
    <w:rsid w:val="00AF67CC"/>
    <w:rsid w:val="00B33426"/>
    <w:rsid w:val="00B53E05"/>
    <w:rsid w:val="00B577DF"/>
    <w:rsid w:val="00B642DF"/>
    <w:rsid w:val="00B74B80"/>
    <w:rsid w:val="00BB36D9"/>
    <w:rsid w:val="00BD2A2A"/>
    <w:rsid w:val="00BE4267"/>
    <w:rsid w:val="00C073FE"/>
    <w:rsid w:val="00C10B99"/>
    <w:rsid w:val="00C20F44"/>
    <w:rsid w:val="00C2732F"/>
    <w:rsid w:val="00C37A32"/>
    <w:rsid w:val="00CA32B8"/>
    <w:rsid w:val="00CC678B"/>
    <w:rsid w:val="00CF7A9E"/>
    <w:rsid w:val="00D118DE"/>
    <w:rsid w:val="00D47721"/>
    <w:rsid w:val="00D63ECC"/>
    <w:rsid w:val="00D91147"/>
    <w:rsid w:val="00DC3EF8"/>
    <w:rsid w:val="00DD20D7"/>
    <w:rsid w:val="00DD525F"/>
    <w:rsid w:val="00E1345E"/>
    <w:rsid w:val="00E16C29"/>
    <w:rsid w:val="00E35979"/>
    <w:rsid w:val="00E364B1"/>
    <w:rsid w:val="00E94A0B"/>
    <w:rsid w:val="00EC0CEF"/>
    <w:rsid w:val="00EF0A99"/>
    <w:rsid w:val="00F23585"/>
    <w:rsid w:val="00F44937"/>
    <w:rsid w:val="00F6503D"/>
    <w:rsid w:val="00FB5A34"/>
    <w:rsid w:val="00FD491D"/>
    <w:rsid w:val="00FD49EF"/>
    <w:rsid w:val="00FF16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D88E90"/>
  <w15:chartTrackingRefBased/>
  <w15:docId w15:val="{30CB81AB-7697-467F-8044-B52E5BE51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522999"/>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link w:val="PisMrk"/>
    <w:uiPriority w:val="99"/>
    <w:unhideWhenUsed/>
    <w:rsid w:val="0015174F"/>
    <w:pPr>
      <w:tabs>
        <w:tab w:val="center" w:pos="4680"/>
        <w:tab w:val="right" w:pos="9360"/>
      </w:tabs>
    </w:pPr>
  </w:style>
  <w:style w:type="character" w:customStyle="1" w:styleId="PisMrk">
    <w:name w:val="Päis Märk"/>
    <w:basedOn w:val="Liguvaikefont"/>
    <w:link w:val="Pis"/>
    <w:uiPriority w:val="99"/>
    <w:rsid w:val="0015174F"/>
  </w:style>
  <w:style w:type="paragraph" w:styleId="Jalus">
    <w:name w:val="footer"/>
    <w:basedOn w:val="Normaallaad"/>
    <w:link w:val="JalusMrk"/>
    <w:uiPriority w:val="99"/>
    <w:unhideWhenUsed/>
    <w:rsid w:val="0015174F"/>
    <w:pPr>
      <w:tabs>
        <w:tab w:val="center" w:pos="4680"/>
        <w:tab w:val="right" w:pos="9360"/>
      </w:tabs>
    </w:pPr>
  </w:style>
  <w:style w:type="character" w:customStyle="1" w:styleId="JalusMrk">
    <w:name w:val="Jalus Märk"/>
    <w:basedOn w:val="Liguvaikefont"/>
    <w:link w:val="Jalus"/>
    <w:uiPriority w:val="99"/>
    <w:rsid w:val="0015174F"/>
  </w:style>
  <w:style w:type="table" w:styleId="Kontuurtabel">
    <w:name w:val="Table Grid"/>
    <w:basedOn w:val="Normaaltabel"/>
    <w:uiPriority w:val="39"/>
    <w:rsid w:val="001517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Normaaltabel"/>
    <w:next w:val="Kontuurtabel"/>
    <w:uiPriority w:val="39"/>
    <w:rsid w:val="00D47721"/>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773D1"/>
    <w:pPr>
      <w:autoSpaceDE w:val="0"/>
      <w:autoSpaceDN w:val="0"/>
      <w:adjustRightInd w:val="0"/>
    </w:pPr>
    <w:rPr>
      <w:rFonts w:ascii="Gerbera-Light" w:hAnsi="Gerbera-Light" w:cs="Gerbera-Light"/>
      <w:color w:val="000000"/>
      <w:kern w:val="0"/>
      <w:sz w:val="24"/>
      <w:szCs w:val="24"/>
    </w:rPr>
  </w:style>
  <w:style w:type="paragraph" w:styleId="Loendilik">
    <w:name w:val="List Paragraph"/>
    <w:basedOn w:val="Normaallaad"/>
    <w:uiPriority w:val="34"/>
    <w:qFormat/>
    <w:rsid w:val="005455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7444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ikaMard&#245;kainen\Kadrina%20Vallavalitsus\Kantselei%20-%20Documents\Blanketid\volikogu_OTSUS.dotx" TargetMode="External"/></Relationships>
</file>

<file path=word/theme/theme1.xml><?xml version="1.0" encoding="utf-8"?>
<a:theme xmlns:a="http://schemas.openxmlformats.org/drawingml/2006/main" name="Office Theme">
  <a:themeElements>
    <a:clrScheme name="Kadrina">
      <a:dk1>
        <a:srgbClr val="000000"/>
      </a:dk1>
      <a:lt1>
        <a:srgbClr val="FFFFFF"/>
      </a:lt1>
      <a:dk2>
        <a:srgbClr val="5E5E5E"/>
      </a:dk2>
      <a:lt2>
        <a:srgbClr val="D5D5D5"/>
      </a:lt2>
      <a:accent1>
        <a:srgbClr val="51A92D"/>
      </a:accent1>
      <a:accent2>
        <a:srgbClr val="33872C"/>
      </a:accent2>
      <a:accent3>
        <a:srgbClr val="8BD685"/>
      </a:accent3>
      <a:accent4>
        <a:srgbClr val="B2E4AE"/>
      </a:accent4>
      <a:accent5>
        <a:srgbClr val="E22146"/>
      </a:accent5>
      <a:accent6>
        <a:srgbClr val="F3A6B5"/>
      </a:accent6>
      <a:hlink>
        <a:srgbClr val="2755A4"/>
      </a:hlink>
      <a:folHlink>
        <a:srgbClr val="26938A"/>
      </a:folHlink>
    </a:clrScheme>
    <a:fontScheme name="Kadrina plank">
      <a:majorFont>
        <a:latin typeface="Gerbera-Bold"/>
        <a:ea typeface=""/>
        <a:cs typeface=""/>
      </a:majorFont>
      <a:minorFont>
        <a:latin typeface="Gerbera-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85D1B04AAEF2BE4AAA3755EBCC20AA61" ma:contentTypeVersion="14" ma:contentTypeDescription="Loo uus dokument" ma:contentTypeScope="" ma:versionID="22153ce2c3cdeb227f96aae0c3b4d6b9">
  <xsd:schema xmlns:xsd="http://www.w3.org/2001/XMLSchema" xmlns:xs="http://www.w3.org/2001/XMLSchema" xmlns:p="http://schemas.microsoft.com/office/2006/metadata/properties" xmlns:ns2="36f64899-c29f-4361-ad21-ff182142b2be" xmlns:ns3="e36e7683-5aaa-4925-8968-a3b0eb712736" targetNamespace="http://schemas.microsoft.com/office/2006/metadata/properties" ma:root="true" ma:fieldsID="7c92e91db31f83c1474d1cb091c17104" ns2:_="" ns3:_="">
    <xsd:import namespace="36f64899-c29f-4361-ad21-ff182142b2be"/>
    <xsd:import namespace="e36e7683-5aaa-4925-8968-a3b0eb71273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Locatio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f64899-c29f-4361-ad21-ff182142b2be" elementFormDefault="qualified">
    <xsd:import namespace="http://schemas.microsoft.com/office/2006/documentManagement/types"/>
    <xsd:import namespace="http://schemas.microsoft.com/office/infopath/2007/PartnerControls"/>
    <xsd:element name="SharedWithUsers" ma:index="8" nillable="true" ma:displayName="Ühiskasutuse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Ühiskasutusse andmise üksikasjad" ma:internalName="SharedWithDetails" ma:readOnly="true">
      <xsd:simpleType>
        <xsd:restriction base="dms:Note">
          <xsd:maxLength value="255"/>
        </xsd:restriction>
      </xsd:simpleType>
    </xsd:element>
    <xsd:element name="TaxCatchAll" ma:index="19" nillable="true" ma:displayName="Taxonomy Catch All Column" ma:hidden="true" ma:list="{9834de9a-f062-446d-b3d5-56bad8796611}" ma:internalName="TaxCatchAll" ma:showField="CatchAllData" ma:web="36f64899-c29f-4361-ad21-ff182142b2b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36e7683-5aaa-4925-8968-a3b0eb71273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Pildisildid" ma:readOnly="false" ma:fieldId="{5cf76f15-5ced-4ddc-b409-7134ff3c332f}" ma:taxonomyMulti="true" ma:sspId="5f235455-7e11-48a3-9662-1236fef5f711"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E986AAE-80A6-4A1A-8921-769F9664C09C}">
  <ds:schemaRefs>
    <ds:schemaRef ds:uri="http://schemas.microsoft.com/sharepoint/v3/contenttype/forms"/>
  </ds:schemaRefs>
</ds:datastoreItem>
</file>

<file path=customXml/itemProps2.xml><?xml version="1.0" encoding="utf-8"?>
<ds:datastoreItem xmlns:ds="http://schemas.openxmlformats.org/officeDocument/2006/customXml" ds:itemID="{1D86D47E-0AD8-4D29-B531-7682ABD4DEBE}">
  <ds:schemaRefs>
    <ds:schemaRef ds:uri="http://schemas.openxmlformats.org/officeDocument/2006/bibliography"/>
  </ds:schemaRefs>
</ds:datastoreItem>
</file>

<file path=customXml/itemProps3.xml><?xml version="1.0" encoding="utf-8"?>
<ds:datastoreItem xmlns:ds="http://schemas.openxmlformats.org/officeDocument/2006/customXml" ds:itemID="{77A2C073-7F02-4BCB-BCC2-B5EB0AE5CD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f64899-c29f-4361-ad21-ff182142b2be"/>
    <ds:schemaRef ds:uri="e36e7683-5aaa-4925-8968-a3b0eb7127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volikogu_OTSUS.dotx</Template>
  <TotalTime>1</TotalTime>
  <Pages>1</Pages>
  <Words>281</Words>
  <Characters>1636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Marika Mardõkainen</dc:creator>
  <cp:keywords/>
  <dc:description/>
  <cp:lastModifiedBy>Krista Kirsimäe</cp:lastModifiedBy>
  <cp:revision>2</cp:revision>
  <dcterms:created xsi:type="dcterms:W3CDTF">2025-06-13T07:28:00Z</dcterms:created>
  <dcterms:modified xsi:type="dcterms:W3CDTF">2025-06-13T07:28:00Z</dcterms:modified>
</cp:coreProperties>
</file>