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524B6E" w14:paraId="13CB6699" w14:textId="77777777" w:rsidTr="006B1638">
        <w:trPr>
          <w:gridAfter w:val="1"/>
          <w:wAfter w:w="288" w:type="dxa"/>
          <w:trHeight w:val="449"/>
        </w:trPr>
        <w:tc>
          <w:tcPr>
            <w:tcW w:w="6200" w:type="dxa"/>
            <w:gridSpan w:val="4"/>
          </w:tcPr>
          <w:p w14:paraId="6F3D87FF" w14:textId="77777777" w:rsidR="00EF0A99" w:rsidRPr="00524B6E" w:rsidRDefault="00064C55" w:rsidP="006A4B06">
            <w:pPr>
              <w:spacing w:line="260" w:lineRule="exact"/>
              <w:ind w:left="-360" w:firstLine="397"/>
              <w:jc w:val="both"/>
            </w:pPr>
            <w:r w:rsidRPr="00524B6E">
              <w:rPr>
                <w:color w:val="000000" w:themeColor="text1"/>
                <w:kern w:val="0"/>
                <w14:ligatures w14:val="none"/>
              </w:rPr>
              <w:t>OTSUS</w:t>
            </w:r>
          </w:p>
        </w:tc>
        <w:tc>
          <w:tcPr>
            <w:tcW w:w="3402" w:type="dxa"/>
            <w:gridSpan w:val="2"/>
          </w:tcPr>
          <w:p w14:paraId="269741FE" w14:textId="77777777" w:rsidR="00EF0A99" w:rsidRPr="00524B6E" w:rsidRDefault="00BE36CB" w:rsidP="00EF0A99">
            <w:pPr>
              <w:spacing w:line="260" w:lineRule="exact"/>
              <w:jc w:val="both"/>
            </w:pPr>
            <w:r w:rsidRPr="00524B6E">
              <w:t>EELNÕU</w:t>
            </w:r>
          </w:p>
        </w:tc>
      </w:tr>
      <w:tr w:rsidR="006B1638" w:rsidRPr="00524B6E" w14:paraId="5C3C8F3D" w14:textId="77777777" w:rsidTr="006B1638">
        <w:trPr>
          <w:gridAfter w:val="2"/>
          <w:wAfter w:w="397" w:type="dxa"/>
        </w:trPr>
        <w:tc>
          <w:tcPr>
            <w:tcW w:w="5103" w:type="dxa"/>
            <w:gridSpan w:val="2"/>
          </w:tcPr>
          <w:p w14:paraId="7D2BAD55" w14:textId="77777777" w:rsidR="006B1638" w:rsidRPr="00524B6E" w:rsidRDefault="006B1638" w:rsidP="00A51C76">
            <w:pPr>
              <w:spacing w:line="260" w:lineRule="exact"/>
              <w:ind w:left="-360" w:firstLine="397"/>
              <w:jc w:val="both"/>
            </w:pPr>
            <w:r w:rsidRPr="00524B6E">
              <w:rPr>
                <w:color w:val="000000" w:themeColor="text1"/>
                <w:kern w:val="0"/>
                <w14:ligatures w14:val="none"/>
              </w:rPr>
              <w:t>Kadrina</w:t>
            </w:r>
          </w:p>
        </w:tc>
        <w:tc>
          <w:tcPr>
            <w:tcW w:w="4390" w:type="dxa"/>
            <w:gridSpan w:val="3"/>
          </w:tcPr>
          <w:p w14:paraId="0FA58719" w14:textId="4D40E1EF" w:rsidR="006B1638" w:rsidRPr="00524B6E" w:rsidRDefault="008B1284" w:rsidP="00A51C76">
            <w:pPr>
              <w:spacing w:line="260" w:lineRule="exact"/>
              <w:ind w:left="-106" w:firstLine="424"/>
              <w:jc w:val="both"/>
            </w:pPr>
            <w:r w:rsidRPr="00524B6E">
              <w:rPr>
                <w:rFonts w:cs="TimesNewRoman"/>
                <w:kern w:val="0"/>
              </w:rPr>
              <w:t>24. september</w:t>
            </w:r>
            <w:r w:rsidR="003E0E38" w:rsidRPr="00524B6E">
              <w:rPr>
                <w:rFonts w:cs="TimesNewRoman"/>
                <w:kern w:val="0"/>
              </w:rPr>
              <w:t xml:space="preserve"> 2025</w:t>
            </w:r>
            <w:r w:rsidR="006B1638" w:rsidRPr="00524B6E">
              <w:rPr>
                <w:rFonts w:cs="TimesNewRoman"/>
                <w:kern w:val="0"/>
              </w:rPr>
              <w:t xml:space="preserve"> nr </w:t>
            </w:r>
            <w:r w:rsidR="00524B6E">
              <w:rPr>
                <w:rFonts w:cs="TimesNewRoman"/>
                <w:kern w:val="0"/>
              </w:rPr>
              <w:t xml:space="preserve"> </w:t>
            </w:r>
          </w:p>
        </w:tc>
      </w:tr>
      <w:tr w:rsidR="006B1638" w:rsidRPr="00524B6E" w14:paraId="20AA5740" w14:textId="77777777" w:rsidTr="006B1638">
        <w:trPr>
          <w:gridBefore w:val="1"/>
          <w:wBefore w:w="392" w:type="dxa"/>
        </w:trPr>
        <w:tc>
          <w:tcPr>
            <w:tcW w:w="5104" w:type="dxa"/>
            <w:gridSpan w:val="2"/>
          </w:tcPr>
          <w:p w14:paraId="1A500A1A" w14:textId="77777777" w:rsidR="006B1638" w:rsidRPr="00524B6E" w:rsidRDefault="006B1638" w:rsidP="00A51C76">
            <w:pPr>
              <w:spacing w:line="260" w:lineRule="exact"/>
              <w:jc w:val="both"/>
            </w:pPr>
          </w:p>
        </w:tc>
        <w:tc>
          <w:tcPr>
            <w:tcW w:w="4394" w:type="dxa"/>
            <w:gridSpan w:val="4"/>
          </w:tcPr>
          <w:p w14:paraId="0BA0535A" w14:textId="77777777" w:rsidR="006B1638" w:rsidRPr="00524B6E" w:rsidRDefault="006B1638" w:rsidP="00A51C76">
            <w:pPr>
              <w:spacing w:line="260" w:lineRule="exact"/>
              <w:ind w:hanging="74"/>
              <w:jc w:val="both"/>
            </w:pPr>
          </w:p>
        </w:tc>
      </w:tr>
    </w:tbl>
    <w:p w14:paraId="41E1E487" w14:textId="77777777" w:rsidR="006B1638" w:rsidRPr="00524B6E" w:rsidRDefault="006B1638" w:rsidP="006B1638">
      <w:pPr>
        <w:spacing w:line="260" w:lineRule="exact"/>
        <w:rPr>
          <w:kern w:val="0"/>
          <w14:ligatures w14:val="none"/>
        </w:rPr>
      </w:pPr>
    </w:p>
    <w:p w14:paraId="769904FC" w14:textId="1247F8B4" w:rsidR="005D0565" w:rsidRPr="00524B6E" w:rsidRDefault="006C0272" w:rsidP="006B1638">
      <w:pPr>
        <w:pStyle w:val="Default"/>
        <w:rPr>
          <w:rFonts w:asciiTheme="minorHAnsi" w:hAnsiTheme="minorHAnsi"/>
          <w:sz w:val="22"/>
          <w:szCs w:val="22"/>
        </w:rPr>
      </w:pPr>
      <w:r w:rsidRPr="00524B6E">
        <w:rPr>
          <w:rFonts w:asciiTheme="minorHAnsi" w:hAnsiTheme="minorHAnsi" w:cstheme="minorBidi"/>
          <w:color w:val="auto"/>
          <w:sz w:val="22"/>
          <w:szCs w:val="22"/>
          <w:lang w:val="et-EE"/>
          <w14:ligatures w14:val="none"/>
        </w:rPr>
        <w:t xml:space="preserve">Nõusoleku andmine </w:t>
      </w:r>
      <w:r w:rsidR="008B1284" w:rsidRPr="00524B6E">
        <w:rPr>
          <w:rFonts w:asciiTheme="minorHAnsi" w:hAnsiTheme="minorHAnsi" w:cstheme="minorBidi"/>
          <w:color w:val="auto"/>
          <w:sz w:val="22"/>
          <w:szCs w:val="22"/>
          <w:lang w:val="et-EE"/>
          <w14:ligatures w14:val="none"/>
        </w:rPr>
        <w:t>maaüksuse omandamiseks</w:t>
      </w:r>
    </w:p>
    <w:p w14:paraId="30F9FD1A" w14:textId="77777777" w:rsidR="004D0DDC" w:rsidRPr="00524B6E" w:rsidRDefault="004D0DDC" w:rsidP="004D0DDC">
      <w:pPr>
        <w:spacing w:line="260" w:lineRule="exact"/>
      </w:pPr>
    </w:p>
    <w:p w14:paraId="6A49906F" w14:textId="0D13105B" w:rsidR="0022210C" w:rsidRPr="00524B6E" w:rsidRDefault="00361BB8" w:rsidP="00D3364E">
      <w:pPr>
        <w:spacing w:line="260" w:lineRule="exact"/>
        <w:jc w:val="both"/>
      </w:pPr>
      <w:r w:rsidRPr="00524B6E">
        <w:t xml:space="preserve">Kadrina Vallavalitsus on </w:t>
      </w:r>
      <w:r w:rsidR="00B03C03" w:rsidRPr="00524B6E">
        <w:t>12.12.2024 taotlusega nr 5-6/532/2024 pöördunud Transpordiameti poole</w:t>
      </w:r>
      <w:r w:rsidR="00776906" w:rsidRPr="00524B6E">
        <w:t xml:space="preserve"> ja palunud </w:t>
      </w:r>
      <w:r w:rsidR="00BE1E21" w:rsidRPr="00524B6E">
        <w:t>kaaluda riigivara tasuta või alla hariliku väärtuse võõrandamist Riigivaraseaduse (RVS) § 33 lõike 1 alusel, selgitades, et maatükk on vajalik tervisespordiradade arenduse jätkamiseks.</w:t>
      </w:r>
      <w:r w:rsidR="00C419E9" w:rsidRPr="00524B6E">
        <w:t xml:space="preserve"> </w:t>
      </w:r>
      <w:r w:rsidR="00D3364E" w:rsidRPr="00524B6E">
        <w:t>Transpordiameti vastus</w:t>
      </w:r>
      <w:r w:rsidR="00AB19B4" w:rsidRPr="00524B6E">
        <w:t>es</w:t>
      </w:r>
      <w:r w:rsidR="00D3364E" w:rsidRPr="00524B6E">
        <w:t xml:space="preserve">, registreeritud Kadrina Vallavalitsuse dokumendiregistris </w:t>
      </w:r>
      <w:r w:rsidR="00B020DF" w:rsidRPr="00524B6E">
        <w:t>19.12.2025 nr 5-6/532/2024-1</w:t>
      </w:r>
      <w:r w:rsidR="00AB19B4" w:rsidRPr="00524B6E">
        <w:t xml:space="preserve">, teatati </w:t>
      </w:r>
      <w:r w:rsidR="00D3364E" w:rsidRPr="00524B6E">
        <w:t>Kadrina valla taotluse saaks rahuldada osaliselt, kui vald tellib eelnimetatud 5 Pärnu-Rakvere-Sõmeru tee kinnisasja (katastriüksuse tunnus 27304:001:0023) jagamise ja kannab maakorralduslikud jagamise kulud.</w:t>
      </w:r>
    </w:p>
    <w:p w14:paraId="76F8E8BF" w14:textId="77777777" w:rsidR="00495ACB" w:rsidRPr="00524B6E" w:rsidRDefault="00495ACB" w:rsidP="00D3364E">
      <w:pPr>
        <w:spacing w:line="260" w:lineRule="exact"/>
        <w:jc w:val="both"/>
      </w:pPr>
    </w:p>
    <w:p w14:paraId="3431FC89" w14:textId="261C8CB2" w:rsidR="001143BB" w:rsidRPr="00524B6E" w:rsidRDefault="00495ACB" w:rsidP="001143BB">
      <w:pPr>
        <w:spacing w:line="260" w:lineRule="exact"/>
        <w:jc w:val="both"/>
      </w:pPr>
      <w:r w:rsidRPr="00524B6E">
        <w:t xml:space="preserve">Kadrina Vallavalitsuse </w:t>
      </w:r>
      <w:r w:rsidR="00462004" w:rsidRPr="00524B6E">
        <w:t xml:space="preserve">17.06.2025 </w:t>
      </w:r>
      <w:r w:rsidRPr="00524B6E">
        <w:t xml:space="preserve">korraldusega </w:t>
      </w:r>
      <w:r w:rsidR="004E4FF2" w:rsidRPr="00524B6E">
        <w:t xml:space="preserve">nr 137 „Katastriüksuse jagamisel tekkivatele katastriüksustele koha-aadresside ja sihtotstarvete määramine“ määrati </w:t>
      </w:r>
      <w:r w:rsidR="001143BB" w:rsidRPr="00524B6E">
        <w:t>Kadrina alevikus asuva 5 Pärnu-Rakvere-Sõmeru tee katastriüksuse, kinnistusraamatu registriosa nr 8204050, katastritunnus 27304:001:0023, sihtotstarve transpordimaa 100%, jagamisel tekkivate katastriüksuste koha-aadressid ja sihtotstarbed alljärgnevalt:</w:t>
      </w:r>
    </w:p>
    <w:p w14:paraId="7CB1D1CF" w14:textId="21ABB98D" w:rsidR="001143BB" w:rsidRPr="00524B6E" w:rsidRDefault="001143BB" w:rsidP="001143BB">
      <w:pPr>
        <w:spacing w:line="260" w:lineRule="exact"/>
        <w:jc w:val="both"/>
      </w:pPr>
      <w:r w:rsidRPr="00524B6E">
        <w:t>1.1.</w:t>
      </w:r>
      <w:r w:rsidR="00524B6E">
        <w:t xml:space="preserve"> </w:t>
      </w:r>
      <w:r w:rsidRPr="00524B6E">
        <w:t xml:space="preserve">Lääne-Viru maakond, Kadrina vald, </w:t>
      </w:r>
      <w:r w:rsidR="001D2202" w:rsidRPr="00524B6E">
        <w:t>Kadrina alevik</w:t>
      </w:r>
      <w:r w:rsidRPr="00524B6E">
        <w:t>, 5 Pärnu-Rakvere-Sõmeru tee, sihtotstarve transpordimaa 100%;</w:t>
      </w:r>
    </w:p>
    <w:p w14:paraId="6A44EC9A" w14:textId="3A7B27E4" w:rsidR="00495ACB" w:rsidRPr="00524B6E" w:rsidRDefault="001143BB" w:rsidP="001143BB">
      <w:pPr>
        <w:spacing w:line="260" w:lineRule="exact"/>
        <w:jc w:val="both"/>
      </w:pPr>
      <w:r w:rsidRPr="00524B6E">
        <w:t>1.2.</w:t>
      </w:r>
      <w:r w:rsidR="00524B6E">
        <w:t xml:space="preserve"> </w:t>
      </w:r>
      <w:r w:rsidRPr="00524B6E">
        <w:t xml:space="preserve">Lääne-Viru maakond, Kadrina vald, </w:t>
      </w:r>
      <w:r w:rsidR="009652B2" w:rsidRPr="00524B6E">
        <w:t xml:space="preserve">Kadrina alevik, </w:t>
      </w:r>
      <w:r w:rsidRPr="00524B6E">
        <w:t>Viitna tee 13a, sihtotstarve üldkasutatav maa 100%.</w:t>
      </w:r>
    </w:p>
    <w:p w14:paraId="7E8C36D4" w14:textId="77777777" w:rsidR="007D475D" w:rsidRPr="00524B6E" w:rsidRDefault="007D475D" w:rsidP="001143BB">
      <w:pPr>
        <w:spacing w:line="260" w:lineRule="exact"/>
        <w:jc w:val="both"/>
      </w:pPr>
    </w:p>
    <w:p w14:paraId="4AA20078" w14:textId="209C6C2E" w:rsidR="007D475D" w:rsidRPr="00524B6E" w:rsidRDefault="00693195" w:rsidP="001143BB">
      <w:pPr>
        <w:spacing w:line="260" w:lineRule="exact"/>
        <w:jc w:val="both"/>
      </w:pPr>
      <w:r w:rsidRPr="00524B6E">
        <w:t xml:space="preserve">Tartu </w:t>
      </w:r>
      <w:r w:rsidR="00A06C7A" w:rsidRPr="00524B6E">
        <w:t xml:space="preserve">Maakohtu kinnistuosakond on avanud 26.08.2025 registriosa nr </w:t>
      </w:r>
      <w:r w:rsidR="00576143" w:rsidRPr="00524B6E">
        <w:t>26280850</w:t>
      </w:r>
      <w:r w:rsidR="00F23082" w:rsidRPr="00524B6E">
        <w:t xml:space="preserve">, mille esimesse jakku on kantud katastriüksus 27201:001:0109, </w:t>
      </w:r>
      <w:r w:rsidR="009652B2" w:rsidRPr="00524B6E">
        <w:t>aadress Lääne-Viru maakond, Kadrina vald, Kadrina alevik, Viitna tee 13a, sihtotstarve üldkasutatav maa 100%.</w:t>
      </w:r>
    </w:p>
    <w:p w14:paraId="22DC9BC9" w14:textId="77777777" w:rsidR="00890E6B" w:rsidRPr="00524B6E" w:rsidRDefault="00890E6B" w:rsidP="00890E6B">
      <w:pPr>
        <w:autoSpaceDE w:val="0"/>
        <w:autoSpaceDN w:val="0"/>
        <w:adjustRightInd w:val="0"/>
        <w:rPr>
          <w:rFonts w:cs="Times New Roman"/>
          <w:color w:val="000000"/>
          <w:kern w:val="0"/>
        </w:rPr>
      </w:pPr>
    </w:p>
    <w:p w14:paraId="676E16C3" w14:textId="6258A6EF" w:rsidR="00D06AE3" w:rsidRPr="00524B6E" w:rsidRDefault="00D06AE3" w:rsidP="00D06AE3">
      <w:pPr>
        <w:spacing w:line="260" w:lineRule="exact"/>
        <w:jc w:val="both"/>
      </w:pPr>
      <w:r w:rsidRPr="00524B6E">
        <w:t xml:space="preserve">Eeltoodust tulenevalt ning </w:t>
      </w:r>
      <w:r w:rsidR="000959EA" w:rsidRPr="00524B6E">
        <w:t xml:space="preserve">aluseks võttes </w:t>
      </w:r>
      <w:r w:rsidRPr="00524B6E">
        <w:t xml:space="preserve">Kadrina Vallavolikogu </w:t>
      </w:r>
      <w:r w:rsidR="005043C3" w:rsidRPr="00524B6E">
        <w:t>28</w:t>
      </w:r>
      <w:r w:rsidRPr="00524B6E">
        <w:t>.05.20</w:t>
      </w:r>
      <w:r w:rsidR="005043C3" w:rsidRPr="00524B6E">
        <w:t>25</w:t>
      </w:r>
      <w:r w:rsidRPr="00524B6E">
        <w:t xml:space="preserve"> määrusega nr </w:t>
      </w:r>
      <w:r w:rsidR="00AF3513" w:rsidRPr="00524B6E">
        <w:t>47</w:t>
      </w:r>
      <w:r w:rsidRPr="00524B6E">
        <w:t xml:space="preserve"> kehtestatud Kadrina vallavara valitsemise korra § </w:t>
      </w:r>
      <w:r w:rsidR="009208E5" w:rsidRPr="00524B6E">
        <w:t xml:space="preserve">6 </w:t>
      </w:r>
      <w:r w:rsidR="0033516F" w:rsidRPr="00524B6E">
        <w:t xml:space="preserve">lõike 1 punkti 3 </w:t>
      </w:r>
      <w:r w:rsidRPr="00524B6E">
        <w:t>Kadrina vallavolikogu</w:t>
      </w:r>
    </w:p>
    <w:p w14:paraId="3B380C69" w14:textId="77777777" w:rsidR="00524B6E" w:rsidRDefault="00524B6E" w:rsidP="00D06AE3">
      <w:pPr>
        <w:spacing w:line="260" w:lineRule="exact"/>
        <w:jc w:val="both"/>
      </w:pPr>
    </w:p>
    <w:p w14:paraId="056C2C8E" w14:textId="7E0905FF" w:rsidR="00D06AE3" w:rsidRPr="00524B6E" w:rsidRDefault="00D06AE3" w:rsidP="00D06AE3">
      <w:pPr>
        <w:spacing w:line="260" w:lineRule="exact"/>
        <w:jc w:val="both"/>
      </w:pPr>
      <w:r w:rsidRPr="00524B6E">
        <w:t>o t s u s t a b:</w:t>
      </w:r>
    </w:p>
    <w:p w14:paraId="21F604C7" w14:textId="77777777" w:rsidR="00D06AE3" w:rsidRPr="00524B6E" w:rsidRDefault="00D06AE3" w:rsidP="00D06AE3">
      <w:pPr>
        <w:spacing w:line="260" w:lineRule="exact"/>
        <w:jc w:val="both"/>
      </w:pPr>
    </w:p>
    <w:p w14:paraId="41C8C026" w14:textId="77777777" w:rsidR="00524B6E" w:rsidRDefault="00692698" w:rsidP="00667BEB">
      <w:pPr>
        <w:pStyle w:val="Loendilik"/>
        <w:numPr>
          <w:ilvl w:val="0"/>
          <w:numId w:val="5"/>
        </w:numPr>
        <w:spacing w:line="260" w:lineRule="exact"/>
        <w:jc w:val="both"/>
      </w:pPr>
      <w:r w:rsidRPr="00524B6E">
        <w:t>Anda nõusolek registriosa nr 26280850, mille esimesse jakku on kantud katastriüksus</w:t>
      </w:r>
    </w:p>
    <w:p w14:paraId="17B4175F" w14:textId="25AEE660" w:rsidR="001C2D37" w:rsidRPr="00524B6E" w:rsidRDefault="00692698" w:rsidP="00524B6E">
      <w:pPr>
        <w:spacing w:line="260" w:lineRule="exact"/>
        <w:jc w:val="both"/>
      </w:pPr>
      <w:r w:rsidRPr="00524B6E">
        <w:t>27201:001:0109, aadress Lääne-Viru maakond, Kadrina vald, Kadrina alevik, Viitna tee 13a, sihtotstarve üldkasutatav maa 100%</w:t>
      </w:r>
      <w:r w:rsidR="00667BEB" w:rsidRPr="00524B6E">
        <w:t xml:space="preserve"> omandamiseks</w:t>
      </w:r>
      <w:r w:rsidR="00D972DB" w:rsidRPr="00524B6E">
        <w:t>.</w:t>
      </w:r>
    </w:p>
    <w:p w14:paraId="5A6D0C78" w14:textId="72F14930" w:rsidR="006E4B46" w:rsidRPr="00524B6E" w:rsidRDefault="006E4B46" w:rsidP="00524B6E">
      <w:pPr>
        <w:spacing w:line="260" w:lineRule="exact"/>
        <w:jc w:val="both"/>
        <w:rPr>
          <w:kern w:val="0"/>
          <w14:ligatures w14:val="none"/>
        </w:rPr>
      </w:pPr>
    </w:p>
    <w:p w14:paraId="7F6F5460" w14:textId="77777777" w:rsidR="00D06AE3" w:rsidRPr="00524B6E" w:rsidRDefault="00D06AE3" w:rsidP="00667BEB">
      <w:pPr>
        <w:pStyle w:val="Loendilik"/>
        <w:numPr>
          <w:ilvl w:val="0"/>
          <w:numId w:val="5"/>
        </w:numPr>
        <w:spacing w:line="260" w:lineRule="exact"/>
        <w:jc w:val="both"/>
      </w:pPr>
      <w:r w:rsidRPr="00524B6E">
        <w:t>Otsus jõustub teatavakstegemisest.</w:t>
      </w:r>
    </w:p>
    <w:p w14:paraId="3E4F8AFA" w14:textId="77777777" w:rsidR="00A967CC" w:rsidRPr="00524B6E" w:rsidRDefault="00A967CC" w:rsidP="007107B4">
      <w:pPr>
        <w:spacing w:line="260" w:lineRule="exact"/>
        <w:jc w:val="both"/>
      </w:pPr>
    </w:p>
    <w:p w14:paraId="2F61E050" w14:textId="41323607" w:rsidR="00713097" w:rsidRDefault="004D0DDC" w:rsidP="007107B4">
      <w:pPr>
        <w:spacing w:line="260" w:lineRule="exact"/>
        <w:jc w:val="both"/>
      </w:pPr>
      <w:r w:rsidRPr="00524B6E">
        <w:t>Isik, kes leiab, et haldusaktiga või haldusmenetluse käigus on rikutud tema õigusi või piiratud tema vabadusi, võib esitada Kadrina Vallavalitsusele asukohaga Rakvere tee 14, Kadrina 30 päeva jooksul, kui seadus ei sätesta teisiti, arvates päevast, millal isik vaidlustatavast haldusaktist või toimingust teada sai või oleks pidanud teada saama, vaide haldusmenetluse seaduses sätestatud korras või pöörduda kaebusega halduskohtumenetluse seadustikus sätestatud korras Tartu Halduskohtu Jõhvi kohtumajja (Kooli 2, Jõhvi 41598).</w:t>
      </w:r>
    </w:p>
    <w:p w14:paraId="78D13EB4" w14:textId="77777777" w:rsidR="006D7401" w:rsidRPr="00524B6E" w:rsidRDefault="006D7401" w:rsidP="007107B4">
      <w:pPr>
        <w:spacing w:line="260" w:lineRule="exact"/>
        <w:jc w:val="both"/>
        <w:rPr>
          <w:kern w:val="0"/>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353B4" w:rsidRPr="00524B6E" w14:paraId="37F30773" w14:textId="77777777" w:rsidTr="00A61C2D">
        <w:tc>
          <w:tcPr>
            <w:tcW w:w="9344" w:type="dxa"/>
            <w:gridSpan w:val="2"/>
          </w:tcPr>
          <w:p w14:paraId="58E72E96" w14:textId="77777777" w:rsidR="008353B4" w:rsidRPr="00524B6E" w:rsidRDefault="008353B4" w:rsidP="007107B4">
            <w:pPr>
              <w:spacing w:line="260" w:lineRule="exact"/>
              <w:jc w:val="both"/>
              <w:rPr>
                <w:kern w:val="0"/>
                <w14:ligatures w14:val="none"/>
              </w:rPr>
            </w:pPr>
          </w:p>
        </w:tc>
      </w:tr>
      <w:tr w:rsidR="008353B4" w:rsidRPr="00524B6E" w14:paraId="4636FC66" w14:textId="77777777" w:rsidTr="00A61C2D">
        <w:tc>
          <w:tcPr>
            <w:tcW w:w="4672" w:type="dxa"/>
          </w:tcPr>
          <w:p w14:paraId="01718592" w14:textId="77777777" w:rsidR="008353B4" w:rsidRPr="00524B6E" w:rsidRDefault="008353B4" w:rsidP="00EC1381">
            <w:pPr>
              <w:spacing w:line="260" w:lineRule="exact"/>
              <w:rPr>
                <w:kern w:val="0"/>
                <w14:ligatures w14:val="none"/>
              </w:rPr>
            </w:pPr>
            <w:r w:rsidRPr="00524B6E">
              <w:rPr>
                <w:kern w:val="0"/>
                <w14:ligatures w14:val="none"/>
              </w:rPr>
              <w:t>(allkirjastatud digitaalselt)</w:t>
            </w:r>
          </w:p>
        </w:tc>
        <w:tc>
          <w:tcPr>
            <w:tcW w:w="4672" w:type="dxa"/>
          </w:tcPr>
          <w:p w14:paraId="7B1DEDC1" w14:textId="77777777" w:rsidR="008353B4" w:rsidRPr="00524B6E" w:rsidRDefault="008353B4" w:rsidP="00EC1381">
            <w:pPr>
              <w:spacing w:line="260" w:lineRule="exact"/>
              <w:rPr>
                <w:kern w:val="0"/>
                <w14:ligatures w14:val="none"/>
              </w:rPr>
            </w:pPr>
          </w:p>
        </w:tc>
      </w:tr>
      <w:tr w:rsidR="00F73E46" w:rsidRPr="00524B6E" w14:paraId="2D0D0937" w14:textId="77777777" w:rsidTr="00A61C2D">
        <w:tc>
          <w:tcPr>
            <w:tcW w:w="4672" w:type="dxa"/>
          </w:tcPr>
          <w:p w14:paraId="467DC107" w14:textId="463D704F" w:rsidR="00F73E46" w:rsidRPr="00524B6E" w:rsidRDefault="00F73E46" w:rsidP="00F73E46">
            <w:pPr>
              <w:spacing w:line="260" w:lineRule="exact"/>
              <w:rPr>
                <w:kern w:val="0"/>
                <w14:ligatures w14:val="none"/>
              </w:rPr>
            </w:pPr>
            <w:r w:rsidRPr="00524B6E">
              <w:t>Madis Viise</w:t>
            </w:r>
          </w:p>
        </w:tc>
        <w:tc>
          <w:tcPr>
            <w:tcW w:w="4672" w:type="dxa"/>
          </w:tcPr>
          <w:p w14:paraId="6162F991" w14:textId="77777777" w:rsidR="00F73E46" w:rsidRPr="00524B6E" w:rsidRDefault="00F73E46" w:rsidP="00F73E46">
            <w:pPr>
              <w:spacing w:line="260" w:lineRule="exact"/>
              <w:rPr>
                <w:kern w:val="0"/>
                <w14:ligatures w14:val="none"/>
              </w:rPr>
            </w:pPr>
            <w:r w:rsidRPr="00524B6E">
              <w:rPr>
                <w:kern w:val="0"/>
                <w14:ligatures w14:val="none"/>
              </w:rPr>
              <w:t xml:space="preserve"> </w:t>
            </w:r>
          </w:p>
        </w:tc>
      </w:tr>
      <w:tr w:rsidR="00F73E46" w:rsidRPr="00524B6E" w14:paraId="61784A5E" w14:textId="77777777" w:rsidTr="00A61C2D">
        <w:tc>
          <w:tcPr>
            <w:tcW w:w="4672" w:type="dxa"/>
          </w:tcPr>
          <w:p w14:paraId="68275F24" w14:textId="2D68D3DA" w:rsidR="00F73E46" w:rsidRPr="00524B6E" w:rsidRDefault="00F73E46" w:rsidP="00F73E46">
            <w:pPr>
              <w:spacing w:line="260" w:lineRule="exact"/>
              <w:rPr>
                <w:kern w:val="0"/>
                <w14:ligatures w14:val="none"/>
              </w:rPr>
            </w:pPr>
            <w:r w:rsidRPr="00524B6E">
              <w:t>vallavolikogu esimees</w:t>
            </w:r>
          </w:p>
        </w:tc>
        <w:tc>
          <w:tcPr>
            <w:tcW w:w="4672" w:type="dxa"/>
          </w:tcPr>
          <w:p w14:paraId="4979D1F4" w14:textId="77777777" w:rsidR="00F73E46" w:rsidRPr="00524B6E" w:rsidRDefault="00F73E46" w:rsidP="00F73E46">
            <w:pPr>
              <w:spacing w:line="260" w:lineRule="exact"/>
              <w:rPr>
                <w:kern w:val="0"/>
                <w14:ligatures w14:val="none"/>
              </w:rPr>
            </w:pPr>
            <w:r w:rsidRPr="00524B6E">
              <w:rPr>
                <w:kern w:val="0"/>
                <w14:ligatures w14:val="none"/>
              </w:rPr>
              <w:t xml:space="preserve"> </w:t>
            </w:r>
          </w:p>
        </w:tc>
      </w:tr>
    </w:tbl>
    <w:p w14:paraId="0249C98D" w14:textId="77777777" w:rsidR="006D7401" w:rsidRDefault="006D7401" w:rsidP="007107B4">
      <w:pPr>
        <w:spacing w:line="260" w:lineRule="exact"/>
        <w:rPr>
          <w:kern w:val="0"/>
          <w14:ligatures w14:val="none"/>
        </w:rPr>
      </w:pPr>
    </w:p>
    <w:p w14:paraId="051D959F" w14:textId="0E5F8A50" w:rsidR="007107B4" w:rsidRPr="00524B6E" w:rsidRDefault="007107B4" w:rsidP="007107B4">
      <w:pPr>
        <w:spacing w:line="260" w:lineRule="exact"/>
        <w:rPr>
          <w:kern w:val="0"/>
          <w14:ligatures w14:val="none"/>
        </w:rPr>
      </w:pPr>
      <w:r w:rsidRPr="00524B6E">
        <w:rPr>
          <w:kern w:val="0"/>
          <w14:ligatures w14:val="none"/>
        </w:rPr>
        <w:t>Eelnõu koostas</w:t>
      </w:r>
      <w:r w:rsidR="00524B6E">
        <w:rPr>
          <w:kern w:val="0"/>
          <w14:ligatures w14:val="none"/>
        </w:rPr>
        <w:t xml:space="preserve"> m</w:t>
      </w:r>
      <w:r w:rsidRPr="00524B6E">
        <w:rPr>
          <w:kern w:val="0"/>
          <w14:ligatures w14:val="none"/>
        </w:rPr>
        <w:t>aakorraldusspetsialist Siiri Püss</w:t>
      </w:r>
      <w:r w:rsidR="00524B6E">
        <w:rPr>
          <w:kern w:val="0"/>
          <w14:ligatures w14:val="none"/>
        </w:rPr>
        <w:t xml:space="preserve">, </w:t>
      </w:r>
      <w:hyperlink r:id="rId10" w:history="1">
        <w:r w:rsidR="00524B6E" w:rsidRPr="001359DE">
          <w:rPr>
            <w:rStyle w:val="Hperlink"/>
            <w:kern w:val="0"/>
            <w14:ligatures w14:val="none"/>
          </w:rPr>
          <w:t>Siiri.Pyss@kadrina.ee</w:t>
        </w:r>
      </w:hyperlink>
    </w:p>
    <w:sectPr w:rsidR="007107B4" w:rsidRPr="00524B6E" w:rsidSect="00A04689">
      <w:footerReference w:type="default" r:id="rId11"/>
      <w:headerReference w:type="first" r:id="rId12"/>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27FAC" w14:textId="77777777" w:rsidR="009738AB" w:rsidRDefault="009738AB" w:rsidP="0015174F">
      <w:r>
        <w:separator/>
      </w:r>
    </w:p>
  </w:endnote>
  <w:endnote w:type="continuationSeparator" w:id="0">
    <w:p w14:paraId="27FC2FB3" w14:textId="77777777" w:rsidR="009738AB" w:rsidRDefault="009738AB"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erbera-Light">
    <w:altName w:val="Calibri"/>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Gerbera-Bold">
    <w:altName w:val="Cambria"/>
    <w:panose1 w:val="00000000000000000000"/>
    <w:charset w:val="00"/>
    <w:family w:val="modern"/>
    <w:notTrueType/>
    <w:pitch w:val="variable"/>
    <w:sig w:usb0="800002AF" w:usb1="50002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EndPr>
      <w:rPr>
        <w:noProof/>
      </w:rPr>
    </w:sdtEndPr>
    <w:sdtContent>
      <w:p w14:paraId="4D9F794C"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79FD3345"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F6944" w14:textId="77777777" w:rsidR="009738AB" w:rsidRDefault="009738AB" w:rsidP="0015174F">
      <w:r>
        <w:separator/>
      </w:r>
    </w:p>
  </w:footnote>
  <w:footnote w:type="continuationSeparator" w:id="0">
    <w:p w14:paraId="3CA0A46B" w14:textId="77777777" w:rsidR="009738AB" w:rsidRDefault="009738AB"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1806FCC3" w14:textId="77777777" w:rsidTr="0038712E">
      <w:trPr>
        <w:trHeight w:val="1692"/>
      </w:trPr>
      <w:tc>
        <w:tcPr>
          <w:tcW w:w="885" w:type="dxa"/>
        </w:tcPr>
        <w:p w14:paraId="2BB39D0A" w14:textId="77777777" w:rsidR="0015174F" w:rsidRDefault="0015174F" w:rsidP="00EC0CEF">
          <w:pPr>
            <w:pStyle w:val="Pis"/>
            <w:spacing w:line="440" w:lineRule="exact"/>
            <w:ind w:left="-1134" w:right="177"/>
          </w:pPr>
        </w:p>
        <w:p w14:paraId="249C61F3" w14:textId="77777777" w:rsidR="00EC0CEF" w:rsidRPr="00EC0CEF" w:rsidRDefault="00EC0CEF" w:rsidP="00EC0CEF"/>
      </w:tc>
      <w:tc>
        <w:tcPr>
          <w:tcW w:w="6096" w:type="dxa"/>
          <w:vAlign w:val="center"/>
        </w:tcPr>
        <w:p w14:paraId="1E667A0A"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5C6489CA" w14:textId="77777777" w:rsidR="0015174F" w:rsidRPr="00FD491D" w:rsidRDefault="0015174F" w:rsidP="0038712E">
          <w:pPr>
            <w:pStyle w:val="Pis"/>
            <w:spacing w:line="220" w:lineRule="exact"/>
            <w:ind w:left="-104" w:right="-248"/>
            <w:rPr>
              <w:sz w:val="16"/>
              <w:szCs w:val="16"/>
            </w:rPr>
          </w:pPr>
        </w:p>
      </w:tc>
    </w:tr>
  </w:tbl>
  <w:p w14:paraId="5F1B960F" w14:textId="77777777" w:rsidR="0015174F" w:rsidRDefault="00476DAE" w:rsidP="00D47721">
    <w:pPr>
      <w:pStyle w:val="Pis"/>
    </w:pPr>
    <w:r>
      <w:rPr>
        <w:noProof/>
      </w:rPr>
      <w:drawing>
        <wp:anchor distT="0" distB="0" distL="114300" distR="114300" simplePos="0" relativeHeight="251658240" behindDoc="1" locked="0" layoutInCell="1" allowOverlap="1" wp14:anchorId="3BD13DAE" wp14:editId="65381D51">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17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C95E9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C81013D"/>
    <w:multiLevelType w:val="hybridMultilevel"/>
    <w:tmpl w:val="B004102E"/>
    <w:lvl w:ilvl="0" w:tplc="990617D6">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6D3603C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0DD2AC0"/>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5340852">
    <w:abstractNumId w:val="4"/>
  </w:num>
  <w:num w:numId="2" w16cid:durableId="1292134071">
    <w:abstractNumId w:val="2"/>
  </w:num>
  <w:num w:numId="3" w16cid:durableId="1380321968">
    <w:abstractNumId w:val="0"/>
  </w:num>
  <w:num w:numId="4" w16cid:durableId="1569077666">
    <w:abstractNumId w:val="1"/>
  </w:num>
  <w:num w:numId="5" w16cid:durableId="1415274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E18"/>
    <w:rsid w:val="000145C6"/>
    <w:rsid w:val="000153B5"/>
    <w:rsid w:val="00056356"/>
    <w:rsid w:val="0006094A"/>
    <w:rsid w:val="00064C55"/>
    <w:rsid w:val="00077AB8"/>
    <w:rsid w:val="000959EA"/>
    <w:rsid w:val="000A052F"/>
    <w:rsid w:val="000A20A7"/>
    <w:rsid w:val="000B5365"/>
    <w:rsid w:val="000C6D6E"/>
    <w:rsid w:val="000D06CE"/>
    <w:rsid w:val="00101BD6"/>
    <w:rsid w:val="001143BB"/>
    <w:rsid w:val="00117AED"/>
    <w:rsid w:val="00122AB5"/>
    <w:rsid w:val="001326FA"/>
    <w:rsid w:val="0015174F"/>
    <w:rsid w:val="001652C8"/>
    <w:rsid w:val="00166102"/>
    <w:rsid w:val="001714FB"/>
    <w:rsid w:val="00174C07"/>
    <w:rsid w:val="001A655A"/>
    <w:rsid w:val="001C2B9A"/>
    <w:rsid w:val="001C2D37"/>
    <w:rsid w:val="001D2202"/>
    <w:rsid w:val="001D3A4D"/>
    <w:rsid w:val="001D5C2C"/>
    <w:rsid w:val="001F0377"/>
    <w:rsid w:val="001F4A21"/>
    <w:rsid w:val="00212C0F"/>
    <w:rsid w:val="0022210C"/>
    <w:rsid w:val="002240FD"/>
    <w:rsid w:val="00230C9C"/>
    <w:rsid w:val="00232021"/>
    <w:rsid w:val="0025775B"/>
    <w:rsid w:val="002731B4"/>
    <w:rsid w:val="002773D1"/>
    <w:rsid w:val="00282D58"/>
    <w:rsid w:val="002B7D1A"/>
    <w:rsid w:val="002C035D"/>
    <w:rsid w:val="002C17C0"/>
    <w:rsid w:val="002E0808"/>
    <w:rsid w:val="00307C22"/>
    <w:rsid w:val="00312883"/>
    <w:rsid w:val="003205ED"/>
    <w:rsid w:val="003250A0"/>
    <w:rsid w:val="0033516F"/>
    <w:rsid w:val="00361BB8"/>
    <w:rsid w:val="00366A0F"/>
    <w:rsid w:val="00371D42"/>
    <w:rsid w:val="0038712E"/>
    <w:rsid w:val="003958FE"/>
    <w:rsid w:val="003C27B3"/>
    <w:rsid w:val="003E0E38"/>
    <w:rsid w:val="004103DE"/>
    <w:rsid w:val="00410510"/>
    <w:rsid w:val="004156DC"/>
    <w:rsid w:val="00420DC9"/>
    <w:rsid w:val="0042265D"/>
    <w:rsid w:val="0042418C"/>
    <w:rsid w:val="00424C43"/>
    <w:rsid w:val="00433494"/>
    <w:rsid w:val="00462004"/>
    <w:rsid w:val="00467CD3"/>
    <w:rsid w:val="00476DAE"/>
    <w:rsid w:val="00495ACB"/>
    <w:rsid w:val="004A0A59"/>
    <w:rsid w:val="004A535C"/>
    <w:rsid w:val="004B07A4"/>
    <w:rsid w:val="004B676C"/>
    <w:rsid w:val="004D0DDC"/>
    <w:rsid w:val="004D30E6"/>
    <w:rsid w:val="004E4FF2"/>
    <w:rsid w:val="00502378"/>
    <w:rsid w:val="005043C3"/>
    <w:rsid w:val="00512EF3"/>
    <w:rsid w:val="00522999"/>
    <w:rsid w:val="00524B6E"/>
    <w:rsid w:val="005271F4"/>
    <w:rsid w:val="00546E18"/>
    <w:rsid w:val="00555F49"/>
    <w:rsid w:val="00567EC3"/>
    <w:rsid w:val="00572AFE"/>
    <w:rsid w:val="00576143"/>
    <w:rsid w:val="0059236C"/>
    <w:rsid w:val="005B1E2B"/>
    <w:rsid w:val="005B577B"/>
    <w:rsid w:val="005D0565"/>
    <w:rsid w:val="005D057A"/>
    <w:rsid w:val="005D5348"/>
    <w:rsid w:val="005E4A93"/>
    <w:rsid w:val="00612B7F"/>
    <w:rsid w:val="0062300E"/>
    <w:rsid w:val="00623C01"/>
    <w:rsid w:val="0065216A"/>
    <w:rsid w:val="00667BEB"/>
    <w:rsid w:val="006722FC"/>
    <w:rsid w:val="006851A5"/>
    <w:rsid w:val="00692698"/>
    <w:rsid w:val="00693195"/>
    <w:rsid w:val="006A07DD"/>
    <w:rsid w:val="006A33AB"/>
    <w:rsid w:val="006A4B06"/>
    <w:rsid w:val="006B1638"/>
    <w:rsid w:val="006C0272"/>
    <w:rsid w:val="006C1E48"/>
    <w:rsid w:val="006D7401"/>
    <w:rsid w:val="006E4B46"/>
    <w:rsid w:val="006F0CB0"/>
    <w:rsid w:val="007107B4"/>
    <w:rsid w:val="00713097"/>
    <w:rsid w:val="00732786"/>
    <w:rsid w:val="00755121"/>
    <w:rsid w:val="00776906"/>
    <w:rsid w:val="0078521E"/>
    <w:rsid w:val="0078781E"/>
    <w:rsid w:val="007935EC"/>
    <w:rsid w:val="007A1EDC"/>
    <w:rsid w:val="007B2902"/>
    <w:rsid w:val="007B7A34"/>
    <w:rsid w:val="007D1D66"/>
    <w:rsid w:val="007D306F"/>
    <w:rsid w:val="007D475D"/>
    <w:rsid w:val="007D5AEC"/>
    <w:rsid w:val="007E12BD"/>
    <w:rsid w:val="0080068D"/>
    <w:rsid w:val="00827239"/>
    <w:rsid w:val="008274DA"/>
    <w:rsid w:val="008353B4"/>
    <w:rsid w:val="00867C2F"/>
    <w:rsid w:val="008715FD"/>
    <w:rsid w:val="00876044"/>
    <w:rsid w:val="00890E6B"/>
    <w:rsid w:val="008A0A41"/>
    <w:rsid w:val="008B1284"/>
    <w:rsid w:val="008C3884"/>
    <w:rsid w:val="008D0061"/>
    <w:rsid w:val="008D5378"/>
    <w:rsid w:val="008D6130"/>
    <w:rsid w:val="008E043B"/>
    <w:rsid w:val="008E1971"/>
    <w:rsid w:val="008E3855"/>
    <w:rsid w:val="009052B6"/>
    <w:rsid w:val="009208E5"/>
    <w:rsid w:val="009617C5"/>
    <w:rsid w:val="00964D3E"/>
    <w:rsid w:val="009652B2"/>
    <w:rsid w:val="009738AB"/>
    <w:rsid w:val="009970F6"/>
    <w:rsid w:val="009B1C7C"/>
    <w:rsid w:val="009C4663"/>
    <w:rsid w:val="009D0EBB"/>
    <w:rsid w:val="009D7C47"/>
    <w:rsid w:val="009E02DB"/>
    <w:rsid w:val="00A04689"/>
    <w:rsid w:val="00A06C7A"/>
    <w:rsid w:val="00A2365F"/>
    <w:rsid w:val="00A3640E"/>
    <w:rsid w:val="00A37B4A"/>
    <w:rsid w:val="00A61C2D"/>
    <w:rsid w:val="00A62D98"/>
    <w:rsid w:val="00A82344"/>
    <w:rsid w:val="00A967CC"/>
    <w:rsid w:val="00AA3BC8"/>
    <w:rsid w:val="00AB19B4"/>
    <w:rsid w:val="00AC0666"/>
    <w:rsid w:val="00AD3648"/>
    <w:rsid w:val="00AF3513"/>
    <w:rsid w:val="00AF489B"/>
    <w:rsid w:val="00B020DF"/>
    <w:rsid w:val="00B03C03"/>
    <w:rsid w:val="00B06360"/>
    <w:rsid w:val="00B06395"/>
    <w:rsid w:val="00B14F78"/>
    <w:rsid w:val="00B33426"/>
    <w:rsid w:val="00B404F1"/>
    <w:rsid w:val="00B4764A"/>
    <w:rsid w:val="00B53E05"/>
    <w:rsid w:val="00B642DF"/>
    <w:rsid w:val="00B728FD"/>
    <w:rsid w:val="00B75E4B"/>
    <w:rsid w:val="00BA2E97"/>
    <w:rsid w:val="00BE1E21"/>
    <w:rsid w:val="00BE36CB"/>
    <w:rsid w:val="00BE4267"/>
    <w:rsid w:val="00C073FE"/>
    <w:rsid w:val="00C10B99"/>
    <w:rsid w:val="00C20F44"/>
    <w:rsid w:val="00C21F7C"/>
    <w:rsid w:val="00C2732F"/>
    <w:rsid w:val="00C34A37"/>
    <w:rsid w:val="00C36828"/>
    <w:rsid w:val="00C419E9"/>
    <w:rsid w:val="00C616AF"/>
    <w:rsid w:val="00C72B3E"/>
    <w:rsid w:val="00C86E2E"/>
    <w:rsid w:val="00CA6AA9"/>
    <w:rsid w:val="00CA7C17"/>
    <w:rsid w:val="00CF7A9E"/>
    <w:rsid w:val="00CF7C5C"/>
    <w:rsid w:val="00D06AE3"/>
    <w:rsid w:val="00D241DC"/>
    <w:rsid w:val="00D3364E"/>
    <w:rsid w:val="00D47721"/>
    <w:rsid w:val="00D73B38"/>
    <w:rsid w:val="00D91147"/>
    <w:rsid w:val="00D972DB"/>
    <w:rsid w:val="00DA6A95"/>
    <w:rsid w:val="00DC3EF8"/>
    <w:rsid w:val="00DD20D7"/>
    <w:rsid w:val="00DD525F"/>
    <w:rsid w:val="00DF167B"/>
    <w:rsid w:val="00DF196E"/>
    <w:rsid w:val="00E01757"/>
    <w:rsid w:val="00E303D5"/>
    <w:rsid w:val="00E45E05"/>
    <w:rsid w:val="00EA014C"/>
    <w:rsid w:val="00EA52D0"/>
    <w:rsid w:val="00EC0CEF"/>
    <w:rsid w:val="00EC67F5"/>
    <w:rsid w:val="00ED01FE"/>
    <w:rsid w:val="00ED6045"/>
    <w:rsid w:val="00EF0A99"/>
    <w:rsid w:val="00F23082"/>
    <w:rsid w:val="00F37311"/>
    <w:rsid w:val="00F40AC2"/>
    <w:rsid w:val="00F44937"/>
    <w:rsid w:val="00F46D62"/>
    <w:rsid w:val="00F5326E"/>
    <w:rsid w:val="00F73E46"/>
    <w:rsid w:val="00F81F00"/>
    <w:rsid w:val="00F90C72"/>
    <w:rsid w:val="00FB497F"/>
    <w:rsid w:val="00FB5A34"/>
    <w:rsid w:val="00FC3E31"/>
    <w:rsid w:val="00FD491D"/>
    <w:rsid w:val="00FD49EF"/>
    <w:rsid w:val="00FF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6957A"/>
  <w15:chartTrackingRefBased/>
  <w15:docId w15:val="{95986E40-1E7E-4094-810D-3885F5074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character" w:styleId="Hperlink">
    <w:name w:val="Hyperlink"/>
    <w:basedOn w:val="Liguvaikefont"/>
    <w:uiPriority w:val="99"/>
    <w:unhideWhenUsed/>
    <w:rsid w:val="007107B4"/>
    <w:rPr>
      <w:color w:val="2755A4" w:themeColor="hyperlink"/>
      <w:u w:val="single"/>
    </w:rPr>
  </w:style>
  <w:style w:type="character" w:styleId="Lahendamatamainimine">
    <w:name w:val="Unresolved Mention"/>
    <w:basedOn w:val="Liguvaikefont"/>
    <w:uiPriority w:val="99"/>
    <w:semiHidden/>
    <w:unhideWhenUsed/>
    <w:rsid w:val="007107B4"/>
    <w:rPr>
      <w:color w:val="605E5C"/>
      <w:shd w:val="clear" w:color="auto" w:fill="E1DFDD"/>
    </w:rPr>
  </w:style>
  <w:style w:type="paragraph" w:styleId="Loendilik">
    <w:name w:val="List Paragraph"/>
    <w:basedOn w:val="Normaallaad"/>
    <w:uiPriority w:val="34"/>
    <w:qFormat/>
    <w:rsid w:val="00B063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iiri.Pyss@kadrina.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iriP&#252;ss\Kadrina%20Vallavalitsus\Kantselei%20-%20Dokumendid\Blanketid\blanketid_alates_2024\volikogu_OTS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5" ma:contentTypeDescription="Loo uus dokument" ma:contentTypeScope="" ma:versionID="decb7f0cf86f08e3d56158994feb6ba3">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f9680790543a4829df83a58e0665ec08"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86AAE-80A6-4A1A-8921-769F9664C09C}">
  <ds:schemaRefs>
    <ds:schemaRef ds:uri="http://schemas.microsoft.com/sharepoint/v3/contenttype/forms"/>
  </ds:schemaRefs>
</ds:datastoreItem>
</file>

<file path=customXml/itemProps2.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3.xml><?xml version="1.0" encoding="utf-8"?>
<ds:datastoreItem xmlns:ds="http://schemas.openxmlformats.org/officeDocument/2006/customXml" ds:itemID="{989DF4FC-7F3F-4CC4-923F-65C8B5BA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volikogu_OTSUS_eelnou.dotx</Template>
  <TotalTime>2</TotalTime>
  <Pages>1</Pages>
  <Words>409</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Siiri Püss</dc:creator>
  <cp:keywords/>
  <dc:description/>
  <cp:lastModifiedBy>Krista Kirsimäe</cp:lastModifiedBy>
  <cp:revision>2</cp:revision>
  <dcterms:created xsi:type="dcterms:W3CDTF">2025-09-19T05:55:00Z</dcterms:created>
  <dcterms:modified xsi:type="dcterms:W3CDTF">2025-09-19T05:55:00Z</dcterms:modified>
</cp:coreProperties>
</file>